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C621" w14:textId="77777777" w:rsidR="00D51B25" w:rsidRDefault="00D51B25" w:rsidP="00D51B2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106C956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DB758A" wp14:editId="3338F26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6D0EB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24"/>
        </w:rPr>
      </w:pPr>
    </w:p>
    <w:p w14:paraId="7F6997C4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4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10F03696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4D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6A6AE00C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4D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122181C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4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3403A54B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8EDCA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4F7130F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2F487" w14:textId="77777777" w:rsidR="00642F4D" w:rsidRPr="00642F4D" w:rsidRDefault="00642F4D" w:rsidP="00642F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F4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78B9CDC" w14:textId="77777777" w:rsidR="006821CA" w:rsidRPr="00EF3EBF" w:rsidRDefault="006821CA" w:rsidP="006821CA">
      <w:pPr>
        <w:ind w:firstLine="737"/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p w14:paraId="520D7824" w14:textId="62D889D1" w:rsidR="006821CA" w:rsidRPr="00FB2EDA" w:rsidRDefault="006821CA" w:rsidP="006821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2ED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B2EDA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FB2EDA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FB2EDA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B7E07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FB2ED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B7E07">
        <w:rPr>
          <w:rFonts w:ascii="Times New Roman" w:hAnsi="Times New Roman" w:cs="Times New Roman"/>
          <w:sz w:val="28"/>
          <w:szCs w:val="28"/>
          <w:u w:val="single"/>
        </w:rPr>
        <w:t xml:space="preserve"> 11. </w:t>
      </w:r>
      <w:r w:rsidRPr="00EF3EBF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29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D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2E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B7E07">
        <w:rPr>
          <w:rFonts w:ascii="Times New Roman" w:hAnsi="Times New Roman" w:cs="Times New Roman"/>
          <w:sz w:val="28"/>
          <w:szCs w:val="28"/>
        </w:rPr>
        <w:t xml:space="preserve"> 292</w:t>
      </w:r>
      <w:r w:rsidRPr="00FB2ED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</w:p>
    <w:p w14:paraId="69C6DD35" w14:textId="77777777" w:rsidR="006821CA" w:rsidRDefault="00642F4D" w:rsidP="0068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821CA" w:rsidRPr="00EF3EBF">
        <w:rPr>
          <w:rFonts w:ascii="Times New Roman" w:hAnsi="Times New Roman" w:cs="Times New Roman"/>
          <w:sz w:val="28"/>
          <w:szCs w:val="28"/>
        </w:rPr>
        <w:t xml:space="preserve"> Мурино</w:t>
      </w:r>
    </w:p>
    <w:p w14:paraId="0D213C2F" w14:textId="77777777" w:rsidR="006821CA" w:rsidRPr="00EF3EBF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11" w:type="dxa"/>
        <w:tblLook w:val="04A0" w:firstRow="1" w:lastRow="0" w:firstColumn="1" w:lastColumn="0" w:noHBand="0" w:noVBand="1"/>
      </w:tblPr>
      <w:tblGrid>
        <w:gridCol w:w="4536"/>
        <w:gridCol w:w="4575"/>
      </w:tblGrid>
      <w:tr w:rsidR="006821CA" w:rsidRPr="003721E5" w14:paraId="03C8FC8E" w14:textId="77777777" w:rsidTr="00C7107B">
        <w:tc>
          <w:tcPr>
            <w:tcW w:w="4536" w:type="dxa"/>
          </w:tcPr>
          <w:p w14:paraId="4F0E8933" w14:textId="33F679FC" w:rsidR="006821CA" w:rsidRPr="000A6D8C" w:rsidRDefault="006821CA" w:rsidP="002B2E8C">
            <w:pPr>
              <w:pStyle w:val="6"/>
              <w:ind w:firstLine="0"/>
            </w:pPr>
            <w:r w:rsidRPr="000A6D8C">
              <w:t>Об</w:t>
            </w:r>
            <w:r w:rsidR="002B2E8C">
              <w:t xml:space="preserve"> утверждении положения о конкурсной комиссии </w:t>
            </w:r>
            <w:r w:rsidRPr="000A6D8C">
              <w:t>по отбору управляющей организации</w:t>
            </w:r>
            <w:r w:rsidR="00DB608A" w:rsidRPr="000A6D8C">
              <w:t xml:space="preserve"> для управления многоквартирным</w:t>
            </w:r>
            <w:r w:rsidR="002B2E8C">
              <w:t>и</w:t>
            </w:r>
            <w:r w:rsidR="00DB608A" w:rsidRPr="000A6D8C">
              <w:t xml:space="preserve"> дом</w:t>
            </w:r>
            <w:r w:rsidR="002B2E8C">
              <w:t>ами</w:t>
            </w:r>
            <w:r w:rsidR="00DB608A" w:rsidRPr="000A6D8C">
              <w:t>, расположенным</w:t>
            </w:r>
            <w:r w:rsidR="002B2E8C">
              <w:t>и</w:t>
            </w:r>
            <w:r w:rsidRPr="000A6D8C">
              <w:t xml:space="preserve"> на территории муниципального образования «Муринское городское поселение» </w:t>
            </w:r>
            <w:r w:rsidR="009833B9" w:rsidRPr="000A6D8C">
              <w:t>Всеволожского муниципального района Ленинградской области</w:t>
            </w:r>
          </w:p>
        </w:tc>
        <w:tc>
          <w:tcPr>
            <w:tcW w:w="4575" w:type="dxa"/>
          </w:tcPr>
          <w:p w14:paraId="7BB25738" w14:textId="77777777" w:rsidR="006821CA" w:rsidRPr="003721E5" w:rsidRDefault="006821CA" w:rsidP="0068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D74C7" w14:textId="77777777" w:rsidR="006821CA" w:rsidRPr="003721E5" w:rsidRDefault="006821CA" w:rsidP="006821CA">
      <w:pPr>
        <w:jc w:val="both"/>
        <w:rPr>
          <w:rFonts w:ascii="Times New Roman" w:hAnsi="Times New Roman" w:cs="Times New Roman"/>
        </w:rPr>
      </w:pPr>
      <w:r w:rsidRPr="003721E5">
        <w:rPr>
          <w:rFonts w:ascii="Times New Roman" w:hAnsi="Times New Roman" w:cs="Times New Roman"/>
        </w:rPr>
        <w:tab/>
      </w:r>
    </w:p>
    <w:p w14:paraId="0E9D1CB6" w14:textId="08219549" w:rsidR="002B2E8C" w:rsidRDefault="002B2E8C" w:rsidP="002B2E8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8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F6116">
        <w:rPr>
          <w:rFonts w:ascii="Times New Roman" w:hAnsi="Times New Roman" w:cs="Times New Roman"/>
          <w:sz w:val="28"/>
          <w:szCs w:val="28"/>
        </w:rPr>
        <w:t>статьи 161</w:t>
      </w:r>
      <w:r w:rsidRPr="002B2E8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8C">
        <w:rPr>
          <w:rFonts w:ascii="Times New Roman" w:hAnsi="Times New Roman" w:cs="Times New Roman"/>
          <w:sz w:val="28"/>
          <w:szCs w:val="28"/>
        </w:rPr>
        <w:t>Федерации, руководствуясь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B2E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8C">
        <w:rPr>
          <w:rFonts w:ascii="Times New Roman" w:hAnsi="Times New Roman" w:cs="Times New Roman"/>
          <w:sz w:val="28"/>
          <w:szCs w:val="28"/>
        </w:rPr>
        <w:t>года № 75 «О порядке проведения органом местного самоуправления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8C">
        <w:rPr>
          <w:rFonts w:ascii="Times New Roman" w:hAnsi="Times New Roman" w:cs="Times New Roman"/>
          <w:sz w:val="28"/>
          <w:szCs w:val="28"/>
        </w:rPr>
        <w:t>конкурса по отбору 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8C">
        <w:rPr>
          <w:rFonts w:ascii="Times New Roman" w:hAnsi="Times New Roman" w:cs="Times New Roman"/>
          <w:sz w:val="28"/>
          <w:szCs w:val="28"/>
        </w:rPr>
        <w:t>многоквартирным домом»,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8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2E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области, </w:t>
      </w:r>
      <w:r w:rsidR="00BC4D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B2E8C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8F6116">
        <w:rPr>
          <w:rFonts w:ascii="Times New Roman" w:hAnsi="Times New Roman" w:cs="Times New Roman"/>
          <w:sz w:val="28"/>
          <w:szCs w:val="28"/>
        </w:rPr>
        <w:t>,</w:t>
      </w:r>
    </w:p>
    <w:p w14:paraId="0B7D7B1E" w14:textId="77777777" w:rsidR="006821CA" w:rsidRDefault="006821CA" w:rsidP="006821CA">
      <w:pPr>
        <w:tabs>
          <w:tab w:val="left" w:pos="17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2D380" w14:textId="471A2247" w:rsidR="000A6D8C" w:rsidRPr="00642F4D" w:rsidRDefault="006821CA" w:rsidP="00C71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F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2461ED8" w14:textId="68852BA4" w:rsidR="000A6D8C" w:rsidRDefault="000A6D8C" w:rsidP="006821CA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D8C">
        <w:rPr>
          <w:rFonts w:ascii="Times New Roman" w:hAnsi="Times New Roman" w:cs="Times New Roman"/>
          <w:sz w:val="28"/>
          <w:szCs w:val="28"/>
        </w:rPr>
        <w:t>1.</w:t>
      </w:r>
      <w:r w:rsidRPr="000A6D8C">
        <w:rPr>
          <w:rFonts w:ascii="Times New Roman" w:hAnsi="Times New Roman" w:cs="Times New Roman"/>
          <w:sz w:val="28"/>
          <w:szCs w:val="28"/>
        </w:rPr>
        <w:tab/>
      </w:r>
      <w:bookmarkStart w:id="1" w:name="_Hlk87263926"/>
      <w:r w:rsidR="00AF350D" w:rsidRPr="00AF350D">
        <w:rPr>
          <w:rFonts w:ascii="Times New Roman" w:hAnsi="Times New Roman" w:cs="Times New Roman"/>
          <w:sz w:val="28"/>
          <w:szCs w:val="28"/>
        </w:rPr>
        <w:t>Утвердить Положение о конкурсной комиссии по отбору управляющ</w:t>
      </w:r>
      <w:r w:rsidR="0082048D">
        <w:rPr>
          <w:rFonts w:ascii="Times New Roman" w:hAnsi="Times New Roman" w:cs="Times New Roman"/>
          <w:sz w:val="28"/>
          <w:szCs w:val="28"/>
        </w:rPr>
        <w:t>ей</w:t>
      </w:r>
      <w:r w:rsidR="00AF350D" w:rsidRPr="00AF35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048D">
        <w:rPr>
          <w:rFonts w:ascii="Times New Roman" w:hAnsi="Times New Roman" w:cs="Times New Roman"/>
          <w:sz w:val="28"/>
          <w:szCs w:val="28"/>
        </w:rPr>
        <w:t>и</w:t>
      </w:r>
      <w:r w:rsidR="00AF350D" w:rsidRPr="00AF350D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 согласно Приложению № </w:t>
      </w:r>
      <w:r w:rsidR="00AF350D">
        <w:rPr>
          <w:rFonts w:ascii="Times New Roman" w:hAnsi="Times New Roman" w:cs="Times New Roman"/>
          <w:sz w:val="28"/>
          <w:szCs w:val="28"/>
        </w:rPr>
        <w:t>1</w:t>
      </w:r>
      <w:r w:rsidR="00AF350D" w:rsidRPr="00AF35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bookmarkEnd w:id="1"/>
    <w:p w14:paraId="32FB0CE4" w14:textId="7DF4823C" w:rsidR="00AF350D" w:rsidRDefault="006821CA" w:rsidP="00AF350D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350D" w:rsidRPr="00AF350D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2" w:name="_Hlk87265835"/>
      <w:r w:rsidR="00AF350D" w:rsidRPr="00AF350D">
        <w:rPr>
          <w:rFonts w:ascii="Times New Roman" w:hAnsi="Times New Roman" w:cs="Times New Roman"/>
          <w:sz w:val="28"/>
          <w:szCs w:val="28"/>
        </w:rPr>
        <w:t>состав конкурсной комиссии по отбору управляющей организаци</w:t>
      </w:r>
      <w:bookmarkEnd w:id="2"/>
      <w:r w:rsidR="0082048D">
        <w:rPr>
          <w:rFonts w:ascii="Times New Roman" w:hAnsi="Times New Roman" w:cs="Times New Roman"/>
          <w:sz w:val="28"/>
          <w:szCs w:val="28"/>
        </w:rPr>
        <w:t>и</w:t>
      </w:r>
      <w:r w:rsidR="00AF350D" w:rsidRPr="00AF350D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 сроком на два года согласно Приложению № </w:t>
      </w:r>
      <w:r w:rsidR="00AF350D">
        <w:rPr>
          <w:rFonts w:ascii="Times New Roman" w:hAnsi="Times New Roman" w:cs="Times New Roman"/>
          <w:sz w:val="28"/>
          <w:szCs w:val="28"/>
        </w:rPr>
        <w:t>2</w:t>
      </w:r>
      <w:r w:rsidR="00AF350D" w:rsidRPr="00AF35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F4F2039" w14:textId="1D712AC3" w:rsidR="006821CA" w:rsidRPr="000B258F" w:rsidRDefault="006821CA" w:rsidP="00AF350D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678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8342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678AD">
        <w:rPr>
          <w:rFonts w:ascii="Times New Roman" w:hAnsi="Times New Roman" w:cs="Times New Roman"/>
          <w:sz w:val="28"/>
          <w:szCs w:val="28"/>
        </w:rPr>
        <w:t xml:space="preserve">публикации на официальном сайте муниципального образования </w:t>
      </w:r>
      <w:r w:rsidR="009678AD" w:rsidRPr="009678AD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9678AD">
        <w:rPr>
          <w:rFonts w:ascii="Times New Roman" w:hAnsi="Times New Roman" w:cs="Times New Roman"/>
          <w:sz w:val="28"/>
          <w:szCs w:val="28"/>
        </w:rPr>
        <w:t>.</w:t>
      </w:r>
    </w:p>
    <w:p w14:paraId="036672C7" w14:textId="2BAACF92" w:rsidR="00446D15" w:rsidRDefault="009678AD" w:rsidP="00446D15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1CA" w:rsidRPr="004C06CB">
        <w:rPr>
          <w:rFonts w:ascii="Times New Roman" w:hAnsi="Times New Roman"/>
          <w:sz w:val="28"/>
          <w:szCs w:val="28"/>
        </w:rPr>
        <w:t xml:space="preserve">. </w:t>
      </w:r>
      <w:r w:rsidR="00446D15">
        <w:rPr>
          <w:rFonts w:ascii="Times New Roman" w:hAnsi="Times New Roman"/>
          <w:sz w:val="28"/>
          <w:szCs w:val="28"/>
        </w:rPr>
        <w:t xml:space="preserve">Ведущему специалисту сектора делопроизводства – Чернобавской Е.Н. ознакомить </w:t>
      </w:r>
      <w:r>
        <w:rPr>
          <w:rFonts w:ascii="Times New Roman" w:hAnsi="Times New Roman"/>
          <w:sz w:val="28"/>
          <w:szCs w:val="28"/>
        </w:rPr>
        <w:t>с настоящим постановлением всех заинтересованных лиц.</w:t>
      </w:r>
    </w:p>
    <w:p w14:paraId="4B2A7967" w14:textId="4F0C7919" w:rsidR="006821CA" w:rsidRPr="00446D15" w:rsidRDefault="009678AD" w:rsidP="00446D15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1CA" w:rsidRPr="00D371EB">
        <w:rPr>
          <w:rFonts w:ascii="Times New Roman" w:hAnsi="Times New Roman" w:cs="Times New Roman"/>
          <w:sz w:val="28"/>
          <w:szCs w:val="28"/>
        </w:rPr>
        <w:t>.</w:t>
      </w:r>
      <w:r w:rsidR="006821CA">
        <w:rPr>
          <w:rFonts w:ascii="Times New Roman" w:hAnsi="Times New Roman" w:cs="Times New Roman"/>
          <w:sz w:val="28"/>
          <w:szCs w:val="28"/>
        </w:rPr>
        <w:t xml:space="preserve"> </w:t>
      </w:r>
      <w:r w:rsidR="006821CA" w:rsidRPr="00D371EB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6821CA">
        <w:rPr>
          <w:rFonts w:ascii="Times New Roman" w:hAnsi="Times New Roman" w:cs="Times New Roman"/>
          <w:sz w:val="28"/>
          <w:szCs w:val="28"/>
        </w:rPr>
        <w:t xml:space="preserve">за </w:t>
      </w:r>
      <w:r w:rsidR="006821CA" w:rsidRPr="00D371E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6821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821CA" w:rsidRPr="00D371E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821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7802F0C" w14:textId="64B9D6AC" w:rsidR="006821CA" w:rsidRPr="00D371EB" w:rsidRDefault="009678AD" w:rsidP="006821CA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1C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6821CA">
        <w:rPr>
          <w:rFonts w:ascii="Times New Roman" w:hAnsi="Times New Roman" w:cs="Times New Roman"/>
          <w:sz w:val="28"/>
          <w:szCs w:val="28"/>
        </w:rPr>
        <w:t>.</w:t>
      </w:r>
    </w:p>
    <w:p w14:paraId="4B99B5E7" w14:textId="77777777" w:rsidR="006821CA" w:rsidRDefault="006821CA" w:rsidP="006821CA">
      <w:pPr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p w14:paraId="62E430E3" w14:textId="77777777" w:rsidR="006821CA" w:rsidRDefault="006821CA" w:rsidP="006821CA">
      <w:pPr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p w14:paraId="673469BA" w14:textId="77777777" w:rsidR="006821CA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60C8E8AC" w14:textId="77777777" w:rsidR="006821CA" w:rsidRPr="00EF3EBF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283D876F" w14:textId="7DA62FB0" w:rsidR="006821CA" w:rsidRDefault="00923C4C" w:rsidP="006821CA">
      <w:pPr>
        <w:rPr>
          <w:rFonts w:ascii="Times New Roman" w:hAnsi="Times New Roman" w:cs="Times New Roman"/>
          <w:sz w:val="28"/>
          <w:szCs w:val="28"/>
        </w:rPr>
      </w:pPr>
      <w:r w:rsidRPr="00923C4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А.Ю. Белов</w:t>
      </w:r>
    </w:p>
    <w:p w14:paraId="5B8162F9" w14:textId="77777777" w:rsidR="006821CA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0DBEC666" w14:textId="6B806D25" w:rsidR="006821CA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38E8082C" w14:textId="388E50D5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46BFD4D8" w14:textId="485537A9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08453C65" w14:textId="632A94AE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7396B492" w14:textId="779A2B50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707C9A04" w14:textId="772D7254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2587E97E" w14:textId="6A154CAE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4E2B9B1B" w14:textId="79EA4A39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2C2E70BB" w14:textId="0CA791E0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1393ECFC" w14:textId="2CF73246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22508026" w14:textId="0550E7AF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0BD4C8B1" w14:textId="7D23F6E7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67C3FC7E" w14:textId="64BA6249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5D5975AA" w14:textId="4C03F138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4E49D1DA" w14:textId="0104703D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2252980C" w14:textId="559FCD91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6E9E0469" w14:textId="3F1C124D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32F6EC04" w14:textId="45C91957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4EDDE7CF" w14:textId="3212DBCC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1886F4A8" w14:textId="0C6498D1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0A473DDB" w14:textId="18EEAE41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7CEF2A93" w14:textId="3EAAE319" w:rsidR="009678AD" w:rsidRDefault="009678AD" w:rsidP="006821CA">
      <w:pPr>
        <w:rPr>
          <w:rFonts w:ascii="Times New Roman" w:hAnsi="Times New Roman" w:cs="Times New Roman"/>
          <w:sz w:val="28"/>
          <w:szCs w:val="28"/>
        </w:rPr>
      </w:pPr>
    </w:p>
    <w:p w14:paraId="3CD70342" w14:textId="1FA4D844" w:rsidR="009678AD" w:rsidRDefault="009678AD" w:rsidP="006821CA">
      <w:pPr>
        <w:rPr>
          <w:rFonts w:ascii="Times New Roman" w:hAnsi="Times New Roman" w:cs="Times New Roman"/>
          <w:sz w:val="28"/>
          <w:szCs w:val="28"/>
        </w:rPr>
      </w:pPr>
    </w:p>
    <w:p w14:paraId="6EAC7C30" w14:textId="6A2527C2" w:rsidR="009678AD" w:rsidRDefault="009678AD" w:rsidP="006821CA">
      <w:pPr>
        <w:rPr>
          <w:rFonts w:ascii="Times New Roman" w:hAnsi="Times New Roman" w:cs="Times New Roman"/>
          <w:sz w:val="28"/>
          <w:szCs w:val="28"/>
        </w:rPr>
      </w:pPr>
    </w:p>
    <w:p w14:paraId="2E733417" w14:textId="77777777" w:rsidR="009678AD" w:rsidRDefault="009678AD" w:rsidP="006821CA">
      <w:pPr>
        <w:rPr>
          <w:rFonts w:ascii="Times New Roman" w:hAnsi="Times New Roman" w:cs="Times New Roman"/>
          <w:sz w:val="28"/>
          <w:szCs w:val="28"/>
        </w:rPr>
      </w:pPr>
    </w:p>
    <w:p w14:paraId="293316BF" w14:textId="77777777" w:rsidR="009678AD" w:rsidRDefault="009678AD" w:rsidP="006821CA">
      <w:pPr>
        <w:rPr>
          <w:rFonts w:ascii="Times New Roman" w:hAnsi="Times New Roman" w:cs="Times New Roman"/>
          <w:sz w:val="28"/>
          <w:szCs w:val="28"/>
        </w:rPr>
      </w:pPr>
    </w:p>
    <w:p w14:paraId="5E56ED00" w14:textId="47CF02CC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6B50FDE0" w14:textId="77777777" w:rsidR="00CE36F6" w:rsidRDefault="00CE36F6" w:rsidP="006821CA">
      <w:pPr>
        <w:rPr>
          <w:rFonts w:ascii="Times New Roman" w:hAnsi="Times New Roman" w:cs="Times New Roman"/>
          <w:sz w:val="28"/>
          <w:szCs w:val="28"/>
        </w:rPr>
      </w:pPr>
    </w:p>
    <w:p w14:paraId="1D286BE5" w14:textId="77777777" w:rsidR="00CE36F6" w:rsidRDefault="00CE36F6" w:rsidP="006821CA">
      <w:pPr>
        <w:rPr>
          <w:rFonts w:ascii="Times New Roman" w:hAnsi="Times New Roman" w:cs="Times New Roman"/>
          <w:sz w:val="28"/>
          <w:szCs w:val="28"/>
        </w:rPr>
      </w:pPr>
    </w:p>
    <w:p w14:paraId="32BFEADD" w14:textId="77777777" w:rsidR="00CE36F6" w:rsidRDefault="00CE36F6" w:rsidP="006821CA">
      <w:pPr>
        <w:rPr>
          <w:rFonts w:ascii="Times New Roman" w:hAnsi="Times New Roman" w:cs="Times New Roman"/>
          <w:sz w:val="28"/>
          <w:szCs w:val="28"/>
        </w:rPr>
      </w:pPr>
    </w:p>
    <w:p w14:paraId="07A1DC62" w14:textId="77777777" w:rsidR="00CE36F6" w:rsidRDefault="00CE36F6" w:rsidP="006821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637"/>
        <w:gridCol w:w="4011"/>
      </w:tblGrid>
      <w:tr w:rsidR="00923C4C" w14:paraId="3E19DE7D" w14:textId="77777777" w:rsidTr="00CC4F47">
        <w:tc>
          <w:tcPr>
            <w:tcW w:w="5637" w:type="dxa"/>
          </w:tcPr>
          <w:p w14:paraId="56C94CDC" w14:textId="77777777" w:rsidR="00923C4C" w:rsidRDefault="00923C4C" w:rsidP="00CC4F47">
            <w:pPr>
              <w:pStyle w:val="ab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96831F" w14:textId="77777777" w:rsidR="00923C4C" w:rsidRDefault="00923C4C" w:rsidP="00CC4F47">
            <w:pPr>
              <w:pStyle w:val="ab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30DEA7" w14:textId="77777777" w:rsidR="00923C4C" w:rsidRDefault="00923C4C" w:rsidP="00CC4F4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</w:tcPr>
          <w:p w14:paraId="2DDA94D2" w14:textId="65E120C2" w:rsidR="00923C4C" w:rsidRPr="009E19D0" w:rsidRDefault="00923C4C" w:rsidP="00CC4F47">
            <w:pPr>
              <w:pStyle w:val="af3"/>
              <w:tabs>
                <w:tab w:val="left" w:pos="459"/>
                <w:tab w:val="left" w:pos="3119"/>
              </w:tabs>
              <w:ind w:left="33"/>
              <w:rPr>
                <w:szCs w:val="24"/>
                <w:lang w:eastAsia="en-US"/>
              </w:rPr>
            </w:pPr>
            <w:r w:rsidRPr="009E19D0">
              <w:rPr>
                <w:szCs w:val="24"/>
                <w:lang w:eastAsia="en-US"/>
              </w:rPr>
              <w:t>Приложение</w:t>
            </w:r>
            <w:r>
              <w:rPr>
                <w:szCs w:val="24"/>
                <w:lang w:eastAsia="en-US"/>
              </w:rPr>
              <w:t xml:space="preserve"> № 1</w:t>
            </w:r>
            <w:r w:rsidRPr="009E19D0">
              <w:rPr>
                <w:szCs w:val="24"/>
                <w:lang w:eastAsia="en-US"/>
              </w:rPr>
              <w:t xml:space="preserve"> к постановлению</w:t>
            </w:r>
          </w:p>
          <w:p w14:paraId="358C0233" w14:textId="77777777" w:rsidR="00923C4C" w:rsidRPr="009E19D0" w:rsidRDefault="00923C4C" w:rsidP="00CC4F47">
            <w:pPr>
              <w:pStyle w:val="af3"/>
              <w:tabs>
                <w:tab w:val="left" w:pos="459"/>
                <w:tab w:val="left" w:pos="3119"/>
              </w:tabs>
              <w:ind w:left="33"/>
              <w:rPr>
                <w:szCs w:val="24"/>
                <w:lang w:eastAsia="en-US"/>
              </w:rPr>
            </w:pPr>
            <w:r w:rsidRPr="009E19D0">
              <w:rPr>
                <w:szCs w:val="24"/>
                <w:lang w:eastAsia="en-US"/>
              </w:rPr>
              <w:t xml:space="preserve">администрации </w:t>
            </w:r>
          </w:p>
          <w:p w14:paraId="573D240F" w14:textId="77777777" w:rsidR="00923C4C" w:rsidRPr="009E19D0" w:rsidRDefault="00923C4C" w:rsidP="00CC4F47">
            <w:pPr>
              <w:pStyle w:val="af3"/>
              <w:tabs>
                <w:tab w:val="left" w:pos="459"/>
                <w:tab w:val="left" w:pos="3119"/>
              </w:tabs>
              <w:ind w:left="33"/>
              <w:rPr>
                <w:szCs w:val="24"/>
                <w:lang w:eastAsia="en-US"/>
              </w:rPr>
            </w:pPr>
            <w:r w:rsidRPr="009E19D0">
              <w:rPr>
                <w:szCs w:val="24"/>
                <w:lang w:eastAsia="en-US"/>
              </w:rPr>
              <w:t xml:space="preserve">муниципального образования «Муринское городское поселение» Всеволожского муниципального района Ленинградской области  </w:t>
            </w:r>
          </w:p>
          <w:p w14:paraId="5F9D42DE" w14:textId="0861F7D1" w:rsidR="00923C4C" w:rsidRPr="009E19D0" w:rsidRDefault="00923C4C" w:rsidP="00CC4F47">
            <w:pPr>
              <w:pStyle w:val="af3"/>
              <w:tabs>
                <w:tab w:val="left" w:pos="459"/>
                <w:tab w:val="left" w:pos="3119"/>
              </w:tabs>
              <w:ind w:left="33"/>
              <w:rPr>
                <w:szCs w:val="24"/>
                <w:lang w:eastAsia="en-US"/>
              </w:rPr>
            </w:pPr>
            <w:r w:rsidRPr="009E19D0">
              <w:rPr>
                <w:szCs w:val="24"/>
                <w:lang w:eastAsia="en-US"/>
              </w:rPr>
              <w:t>от «</w:t>
            </w:r>
            <w:r w:rsidR="000B7E07">
              <w:rPr>
                <w:szCs w:val="24"/>
                <w:lang w:eastAsia="en-US"/>
              </w:rPr>
              <w:t>16</w:t>
            </w:r>
            <w:r w:rsidRPr="009E19D0">
              <w:rPr>
                <w:szCs w:val="24"/>
                <w:lang w:eastAsia="en-US"/>
              </w:rPr>
              <w:t xml:space="preserve">» </w:t>
            </w:r>
            <w:r w:rsidR="000B7E07">
              <w:rPr>
                <w:szCs w:val="24"/>
                <w:lang w:eastAsia="en-US"/>
              </w:rPr>
              <w:t xml:space="preserve">11. </w:t>
            </w:r>
            <w:r w:rsidRPr="009E19D0"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1</w:t>
            </w:r>
            <w:r w:rsidRPr="009E19D0">
              <w:rPr>
                <w:szCs w:val="24"/>
                <w:lang w:eastAsia="en-US"/>
              </w:rPr>
              <w:t xml:space="preserve"> № </w:t>
            </w:r>
            <w:r w:rsidR="000B7E07">
              <w:rPr>
                <w:szCs w:val="24"/>
                <w:lang w:eastAsia="en-US"/>
              </w:rPr>
              <w:t xml:space="preserve"> 292</w:t>
            </w:r>
          </w:p>
          <w:p w14:paraId="2F1B1C4F" w14:textId="77777777" w:rsidR="00923C4C" w:rsidRDefault="00923C4C" w:rsidP="00CC4F47">
            <w:pPr>
              <w:pStyle w:val="ab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41E8EE1" w14:textId="4921224C" w:rsidR="00B24A7C" w:rsidRPr="00923C4C" w:rsidRDefault="00B24A7C" w:rsidP="00B24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35C482C" w14:textId="77777777" w:rsidR="00B24A7C" w:rsidRPr="00923C4C" w:rsidRDefault="00B24A7C" w:rsidP="00B24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C4C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отбору управляющ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923C4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16499255" w14:textId="77777777" w:rsidR="00B24A7C" w:rsidRDefault="00B24A7C" w:rsidP="00B24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C4C">
        <w:rPr>
          <w:rFonts w:ascii="Times New Roman" w:hAnsi="Times New Roman" w:cs="Times New Roman"/>
          <w:b/>
          <w:bCs/>
          <w:sz w:val="28"/>
          <w:szCs w:val="28"/>
        </w:rPr>
        <w:t>для управления многоквартирными домами</w:t>
      </w:r>
    </w:p>
    <w:p w14:paraId="01792872" w14:textId="172D8E76" w:rsidR="00923C4C" w:rsidRDefault="00923C4C" w:rsidP="00B24A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58672" w14:textId="77777777" w:rsidR="006D16E5" w:rsidRDefault="00B24A7C" w:rsidP="006D1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6E5">
        <w:rPr>
          <w:rFonts w:ascii="Times New Roman" w:hAnsi="Times New Roman" w:cs="Times New Roman"/>
          <w:sz w:val="28"/>
          <w:szCs w:val="28"/>
        </w:rPr>
        <w:t>1. Общие положени</w:t>
      </w:r>
      <w:r w:rsidR="006D16E5">
        <w:rPr>
          <w:rFonts w:ascii="Times New Roman" w:hAnsi="Times New Roman" w:cs="Times New Roman"/>
          <w:sz w:val="28"/>
          <w:szCs w:val="28"/>
        </w:rPr>
        <w:t>я</w:t>
      </w:r>
    </w:p>
    <w:p w14:paraId="0DB484F6" w14:textId="79FDCBB3" w:rsidR="006D16E5" w:rsidRPr="006D16E5" w:rsidRDefault="006D16E5" w:rsidP="006D1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6E5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функции, полномочия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E5">
        <w:rPr>
          <w:rFonts w:ascii="Times New Roman" w:hAnsi="Times New Roman" w:cs="Times New Roman"/>
          <w:sz w:val="28"/>
          <w:szCs w:val="28"/>
        </w:rPr>
        <w:t>порядок деятельности Конкурной комиссии по отбору управляющей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E5">
        <w:rPr>
          <w:rFonts w:ascii="Times New Roman" w:hAnsi="Times New Roman" w:cs="Times New Roman"/>
          <w:sz w:val="28"/>
          <w:szCs w:val="28"/>
        </w:rPr>
        <w:t>организации для управления многоквартирными домами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E5">
        <w:rPr>
          <w:rFonts w:ascii="Times New Roman" w:hAnsi="Times New Roman" w:cs="Times New Roman"/>
          <w:sz w:val="28"/>
          <w:szCs w:val="28"/>
        </w:rPr>
        <w:t>путем проведения открытых конкурсов.</w:t>
      </w:r>
    </w:p>
    <w:p w14:paraId="615D8D29" w14:textId="6D2D7D16" w:rsidR="006D16E5" w:rsidRDefault="006D16E5" w:rsidP="006D16E5">
      <w:pPr>
        <w:rPr>
          <w:rFonts w:ascii="Times New Roman" w:hAnsi="Times New Roman" w:cs="Times New Roman"/>
          <w:sz w:val="28"/>
          <w:szCs w:val="28"/>
        </w:rPr>
      </w:pPr>
      <w:r w:rsidRPr="006D16E5">
        <w:rPr>
          <w:rFonts w:ascii="Times New Roman" w:hAnsi="Times New Roman" w:cs="Times New Roman"/>
          <w:sz w:val="28"/>
          <w:szCs w:val="28"/>
        </w:rPr>
        <w:t>Основные понятия:</w:t>
      </w:r>
    </w:p>
    <w:p w14:paraId="1FB46BF9" w14:textId="7A0C807B" w:rsidR="006D16E5" w:rsidRPr="006D16E5" w:rsidRDefault="006D16E5" w:rsidP="006D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D16E5">
        <w:rPr>
          <w:rFonts w:ascii="Times New Roman" w:hAnsi="Times New Roman" w:cs="Times New Roman"/>
          <w:b/>
          <w:bCs/>
          <w:sz w:val="28"/>
          <w:szCs w:val="28"/>
        </w:rPr>
        <w:t>«конкурс»</w:t>
      </w:r>
      <w:r w:rsidRPr="006D16E5">
        <w:rPr>
          <w:rFonts w:ascii="Times New Roman" w:hAnsi="Times New Roman" w:cs="Times New Roman"/>
          <w:sz w:val="28"/>
          <w:szCs w:val="28"/>
        </w:rPr>
        <w:t xml:space="preserve">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</w:t>
      </w:r>
      <w:r w:rsidR="0072478D" w:rsidRPr="0072478D">
        <w:rPr>
          <w:rFonts w:ascii="Times New Roman" w:hAnsi="Times New Roman" w:cs="Times New Roman"/>
          <w:sz w:val="28"/>
          <w:szCs w:val="28"/>
        </w:rPr>
        <w:t xml:space="preserve"> </w:t>
      </w:r>
      <w:r w:rsidRPr="006D16E5">
        <w:rPr>
          <w:rFonts w:ascii="Times New Roman" w:hAnsi="Times New Roman" w:cs="Times New Roman"/>
          <w:sz w:val="28"/>
          <w:szCs w:val="28"/>
        </w:rPr>
        <w:t>которым проводится конкурс, за наименьший размер платы за содержание и ремонт жилого помещения в течение установленного срока;</w:t>
      </w:r>
    </w:p>
    <w:p w14:paraId="679F0493" w14:textId="452B7925" w:rsidR="006D16E5" w:rsidRPr="006D16E5" w:rsidRDefault="006D16E5" w:rsidP="006D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D16E5">
        <w:rPr>
          <w:rFonts w:ascii="Times New Roman" w:hAnsi="Times New Roman" w:cs="Times New Roman"/>
          <w:b/>
          <w:bCs/>
          <w:sz w:val="28"/>
          <w:szCs w:val="28"/>
        </w:rPr>
        <w:t xml:space="preserve"> «предмет конкурса»</w:t>
      </w:r>
      <w:r w:rsidRPr="006D16E5">
        <w:rPr>
          <w:rFonts w:ascii="Times New Roman" w:hAnsi="Times New Roman" w:cs="Times New Roman"/>
          <w:sz w:val="28"/>
          <w:szCs w:val="28"/>
        </w:rPr>
        <w:t xml:space="preserve"> - право заключения договора управления многоквартирным домом в отношении объекта конкурса (далее – Договор управления);</w:t>
      </w:r>
    </w:p>
    <w:p w14:paraId="5A7F626D" w14:textId="58BFDEE6" w:rsidR="006D16E5" w:rsidRPr="006D16E5" w:rsidRDefault="006D16E5" w:rsidP="006D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D16E5">
        <w:rPr>
          <w:rFonts w:ascii="Times New Roman" w:hAnsi="Times New Roman" w:cs="Times New Roman"/>
          <w:b/>
          <w:bCs/>
          <w:sz w:val="28"/>
          <w:szCs w:val="28"/>
        </w:rPr>
        <w:t>«объект конкурса»</w:t>
      </w:r>
      <w:r w:rsidRPr="006D16E5">
        <w:rPr>
          <w:rFonts w:ascii="Times New Roman" w:hAnsi="Times New Roman" w:cs="Times New Roman"/>
          <w:sz w:val="28"/>
          <w:szCs w:val="28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14:paraId="63EFE66F" w14:textId="4452DFD5" w:rsidR="006D16E5" w:rsidRPr="006D16E5" w:rsidRDefault="006D16E5" w:rsidP="006D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D16E5">
        <w:rPr>
          <w:rFonts w:ascii="Times New Roman" w:hAnsi="Times New Roman" w:cs="Times New Roman"/>
          <w:b/>
          <w:bCs/>
          <w:sz w:val="28"/>
          <w:szCs w:val="28"/>
        </w:rPr>
        <w:t>«размер платы за содержание и ремонт жилого помещения»</w:t>
      </w:r>
      <w:r w:rsidRPr="006D16E5">
        <w:rPr>
          <w:rFonts w:ascii="Times New Roman" w:hAnsi="Times New Roman" w:cs="Times New Roman"/>
          <w:sz w:val="28"/>
          <w:szCs w:val="28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680D50" w14:textId="2A88EA16" w:rsidR="006D16E5" w:rsidRPr="006D16E5" w:rsidRDefault="006D16E5" w:rsidP="006D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D16E5">
        <w:rPr>
          <w:rFonts w:ascii="Times New Roman" w:hAnsi="Times New Roman" w:cs="Times New Roman"/>
          <w:b/>
          <w:bCs/>
          <w:sz w:val="28"/>
          <w:szCs w:val="28"/>
        </w:rPr>
        <w:t>«организатор конкурса»</w:t>
      </w:r>
      <w:r w:rsidRPr="006D16E5">
        <w:rPr>
          <w:rFonts w:ascii="Times New Roman" w:hAnsi="Times New Roman" w:cs="Times New Roman"/>
          <w:sz w:val="28"/>
          <w:szCs w:val="28"/>
        </w:rPr>
        <w:t xml:space="preserve"> - администрация муниципального образования «Муринское городское поселение» (далее - организатор);</w:t>
      </w:r>
    </w:p>
    <w:p w14:paraId="03D37981" w14:textId="6556ED39" w:rsidR="006D16E5" w:rsidRPr="006D16E5" w:rsidRDefault="006D16E5" w:rsidP="006D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D16E5">
        <w:rPr>
          <w:rFonts w:ascii="Times New Roman" w:hAnsi="Times New Roman" w:cs="Times New Roman"/>
          <w:b/>
          <w:bCs/>
          <w:sz w:val="28"/>
          <w:szCs w:val="28"/>
        </w:rPr>
        <w:t>«управляющая организация»</w:t>
      </w:r>
      <w:r w:rsidRPr="006D16E5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14:paraId="62E8E942" w14:textId="54FFF5DE" w:rsidR="006D16E5" w:rsidRPr="006D16E5" w:rsidRDefault="006D16E5" w:rsidP="006D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D16E5">
        <w:rPr>
          <w:rFonts w:ascii="Times New Roman" w:hAnsi="Times New Roman" w:cs="Times New Roman"/>
          <w:b/>
          <w:bCs/>
          <w:sz w:val="28"/>
          <w:szCs w:val="28"/>
        </w:rPr>
        <w:t>«претендент»</w:t>
      </w:r>
      <w:r w:rsidRPr="006D16E5">
        <w:rPr>
          <w:rFonts w:ascii="Times New Roman" w:hAnsi="Times New Roman" w:cs="Times New Roman"/>
          <w:sz w:val="28"/>
          <w:szCs w:val="28"/>
        </w:rPr>
        <w:t xml:space="preserve"> - любое юридическое лицо независимо от организационно-правовой формы или физическое лицо - индивидуальный предприниматель, </w:t>
      </w:r>
      <w:r w:rsidRPr="006D16E5">
        <w:rPr>
          <w:rFonts w:ascii="Times New Roman" w:hAnsi="Times New Roman" w:cs="Times New Roman"/>
          <w:sz w:val="28"/>
          <w:szCs w:val="28"/>
        </w:rPr>
        <w:lastRenderedPageBreak/>
        <w:t>представившие заявку на участие в конкурсе;</w:t>
      </w:r>
    </w:p>
    <w:p w14:paraId="1C4966F0" w14:textId="60E6C05B" w:rsidR="006D16E5" w:rsidRPr="006D16E5" w:rsidRDefault="006D16E5" w:rsidP="006D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D16E5">
        <w:rPr>
          <w:rFonts w:ascii="Times New Roman" w:hAnsi="Times New Roman" w:cs="Times New Roman"/>
          <w:b/>
          <w:bCs/>
          <w:sz w:val="28"/>
          <w:szCs w:val="28"/>
        </w:rPr>
        <w:t>«участник конкурса»</w:t>
      </w:r>
      <w:r w:rsidRPr="006D16E5">
        <w:rPr>
          <w:rFonts w:ascii="Times New Roman" w:hAnsi="Times New Roman" w:cs="Times New Roman"/>
          <w:sz w:val="28"/>
          <w:szCs w:val="28"/>
        </w:rPr>
        <w:t xml:space="preserve"> - претендент, допущенный конкурсной комиссией к участию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6D16E5" w:rsidRPr="006D16E5" w14:paraId="6351C726" w14:textId="77777777" w:rsidTr="00CC4F47">
        <w:trPr>
          <w:trHeight w:val="1201"/>
        </w:trPr>
        <w:tc>
          <w:tcPr>
            <w:tcW w:w="9648" w:type="dxa"/>
            <w:hideMark/>
          </w:tcPr>
          <w:p w14:paraId="46FED67C" w14:textId="15A17A11" w:rsidR="006D16E5" w:rsidRPr="006D16E5" w:rsidRDefault="006D16E5" w:rsidP="006D16E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D1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официальный сайт – </w:t>
            </w:r>
            <w:r w:rsidRPr="006D16E5">
              <w:rPr>
                <w:rFonts w:ascii="Times New Roman" w:hAnsi="Times New Roman" w:cs="Times New Roman"/>
                <w:sz w:val="28"/>
                <w:szCs w:val="28"/>
              </w:rPr>
              <w:t>официальный сайт Российской Федерации в информационно-телекоммуникационной сети Интернет для размещения информации о проведении открытых конкурсов по отбору управляющей организации для управления многоквартирным домом по адресу: www.</w:t>
            </w:r>
            <w:r w:rsidRPr="006D1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torgi</w:t>
            </w:r>
            <w:r w:rsidRPr="006D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6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6D16E5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772FF5" w14:textId="2218C8BF" w:rsidR="006D16E5" w:rsidRPr="006D16E5" w:rsidRDefault="006D16E5" w:rsidP="006D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D1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конкурсная документация </w:t>
            </w:r>
            <w:r w:rsidRPr="006D16E5">
              <w:rPr>
                <w:rFonts w:ascii="Times New Roman" w:hAnsi="Times New Roman" w:cs="Times New Roman"/>
                <w:sz w:val="28"/>
                <w:szCs w:val="28"/>
              </w:rPr>
              <w:t>– совокупность правил, определяющих порядок участия в конкурсе и порядок определения победителя конкурса.</w:t>
            </w:r>
          </w:p>
          <w:p w14:paraId="2C77ACD6" w14:textId="6BB68768" w:rsidR="006D16E5" w:rsidRPr="006D16E5" w:rsidRDefault="006D16E5" w:rsidP="006D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D16E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комиссия</w:t>
            </w:r>
            <w:r w:rsidRPr="006D16E5">
              <w:rPr>
                <w:rFonts w:ascii="Times New Roman" w:hAnsi="Times New Roman" w:cs="Times New Roman"/>
                <w:sz w:val="28"/>
                <w:szCs w:val="28"/>
              </w:rPr>
              <w:t xml:space="preserve"> – коллегиальный орган, сформированный для принятия решения о победителе конкурса; в функции конкурсной комиссии входит вскрытие конвертов с конкурсными заявками, их рассмотрение и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16E5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обедителя конкурса. </w:t>
            </w:r>
          </w:p>
          <w:p w14:paraId="3AE44C59" w14:textId="6B90307F" w:rsidR="006D16E5" w:rsidRPr="006D16E5" w:rsidRDefault="006D16E5" w:rsidP="006D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D1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конкурсная заявка </w:t>
            </w:r>
            <w:r w:rsidRPr="006D16E5">
              <w:rPr>
                <w:rFonts w:ascii="Times New Roman" w:hAnsi="Times New Roman" w:cs="Times New Roman"/>
                <w:sz w:val="28"/>
                <w:szCs w:val="28"/>
              </w:rPr>
              <w:t>– комплект документов, представленный Претендентом на конкурс в соответствии с требованиями конкурсной документации (далее - заявка).</w:t>
            </w:r>
          </w:p>
        </w:tc>
      </w:tr>
    </w:tbl>
    <w:p w14:paraId="4EC84C92" w14:textId="77777777" w:rsidR="006D16E5" w:rsidRPr="006D16E5" w:rsidRDefault="006D16E5" w:rsidP="006D16E5">
      <w:pPr>
        <w:rPr>
          <w:rFonts w:ascii="Times New Roman" w:hAnsi="Times New Roman" w:cs="Times New Roman"/>
          <w:sz w:val="28"/>
          <w:szCs w:val="28"/>
        </w:rPr>
      </w:pPr>
    </w:p>
    <w:p w14:paraId="1E634621" w14:textId="547595E5" w:rsidR="006D16E5" w:rsidRDefault="006D16E5" w:rsidP="006D1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6E5">
        <w:rPr>
          <w:rFonts w:ascii="Times New Roman" w:hAnsi="Times New Roman" w:cs="Times New Roman"/>
          <w:sz w:val="28"/>
          <w:szCs w:val="28"/>
        </w:rPr>
        <w:t>2. Правовое регулировани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1AEC305B" w14:textId="499DFA98" w:rsidR="004330E0" w:rsidRPr="004330E0" w:rsidRDefault="004330E0" w:rsidP="00433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E0">
        <w:rPr>
          <w:rFonts w:ascii="Times New Roman" w:hAnsi="Times New Roman" w:cs="Times New Roman"/>
          <w:sz w:val="28"/>
          <w:szCs w:val="28"/>
        </w:rPr>
        <w:t>Комиссия в процессе своей деятельности руководствуется Жилищным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E0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 законом от 26.07.2006 N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30E0">
        <w:rPr>
          <w:rFonts w:ascii="Times New Roman" w:hAnsi="Times New Roman" w:cs="Times New Roman"/>
          <w:sz w:val="28"/>
          <w:szCs w:val="28"/>
        </w:rPr>
        <w:t>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E0">
        <w:rPr>
          <w:rFonts w:ascii="Times New Roman" w:hAnsi="Times New Roman" w:cs="Times New Roman"/>
          <w:sz w:val="28"/>
          <w:szCs w:val="28"/>
        </w:rPr>
        <w:t>«О защите конкуренции» (далее - Закон о защите конкуренции),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E0">
        <w:rPr>
          <w:rFonts w:ascii="Times New Roman" w:hAnsi="Times New Roman" w:cs="Times New Roman"/>
          <w:sz w:val="28"/>
          <w:szCs w:val="28"/>
        </w:rPr>
        <w:t>Постановлением Правительства РФ № 75 от 06.02.2006 года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E0">
        <w:rPr>
          <w:rFonts w:ascii="Times New Roman" w:hAnsi="Times New Roman" w:cs="Times New Roman"/>
          <w:sz w:val="28"/>
          <w:szCs w:val="28"/>
        </w:rPr>
        <w:t>проведения органом местного самоуправления открытого конкурса по отбору</w:t>
      </w:r>
    </w:p>
    <w:p w14:paraId="749F6066" w14:textId="515D8F8B" w:rsidR="004330E0" w:rsidRPr="004330E0" w:rsidRDefault="004330E0" w:rsidP="004330E0">
      <w:pPr>
        <w:jc w:val="both"/>
        <w:rPr>
          <w:rFonts w:ascii="Times New Roman" w:hAnsi="Times New Roman" w:cs="Times New Roman"/>
          <w:sz w:val="28"/>
          <w:szCs w:val="28"/>
        </w:rPr>
      </w:pPr>
      <w:r w:rsidRPr="004330E0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домом»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330E0">
        <w:rPr>
          <w:rFonts w:ascii="Times New Roman" w:hAnsi="Times New Roman" w:cs="Times New Roman"/>
          <w:sz w:val="28"/>
          <w:szCs w:val="28"/>
        </w:rPr>
        <w:t xml:space="preserve"> Постановление), иными действующими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330E0">
        <w:rPr>
          <w:rFonts w:ascii="Times New Roman" w:hAnsi="Times New Roman" w:cs="Times New Roman"/>
          <w:sz w:val="28"/>
          <w:szCs w:val="28"/>
        </w:rPr>
        <w:t>оссийской Федерации, субъекта Российской Федерации, постановлениями и</w:t>
      </w:r>
    </w:p>
    <w:p w14:paraId="0016533F" w14:textId="175C4224" w:rsidR="004330E0" w:rsidRDefault="004330E0" w:rsidP="004330E0">
      <w:pPr>
        <w:jc w:val="both"/>
        <w:rPr>
          <w:rFonts w:ascii="Times New Roman" w:hAnsi="Times New Roman" w:cs="Times New Roman"/>
          <w:sz w:val="28"/>
          <w:szCs w:val="28"/>
        </w:rPr>
      </w:pPr>
      <w:r w:rsidRPr="004330E0">
        <w:rPr>
          <w:rFonts w:ascii="Times New Roman" w:hAnsi="Times New Roman" w:cs="Times New Roman"/>
          <w:sz w:val="28"/>
          <w:szCs w:val="28"/>
        </w:rPr>
        <w:t>распоряжениями администрации муниципального образования «Муринское городское поселение» Всеволожского муниципального района Ленинградской области и настоящим Положением.</w:t>
      </w:r>
    </w:p>
    <w:p w14:paraId="49620B6F" w14:textId="77777777" w:rsidR="004330E0" w:rsidRPr="004330E0" w:rsidRDefault="004330E0" w:rsidP="004330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E275C" w14:textId="64259F5D" w:rsidR="006D16E5" w:rsidRPr="006D16E5" w:rsidRDefault="004330E0" w:rsidP="00433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0E0">
        <w:rPr>
          <w:rFonts w:ascii="Times New Roman" w:hAnsi="Times New Roman" w:cs="Times New Roman"/>
          <w:sz w:val="28"/>
          <w:szCs w:val="28"/>
        </w:rPr>
        <w:t>3. Цели создания и принципы работ</w:t>
      </w:r>
      <w:r>
        <w:rPr>
          <w:rFonts w:ascii="Times New Roman" w:hAnsi="Times New Roman" w:cs="Times New Roman"/>
          <w:sz w:val="28"/>
          <w:szCs w:val="28"/>
        </w:rPr>
        <w:t>ы комиссии</w:t>
      </w:r>
    </w:p>
    <w:p w14:paraId="6B9D4DBA" w14:textId="40D5AF3A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Конкурсная комиссия создается в целях проведения конкурса и определения победителя конкурса на право заключения договора управления многоквартирным домом. </w:t>
      </w:r>
    </w:p>
    <w:p w14:paraId="1A67390F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Конкурс проводится, если: </w:t>
      </w:r>
    </w:p>
    <w:p w14:paraId="0F3D6198" w14:textId="77777777" w:rsidR="002C6B6E" w:rsidRDefault="002C6B6E" w:rsidP="002C6B6E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в многоквартирном доме не выбран способ управления этим домом, в том числе в следующих случаях: </w:t>
      </w:r>
    </w:p>
    <w:p w14:paraId="229073E5" w14:textId="1ABAE705" w:rsidR="002C6B6E" w:rsidRDefault="002C6B6E" w:rsidP="002C6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 </w:t>
      </w:r>
    </w:p>
    <w:p w14:paraId="60F973FC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</w:t>
      </w:r>
      <w:r w:rsidRPr="002C6B6E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многоквартирным домом повторное общее собрание не проводилось или решение о выборе способа управления многоквартирным домом не было принято; </w:t>
      </w:r>
    </w:p>
    <w:p w14:paraId="1DF8D453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2) принятое собственниками помещений в многоквартирном доме решение о выборе способа управления домом не реализовано, в том числе в следующих случаях: </w:t>
      </w:r>
    </w:p>
    <w:p w14:paraId="1943C72D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- большинство собственников помещений в многоквартирном доме не заключили договоры, предусмотренные статьей 164 Жилищного кодекса Российской Федерации; </w:t>
      </w:r>
    </w:p>
    <w:p w14:paraId="31520C37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- 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 </w:t>
      </w:r>
    </w:p>
    <w:p w14:paraId="4744F18A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- не заключены договоры управления многоквартирным домом, предусмотренные статьей 162 Жилищного кодекса Российской Федерации; </w:t>
      </w:r>
    </w:p>
    <w:p w14:paraId="1C780F1D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 </w:t>
      </w:r>
    </w:p>
    <w:p w14:paraId="2599F08F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4)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дома. </w:t>
      </w:r>
    </w:p>
    <w:p w14:paraId="41BFF925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следующими принципами:</w:t>
      </w:r>
    </w:p>
    <w:p w14:paraId="7BCB230E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- создание равных условий участия в конкурсе для юридических лиц независимо от организационно-правовой формы и индивидуальных предпринимателей; </w:t>
      </w:r>
    </w:p>
    <w:p w14:paraId="75B397CC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- добросовестная конкуренция; </w:t>
      </w:r>
    </w:p>
    <w:p w14:paraId="50DC64D7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-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 </w:t>
      </w:r>
    </w:p>
    <w:p w14:paraId="7CB7E6C5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- доступность информации о проведении конкурса и обеспечение открытости его проведения. </w:t>
      </w:r>
    </w:p>
    <w:p w14:paraId="12085B49" w14:textId="77777777" w:rsidR="002C6B6E" w:rsidRDefault="002C6B6E" w:rsidP="002C6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760E4A" w14:textId="1D90C676" w:rsidR="00FA7704" w:rsidRPr="00FA7704" w:rsidRDefault="002C6B6E" w:rsidP="00FA770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4. Функции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6B6E">
        <w:rPr>
          <w:rFonts w:ascii="Times New Roman" w:hAnsi="Times New Roman" w:cs="Times New Roman"/>
          <w:sz w:val="28"/>
          <w:szCs w:val="28"/>
        </w:rPr>
        <w:t>ом</w:t>
      </w:r>
      <w:r w:rsidR="00FA7704">
        <w:rPr>
          <w:rFonts w:ascii="Times New Roman" w:hAnsi="Times New Roman" w:cs="Times New Roman"/>
          <w:sz w:val="28"/>
          <w:szCs w:val="28"/>
        </w:rPr>
        <w:t>иссии</w:t>
      </w:r>
      <w:r w:rsidR="00FA7704" w:rsidRPr="00FA7704">
        <w:t xml:space="preserve"> </w:t>
      </w:r>
    </w:p>
    <w:p w14:paraId="20D72F14" w14:textId="2E55E604" w:rsidR="00FA7704" w:rsidRPr="00FA7704" w:rsidRDefault="00FA7704" w:rsidP="00FA7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При осуществлении процедуры определения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для управления многоквартирными домами путем проведения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конкурса в обязанности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 входит следующее</w:t>
      </w:r>
      <w:r w:rsidR="00D61B78">
        <w:rPr>
          <w:rFonts w:ascii="Times New Roman" w:hAnsi="Times New Roman" w:cs="Times New Roman"/>
          <w:sz w:val="28"/>
          <w:szCs w:val="28"/>
        </w:rPr>
        <w:t>:</w:t>
      </w:r>
    </w:p>
    <w:p w14:paraId="17BA1005" w14:textId="690D6329" w:rsidR="00FA7704" w:rsidRPr="00FA7704" w:rsidRDefault="00FA7704" w:rsidP="00FA7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A7704">
        <w:rPr>
          <w:rFonts w:ascii="Times New Roman" w:hAnsi="Times New Roman" w:cs="Times New Roman"/>
          <w:sz w:val="28"/>
          <w:szCs w:val="28"/>
        </w:rPr>
        <w:t>епосредственно перед вскрытием конвертов с заявками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конкурсе, но не раньше времени, указанного в извещении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и в конкурсной документации,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омиссия обязана объявить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lastRenderedPageBreak/>
        <w:t>присутствующим при вскрытии таких конвертов, о возможности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на участие в конкурсе, изменения или отзыва поданных заявок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процедуры вскрытия конвертов.</w:t>
      </w:r>
    </w:p>
    <w:p w14:paraId="5DBF7CBC" w14:textId="362022AC" w:rsidR="00FA7704" w:rsidRPr="00FA7704" w:rsidRDefault="00FA7704" w:rsidP="00FA7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омиссия осуществляет вскрытие всех конвертов с заявками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конкурсе, которые поступили до начала процедуры вскрытия конвертов.</w:t>
      </w:r>
    </w:p>
    <w:p w14:paraId="082F2721" w14:textId="6D343DEE" w:rsidR="00FA7704" w:rsidRPr="00FA7704" w:rsidRDefault="00FA7704" w:rsidP="00FA7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омиссией ведется протокол вскрытия конвертов и подписывается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присутствующими членами конкурсной комиссии непосредственно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вскрытия всех конвертов.</w:t>
      </w:r>
    </w:p>
    <w:p w14:paraId="117EF089" w14:textId="77777777" w:rsidR="00FA7704" w:rsidRDefault="00FA7704" w:rsidP="00FA7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омиссия оценивает заявки на участие в конкурсе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требованиям, установленным конкурсной документацией,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соответствие претендентов требованиям, установленным пунктом 15 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06.02.2006 года № 75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порядке проведения органом местного самоуправления открытого конкурса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(далее - Правила).</w:t>
      </w:r>
    </w:p>
    <w:p w14:paraId="2B03B723" w14:textId="2462F37D" w:rsidR="00FA7704" w:rsidRPr="00FA7704" w:rsidRDefault="00FA7704" w:rsidP="00FA7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A7704">
        <w:rPr>
          <w:rFonts w:ascii="Times New Roman" w:hAnsi="Times New Roman" w:cs="Times New Roman"/>
          <w:sz w:val="28"/>
          <w:szCs w:val="28"/>
        </w:rPr>
        <w:t>а основании результатов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A7704">
        <w:rPr>
          <w:rFonts w:ascii="Times New Roman" w:hAnsi="Times New Roman" w:cs="Times New Roman"/>
          <w:sz w:val="28"/>
          <w:szCs w:val="28"/>
        </w:rPr>
        <w:t>омиссия принимает решение о признании претендента участником конкурса или об отказе в допуске претендента к участию в конкурсе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предусмотренным пунктом 18 Правил.</w:t>
      </w:r>
    </w:p>
    <w:p w14:paraId="2826261D" w14:textId="7F9157D9" w:rsidR="00FA7704" w:rsidRPr="00FA7704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омиссия оформляет протокол рассмотрения заявок на участие в конкурсе,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который подписывается присутствующими на заседании членами конкурсной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комиссии в день окончания рассмотрения заявок на участие в конкурсе.</w:t>
      </w:r>
    </w:p>
    <w:p w14:paraId="06D81036" w14:textId="51DDC19F" w:rsidR="00FA7704" w:rsidRPr="00FA7704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-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омиссия проводит оценку конкурсных предложений и определяет победителя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конкурса.</w:t>
      </w:r>
    </w:p>
    <w:p w14:paraId="59ADCAFA" w14:textId="5D119DCE" w:rsidR="00FA7704" w:rsidRPr="00FA7704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-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омиссия ведет протокол конкурса, который подписывается в день проведения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конкурса.</w:t>
      </w:r>
    </w:p>
    <w:p w14:paraId="7B50C996" w14:textId="77777777" w:rsidR="00FA7704" w:rsidRPr="00FA7704" w:rsidRDefault="00FA7704" w:rsidP="00FA7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- При проведении конкурса Комиссия также выполняет иные действия в</w:t>
      </w:r>
    </w:p>
    <w:p w14:paraId="6552677E" w14:textId="77777777" w:rsidR="00FA7704" w:rsidRPr="00FA7704" w:rsidRDefault="00FA7704" w:rsidP="00753DA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соответствии с положениями Постановления Правительства РФ от 06.02.2006</w:t>
      </w:r>
    </w:p>
    <w:p w14:paraId="68D79EF2" w14:textId="3077401B" w:rsidR="00FA7704" w:rsidRPr="00FA7704" w:rsidRDefault="00FA7704" w:rsidP="00753DA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года № 75 «О порядке проведения органом местного самоуправления открытого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конкурса по отбору управляющей организации для управления</w:t>
      </w:r>
    </w:p>
    <w:p w14:paraId="32F99896" w14:textId="77777777" w:rsidR="00FA7704" w:rsidRPr="00FA7704" w:rsidRDefault="00FA7704" w:rsidP="00753DA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многоквартирным домом».</w:t>
      </w:r>
    </w:p>
    <w:p w14:paraId="45A496F7" w14:textId="77777777" w:rsidR="00753DAD" w:rsidRDefault="00753DAD" w:rsidP="00FA7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5F70D6" w14:textId="5640622A" w:rsidR="00FA7704" w:rsidRPr="00FA7704" w:rsidRDefault="00FA7704" w:rsidP="00753DA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5. Порядок создания и работы комиссии</w:t>
      </w:r>
    </w:p>
    <w:p w14:paraId="455566D8" w14:textId="2243B73D" w:rsidR="00FA7704" w:rsidRPr="00FA7704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 Организатора конкурса,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действующим на постоянной основе, но при этом срок полномочий комиссии не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может превышать 2 года.</w:t>
      </w:r>
    </w:p>
    <w:p w14:paraId="296854CE" w14:textId="555AB52F" w:rsidR="00FA7704" w:rsidRPr="00FA7704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В состав Комиссии должно входить не менее 5 человек, в том числе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должностные лица организатора конкурса. Представительный орган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муниципального образования вправе делегировать 2 депутатов для включения в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состав комиссии.</w:t>
      </w:r>
    </w:p>
    <w:p w14:paraId="77FCB604" w14:textId="77777777" w:rsidR="00753DAD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Членами Комиссии не могут быть физические лица, лично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заинтересованные в результатах конкурса (в том числе лица, являющиеся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претендентами, участниками конкурса или состоящие в трудовых отношениях с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организациями, являющимися претендентами, участниками конкурса, а </w:t>
      </w:r>
      <w:r w:rsidRPr="00FA7704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родственники претендента (участника конкурса) - физического лица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(физических лиц), состоящего в трудовых отношениях с организациями,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являющимися претендентами, участниками конкурса, либо физические лица, на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которых способны оказывать влияние претенденты, участники конкурса (в том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числе лица, являющиеся участниками (акционерами) указанных организаций,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членами их органов управления, кредиторами участников конкурса). В случае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выявления таких лиц организатор конкурса обязан незамедлительно исключить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их из состава конкурсной комиссии и назначить иных лиц в соответствии с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Правилами.</w:t>
      </w:r>
    </w:p>
    <w:p w14:paraId="327C5DC4" w14:textId="1CD2B9B4" w:rsidR="00753DAD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Руководство работой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председатель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омиссии,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назначаемый организатором конкурса, а в его отсутствие - заместитель,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назначаемый председателем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омиссии.</w:t>
      </w:r>
    </w:p>
    <w:p w14:paraId="27C7B875" w14:textId="67F16353" w:rsidR="00FA7704" w:rsidRPr="00FA7704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Замена члена комиссии допускается только по решению администрации</w:t>
      </w:r>
    </w:p>
    <w:p w14:paraId="1E27043B" w14:textId="77777777" w:rsidR="00753DAD" w:rsidRDefault="00FA7704" w:rsidP="00753DA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14:paraId="07EC5E8D" w14:textId="35AF8DBF" w:rsidR="00FA7704" w:rsidRPr="00FA7704" w:rsidRDefault="00FA7704" w:rsidP="00753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Комиссия правомочна осуществлять свои функции, если на заседании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присутствует более 50 процентов общего числа ее членов. Каждый член</w:t>
      </w:r>
      <w:r w:rsidR="00753DAD">
        <w:rPr>
          <w:rFonts w:ascii="Times New Roman" w:hAnsi="Times New Roman" w:cs="Times New Roman"/>
          <w:sz w:val="28"/>
          <w:szCs w:val="28"/>
        </w:rPr>
        <w:t xml:space="preserve"> к</w:t>
      </w:r>
      <w:r w:rsidRPr="00FA7704">
        <w:rPr>
          <w:rFonts w:ascii="Times New Roman" w:hAnsi="Times New Roman" w:cs="Times New Roman"/>
          <w:sz w:val="28"/>
          <w:szCs w:val="28"/>
        </w:rPr>
        <w:t>омиссии имеет 1 голос.</w:t>
      </w:r>
    </w:p>
    <w:p w14:paraId="3F1A8D6D" w14:textId="06792A8C" w:rsidR="00FA7704" w:rsidRPr="00FA7704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 должны быть своевременно и должным образом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уведомлены </w:t>
      </w:r>
      <w:r w:rsidR="00753DAD">
        <w:rPr>
          <w:rFonts w:ascii="Times New Roman" w:hAnsi="Times New Roman" w:cs="Times New Roman"/>
          <w:sz w:val="28"/>
          <w:szCs w:val="28"/>
        </w:rPr>
        <w:t>секретарем конкурсной комиссии</w:t>
      </w:r>
      <w:r w:rsidRPr="00FA7704">
        <w:rPr>
          <w:rFonts w:ascii="Times New Roman" w:hAnsi="Times New Roman" w:cs="Times New Roman"/>
          <w:sz w:val="28"/>
          <w:szCs w:val="28"/>
        </w:rPr>
        <w:t xml:space="preserve"> о месте, дате и времени проведения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 не менее чем за два рабочих дня. Принятие решения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 путем проведения заочного голосования, а также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делегирование ими своих полномочий иным лицам не допускаются.</w:t>
      </w:r>
    </w:p>
    <w:p w14:paraId="6CF53A78" w14:textId="62F6EFEE" w:rsidR="00FA7704" w:rsidRPr="00FA7704" w:rsidRDefault="00FA7704" w:rsidP="00753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 членов</w:t>
      </w:r>
      <w:r w:rsidR="00753DAD">
        <w:rPr>
          <w:rFonts w:ascii="Times New Roman" w:hAnsi="Times New Roman" w:cs="Times New Roman"/>
          <w:sz w:val="28"/>
          <w:szCs w:val="28"/>
        </w:rPr>
        <w:t xml:space="preserve"> к</w:t>
      </w:r>
      <w:r w:rsidRPr="00FA7704">
        <w:rPr>
          <w:rFonts w:ascii="Times New Roman" w:hAnsi="Times New Roman" w:cs="Times New Roman"/>
          <w:sz w:val="28"/>
          <w:szCs w:val="28"/>
        </w:rPr>
        <w:t>омиссии, принявших участие в ее заседании. При равенстве голосов решение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принимается председателем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омиссии.</w:t>
      </w:r>
    </w:p>
    <w:p w14:paraId="4FED9621" w14:textId="77777777" w:rsidR="00103B64" w:rsidRDefault="00FA7704" w:rsidP="00103B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Решения Комиссии в день их принятия оформляются протоколами,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которые подписывают члены </w:t>
      </w:r>
      <w:r w:rsidR="00753DAD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омиссии, принявшие участие в заседании. Не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допускаются заполнение протоколов карандашом и внесение в них исправлений.</w:t>
      </w:r>
      <w:r w:rsidR="00103B64" w:rsidRPr="00103B64">
        <w:t xml:space="preserve"> </w:t>
      </w:r>
    </w:p>
    <w:p w14:paraId="5C2824DA" w14:textId="591D30FF" w:rsidR="00103B64" w:rsidRPr="00103B64" w:rsidRDefault="00103B64" w:rsidP="00103B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B64">
        <w:rPr>
          <w:rFonts w:ascii="Times New Roman" w:hAnsi="Times New Roman" w:cs="Times New Roman"/>
          <w:sz w:val="28"/>
          <w:szCs w:val="28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14:paraId="78AFCD01" w14:textId="27BE69F1" w:rsidR="00FA7704" w:rsidRPr="00FA7704" w:rsidRDefault="00103B64" w:rsidP="00103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64">
        <w:rPr>
          <w:rFonts w:ascii="Times New Roman" w:hAnsi="Times New Roman" w:cs="Times New Roman"/>
          <w:sz w:val="28"/>
          <w:szCs w:val="28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14:paraId="0B5897ED" w14:textId="7B06062E" w:rsidR="00FA7704" w:rsidRPr="00FA7704" w:rsidRDefault="00FA7704" w:rsidP="00FA7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D423B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 вправе:</w:t>
      </w:r>
    </w:p>
    <w:p w14:paraId="1E5B91BF" w14:textId="0B4C5243" w:rsidR="00FA7704" w:rsidRPr="00FA7704" w:rsidRDefault="00FA7704" w:rsidP="00753DA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- Знакомиться со всеми представленными на рассмотрение документами и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сведениями, составляющими заявку на участие в конкурсе.</w:t>
      </w:r>
    </w:p>
    <w:p w14:paraId="67065927" w14:textId="41BE4E4C" w:rsidR="00FA7704" w:rsidRPr="00FA7704" w:rsidRDefault="00FA7704" w:rsidP="00753DAD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- Требовать от претендента, присутствующего на ее заседании, разъяснений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lastRenderedPageBreak/>
        <w:t>сведений, содержащихся в представленных им документах и в заявке на участие</w:t>
      </w:r>
      <w:r w:rsidR="00753DAD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в конкурсе.</w:t>
      </w:r>
    </w:p>
    <w:p w14:paraId="75DE943B" w14:textId="098DC0C8" w:rsidR="00FA7704" w:rsidRPr="00FA7704" w:rsidRDefault="00FA7704" w:rsidP="003D423B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- Отклонять заявки на участие в конкурсе в случаях, предусмотренных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7AA6E26B" w14:textId="1BAF0FDE" w:rsidR="00FA7704" w:rsidRPr="00FA7704" w:rsidRDefault="00FA7704" w:rsidP="00FA7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D423B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 обязаны:</w:t>
      </w:r>
    </w:p>
    <w:p w14:paraId="43620014" w14:textId="6D09CCAE" w:rsidR="00FA7704" w:rsidRPr="00FA7704" w:rsidRDefault="00FA7704" w:rsidP="003D423B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- Присутствовать на заседаниях </w:t>
      </w:r>
      <w:r w:rsidR="003D423B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</w:t>
      </w:r>
      <w:r w:rsidR="003D423B">
        <w:rPr>
          <w:rFonts w:ascii="Times New Roman" w:hAnsi="Times New Roman" w:cs="Times New Roman"/>
          <w:sz w:val="28"/>
          <w:szCs w:val="28"/>
        </w:rPr>
        <w:t xml:space="preserve"> в необходимом количестве для обеспечения кворума (</w:t>
      </w:r>
      <w:r w:rsidR="003D423B" w:rsidRPr="003D423B">
        <w:rPr>
          <w:rFonts w:ascii="Times New Roman" w:hAnsi="Times New Roman" w:cs="Times New Roman"/>
          <w:sz w:val="28"/>
          <w:szCs w:val="28"/>
        </w:rPr>
        <w:t>более 50 процентов общего числа членов</w:t>
      </w:r>
      <w:r w:rsidR="003D423B"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14:paraId="3FA9766B" w14:textId="1CAF28CF" w:rsidR="00FA7704" w:rsidRDefault="00FA7704" w:rsidP="003D423B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- Принимать решения в пределах своей компетенции.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D423B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омиссии, принятое в нарушение требований Законодательства и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D423B">
        <w:rPr>
          <w:rFonts w:ascii="Times New Roman" w:hAnsi="Times New Roman" w:cs="Times New Roman"/>
          <w:sz w:val="28"/>
          <w:szCs w:val="28"/>
        </w:rPr>
        <w:t>п</w:t>
      </w:r>
      <w:r w:rsidRPr="00FA7704">
        <w:rPr>
          <w:rFonts w:ascii="Times New Roman" w:hAnsi="Times New Roman" w:cs="Times New Roman"/>
          <w:sz w:val="28"/>
          <w:szCs w:val="28"/>
        </w:rPr>
        <w:t>оложения, может быть обжаловано любым участником конкурса в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Законодательством, и признано недействительным.</w:t>
      </w:r>
    </w:p>
    <w:p w14:paraId="3C691798" w14:textId="50860C63" w:rsidR="003D423B" w:rsidRPr="00FA7704" w:rsidRDefault="003D423B" w:rsidP="003D423B">
      <w:pPr>
        <w:jc w:val="both"/>
        <w:rPr>
          <w:rFonts w:ascii="Times New Roman" w:hAnsi="Times New Roman" w:cs="Times New Roman"/>
          <w:sz w:val="28"/>
          <w:szCs w:val="28"/>
        </w:rPr>
      </w:pPr>
      <w:r w:rsidRPr="003D42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23B">
        <w:rPr>
          <w:rFonts w:ascii="Times New Roman" w:hAnsi="Times New Roman" w:cs="Times New Roman"/>
          <w:sz w:val="28"/>
          <w:szCs w:val="28"/>
        </w:rPr>
        <w:t>сполнять предписания уполномоченных, на осуществление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3B">
        <w:rPr>
          <w:rFonts w:ascii="Times New Roman" w:hAnsi="Times New Roman" w:cs="Times New Roman"/>
          <w:sz w:val="28"/>
          <w:szCs w:val="28"/>
        </w:rPr>
        <w:t>органов государственной власти, об устранении выявленных ими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0C07C" w14:textId="77777777" w:rsidR="00FA7704" w:rsidRPr="00FA7704" w:rsidRDefault="00FA7704" w:rsidP="00FA7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Председатель Комиссии либо лицо, его замещающее:</w:t>
      </w:r>
    </w:p>
    <w:p w14:paraId="4058FC1A" w14:textId="6C8058E1" w:rsidR="00FA7704" w:rsidRPr="00FA7704" w:rsidRDefault="00FA7704" w:rsidP="003D423B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</w:t>
      </w:r>
      <w:r w:rsidR="003D423B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 и обеспечивает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выполнение настоящего Положения.</w:t>
      </w:r>
    </w:p>
    <w:p w14:paraId="57853CC7" w14:textId="39F16DF4" w:rsidR="00FA7704" w:rsidRDefault="00FA7704" w:rsidP="003D423B">
      <w:pPr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- Открывает и ведет заседания </w:t>
      </w:r>
      <w:r w:rsidR="003D423B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омиссии, объявляет перерывы.</w:t>
      </w:r>
    </w:p>
    <w:p w14:paraId="7E13FE75" w14:textId="5C36A0CC" w:rsidR="00103B64" w:rsidRDefault="00103B64" w:rsidP="003D4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03B64">
        <w:rPr>
          <w:rFonts w:ascii="Times New Roman" w:hAnsi="Times New Roman" w:cs="Times New Roman"/>
          <w:sz w:val="28"/>
          <w:szCs w:val="28"/>
        </w:rPr>
        <w:t xml:space="preserve">азначает члена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3B64">
        <w:rPr>
          <w:rFonts w:ascii="Times New Roman" w:hAnsi="Times New Roman" w:cs="Times New Roman"/>
          <w:sz w:val="28"/>
          <w:szCs w:val="28"/>
        </w:rPr>
        <w:t xml:space="preserve">омиссии, который осуществляет вскрытие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3B64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C39431" w14:textId="3C8C575F" w:rsidR="00103B64" w:rsidRPr="00FA7704" w:rsidRDefault="00103B64" w:rsidP="00103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64">
        <w:rPr>
          <w:rFonts w:ascii="Times New Roman" w:hAnsi="Times New Roman" w:cs="Times New Roman"/>
          <w:sz w:val="28"/>
          <w:szCs w:val="28"/>
        </w:rPr>
        <w:t xml:space="preserve">В случае одновременного отсутствия на заседании председателя комиссии и его заместителя полномочия председателя осуществляет лицо, выбранное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3B64">
        <w:rPr>
          <w:rFonts w:ascii="Times New Roman" w:hAnsi="Times New Roman" w:cs="Times New Roman"/>
          <w:sz w:val="28"/>
          <w:szCs w:val="28"/>
        </w:rPr>
        <w:t>омиссии из своего состава большинством голосов.</w:t>
      </w:r>
    </w:p>
    <w:p w14:paraId="28391F91" w14:textId="2C7AB96B" w:rsidR="00FA7704" w:rsidRPr="00FA7704" w:rsidRDefault="00FA7704" w:rsidP="003D4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D423B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 в день их принятия оформляются протоколами,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которые подписывают члены Комиссии, принявшие участие в заседании. </w:t>
      </w:r>
    </w:p>
    <w:p w14:paraId="63050C77" w14:textId="0207B3E6" w:rsidR="00FA7704" w:rsidRDefault="00FA7704" w:rsidP="003D4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Организационно-техническую работу по проведению заседаний и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оформлению документов по результатам работы Комиссии осуществляет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D423B">
        <w:rPr>
          <w:rFonts w:ascii="Times New Roman" w:hAnsi="Times New Roman" w:cs="Times New Roman"/>
          <w:sz w:val="28"/>
          <w:szCs w:val="28"/>
        </w:rPr>
        <w:t>к</w:t>
      </w:r>
      <w:r w:rsidRPr="00FA7704">
        <w:rPr>
          <w:rFonts w:ascii="Times New Roman" w:hAnsi="Times New Roman" w:cs="Times New Roman"/>
          <w:sz w:val="28"/>
          <w:szCs w:val="28"/>
        </w:rPr>
        <w:t>омиссии.</w:t>
      </w:r>
    </w:p>
    <w:p w14:paraId="7C8D377F" w14:textId="77777777" w:rsidR="003D423B" w:rsidRPr="00FA7704" w:rsidRDefault="003D423B" w:rsidP="003D4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BC1BDA" w14:textId="77777777" w:rsidR="00FA7704" w:rsidRPr="00FA7704" w:rsidRDefault="00FA7704" w:rsidP="003D423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5. Ответственность членов Комиссии</w:t>
      </w:r>
    </w:p>
    <w:p w14:paraId="0D4CE8ED" w14:textId="78387C95" w:rsidR="00FA7704" w:rsidRPr="00FA7704" w:rsidRDefault="00FA7704" w:rsidP="003D4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Члены Комиссии, виновные в нарушении законодательства Российской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Федерации, а также иных нормативных правовых актов Российской Федерации и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>настоящего Положения, несут дисциплинарную, административную, уголовную</w:t>
      </w:r>
      <w:r w:rsidR="003D423B">
        <w:rPr>
          <w:rFonts w:ascii="Times New Roman" w:hAnsi="Times New Roman" w:cs="Times New Roman"/>
          <w:sz w:val="28"/>
          <w:szCs w:val="28"/>
        </w:rPr>
        <w:t xml:space="preserve"> </w:t>
      </w:r>
      <w:r w:rsidRPr="00FA7704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14:paraId="7CFAC173" w14:textId="77777777" w:rsidR="00FA7704" w:rsidRPr="002C6B6E" w:rsidRDefault="00FA7704" w:rsidP="002C6B6E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4787F91" w14:textId="77777777" w:rsidR="00923C4C" w:rsidRDefault="00923C4C" w:rsidP="00923C4C">
      <w:pPr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DC2CC75" w14:textId="77777777" w:rsidR="00923C4C" w:rsidRDefault="00923C4C" w:rsidP="00923C4C">
      <w:pPr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BAB383B" w14:textId="77777777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p w14:paraId="6ACDE5A8" w14:textId="77777777" w:rsidR="006821CA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77F05D7B" w14:textId="77777777" w:rsidR="006821CA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5B3F36D6" w14:textId="77777777" w:rsidR="006821CA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23279306" w14:textId="77777777" w:rsidR="006821CA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744094FC" w14:textId="77777777" w:rsidR="006821CA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6CA06DF9" w14:textId="77777777" w:rsidR="006821CA" w:rsidRDefault="006821CA" w:rsidP="006821CA">
      <w:pPr>
        <w:rPr>
          <w:rFonts w:ascii="Times New Roman" w:hAnsi="Times New Roman" w:cs="Times New Roman"/>
          <w:sz w:val="28"/>
          <w:szCs w:val="28"/>
        </w:rPr>
      </w:pPr>
    </w:p>
    <w:p w14:paraId="21B9682A" w14:textId="60DDE8F9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637"/>
        <w:gridCol w:w="4011"/>
      </w:tblGrid>
      <w:tr w:rsidR="00923C4C" w14:paraId="3D0328D0" w14:textId="77777777" w:rsidTr="00CC4F47">
        <w:tc>
          <w:tcPr>
            <w:tcW w:w="5637" w:type="dxa"/>
          </w:tcPr>
          <w:p w14:paraId="6DA56A84" w14:textId="77777777" w:rsidR="00923C4C" w:rsidRDefault="00923C4C" w:rsidP="00CC4F47">
            <w:pPr>
              <w:pStyle w:val="ab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F429EF" w14:textId="77777777" w:rsidR="00923C4C" w:rsidRDefault="00923C4C" w:rsidP="00CC4F47">
            <w:pPr>
              <w:pStyle w:val="ab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F9A9E4" w14:textId="77777777" w:rsidR="00923C4C" w:rsidRDefault="00923C4C" w:rsidP="00CC4F4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</w:tcPr>
          <w:p w14:paraId="76F7513D" w14:textId="18616881" w:rsidR="00923C4C" w:rsidRPr="009E19D0" w:rsidRDefault="00923C4C" w:rsidP="00CC4F47">
            <w:pPr>
              <w:pStyle w:val="af3"/>
              <w:tabs>
                <w:tab w:val="left" w:pos="459"/>
                <w:tab w:val="left" w:pos="3119"/>
              </w:tabs>
              <w:ind w:left="33"/>
              <w:rPr>
                <w:szCs w:val="24"/>
                <w:lang w:eastAsia="en-US"/>
              </w:rPr>
            </w:pPr>
            <w:r w:rsidRPr="009E19D0">
              <w:rPr>
                <w:szCs w:val="24"/>
                <w:lang w:eastAsia="en-US"/>
              </w:rPr>
              <w:t>Приложение</w:t>
            </w:r>
            <w:r>
              <w:rPr>
                <w:szCs w:val="24"/>
                <w:lang w:eastAsia="en-US"/>
              </w:rPr>
              <w:t xml:space="preserve"> № 2</w:t>
            </w:r>
            <w:r w:rsidRPr="009E19D0">
              <w:rPr>
                <w:szCs w:val="24"/>
                <w:lang w:eastAsia="en-US"/>
              </w:rPr>
              <w:t xml:space="preserve"> к постановлению</w:t>
            </w:r>
          </w:p>
          <w:p w14:paraId="08F480F5" w14:textId="77777777" w:rsidR="00923C4C" w:rsidRPr="009E19D0" w:rsidRDefault="00923C4C" w:rsidP="00CC4F47">
            <w:pPr>
              <w:pStyle w:val="af3"/>
              <w:tabs>
                <w:tab w:val="left" w:pos="459"/>
                <w:tab w:val="left" w:pos="3119"/>
              </w:tabs>
              <w:ind w:left="33"/>
              <w:rPr>
                <w:szCs w:val="24"/>
                <w:lang w:eastAsia="en-US"/>
              </w:rPr>
            </w:pPr>
            <w:r w:rsidRPr="009E19D0">
              <w:rPr>
                <w:szCs w:val="24"/>
                <w:lang w:eastAsia="en-US"/>
              </w:rPr>
              <w:t xml:space="preserve">администрации </w:t>
            </w:r>
          </w:p>
          <w:p w14:paraId="2703EAC8" w14:textId="77777777" w:rsidR="00923C4C" w:rsidRPr="009E19D0" w:rsidRDefault="00923C4C" w:rsidP="00CC4F47">
            <w:pPr>
              <w:pStyle w:val="af3"/>
              <w:tabs>
                <w:tab w:val="left" w:pos="459"/>
                <w:tab w:val="left" w:pos="3119"/>
              </w:tabs>
              <w:ind w:left="33"/>
              <w:rPr>
                <w:szCs w:val="24"/>
                <w:lang w:eastAsia="en-US"/>
              </w:rPr>
            </w:pPr>
            <w:r w:rsidRPr="009E19D0">
              <w:rPr>
                <w:szCs w:val="24"/>
                <w:lang w:eastAsia="en-US"/>
              </w:rPr>
              <w:t xml:space="preserve">муниципального образования «Муринское городское поселение» Всеволожского муниципального района Ленинградской области  </w:t>
            </w:r>
          </w:p>
          <w:p w14:paraId="5C52C1D6" w14:textId="2A2259A9" w:rsidR="00923C4C" w:rsidRPr="009E19D0" w:rsidRDefault="00923C4C" w:rsidP="00CC4F47">
            <w:pPr>
              <w:pStyle w:val="af3"/>
              <w:tabs>
                <w:tab w:val="left" w:pos="459"/>
                <w:tab w:val="left" w:pos="3119"/>
              </w:tabs>
              <w:ind w:left="33"/>
              <w:rPr>
                <w:szCs w:val="24"/>
                <w:lang w:eastAsia="en-US"/>
              </w:rPr>
            </w:pPr>
            <w:r w:rsidRPr="009E19D0">
              <w:rPr>
                <w:szCs w:val="24"/>
                <w:lang w:eastAsia="en-US"/>
              </w:rPr>
              <w:t>от «</w:t>
            </w:r>
            <w:r w:rsidR="000B7E07">
              <w:rPr>
                <w:szCs w:val="24"/>
                <w:lang w:eastAsia="en-US"/>
              </w:rPr>
              <w:t xml:space="preserve"> 16</w:t>
            </w:r>
            <w:r w:rsidRPr="009E19D0">
              <w:rPr>
                <w:szCs w:val="24"/>
                <w:lang w:eastAsia="en-US"/>
              </w:rPr>
              <w:t xml:space="preserve">» </w:t>
            </w:r>
            <w:r w:rsidR="000B7E07">
              <w:rPr>
                <w:szCs w:val="24"/>
                <w:lang w:eastAsia="en-US"/>
              </w:rPr>
              <w:t>11.</w:t>
            </w:r>
            <w:r w:rsidRPr="009E19D0">
              <w:rPr>
                <w:szCs w:val="24"/>
                <w:lang w:eastAsia="en-US"/>
              </w:rPr>
              <w:t xml:space="preserve"> 202</w:t>
            </w:r>
            <w:r>
              <w:rPr>
                <w:szCs w:val="24"/>
                <w:lang w:eastAsia="en-US"/>
              </w:rPr>
              <w:t>1</w:t>
            </w:r>
            <w:r w:rsidRPr="009E19D0">
              <w:rPr>
                <w:szCs w:val="24"/>
                <w:lang w:eastAsia="en-US"/>
              </w:rPr>
              <w:t xml:space="preserve"> № </w:t>
            </w:r>
            <w:r w:rsidR="000B7E07">
              <w:rPr>
                <w:szCs w:val="24"/>
                <w:lang w:eastAsia="en-US"/>
              </w:rPr>
              <w:t xml:space="preserve"> 292</w:t>
            </w:r>
          </w:p>
          <w:p w14:paraId="6DE31E02" w14:textId="77777777" w:rsidR="00923C4C" w:rsidRDefault="00923C4C" w:rsidP="00CC4F47">
            <w:pPr>
              <w:pStyle w:val="ab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C3F90DE" w14:textId="575326B6" w:rsidR="00923C4C" w:rsidRDefault="00923C4C" w:rsidP="00923C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02E5C" w14:textId="102D3E93" w:rsidR="00923C4C" w:rsidRPr="00923C4C" w:rsidRDefault="00923C4C" w:rsidP="00923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C4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</w:t>
      </w:r>
    </w:p>
    <w:p w14:paraId="513F85D8" w14:textId="5E7E653D" w:rsidR="00923C4C" w:rsidRPr="00923C4C" w:rsidRDefault="00923C4C" w:rsidP="00923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C4C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отбору управляющ</w:t>
      </w:r>
      <w:r w:rsidR="00830CBE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923C4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 w:rsidR="00830CBE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1B22F62B" w14:textId="7E2641B4" w:rsidR="00923C4C" w:rsidRDefault="00923C4C" w:rsidP="00923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C4C">
        <w:rPr>
          <w:rFonts w:ascii="Times New Roman" w:hAnsi="Times New Roman" w:cs="Times New Roman"/>
          <w:b/>
          <w:bCs/>
          <w:sz w:val="28"/>
          <w:szCs w:val="28"/>
        </w:rPr>
        <w:t>для управления многоквартирными домами</w:t>
      </w:r>
    </w:p>
    <w:p w14:paraId="1CB396F8" w14:textId="77777777" w:rsidR="00923C4C" w:rsidRPr="00923C4C" w:rsidRDefault="00923C4C" w:rsidP="00923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426"/>
        <w:gridCol w:w="6945"/>
      </w:tblGrid>
      <w:tr w:rsidR="00923C4C" w:rsidRPr="00923C4C" w14:paraId="723AB15E" w14:textId="77777777" w:rsidTr="00830CBE">
        <w:tc>
          <w:tcPr>
            <w:tcW w:w="9701" w:type="dxa"/>
            <w:gridSpan w:val="3"/>
          </w:tcPr>
          <w:p w14:paraId="0CCEBD23" w14:textId="76948287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923C4C" w:rsidRPr="00923C4C" w14:paraId="795F5193" w14:textId="77777777" w:rsidTr="00830CBE">
        <w:tc>
          <w:tcPr>
            <w:tcW w:w="2330" w:type="dxa"/>
          </w:tcPr>
          <w:p w14:paraId="274A8E57" w14:textId="202F60D8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7243545A" w14:textId="77777777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14:paraId="1C07FC1B" w14:textId="172A18E5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отдела ЖКХ и благоустройства</w:t>
            </w:r>
          </w:p>
        </w:tc>
      </w:tr>
      <w:tr w:rsidR="00923C4C" w:rsidRPr="00923C4C" w14:paraId="1B0F7E7B" w14:textId="77777777" w:rsidTr="00830CBE">
        <w:tc>
          <w:tcPr>
            <w:tcW w:w="9701" w:type="dxa"/>
            <w:gridSpan w:val="3"/>
          </w:tcPr>
          <w:p w14:paraId="7B58DC7C" w14:textId="112B60EF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923C4C" w:rsidRPr="00923C4C" w14:paraId="7D5EA312" w14:textId="77777777" w:rsidTr="00830CBE">
        <w:tc>
          <w:tcPr>
            <w:tcW w:w="2330" w:type="dxa"/>
          </w:tcPr>
          <w:p w14:paraId="58C97654" w14:textId="2B3A9759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43CD4D28" w14:textId="77777777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14:paraId="3615CCCD" w14:textId="28B965BF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«СРТ» </w:t>
            </w:r>
            <w:r w:rsidRPr="00830CBE">
              <w:rPr>
                <w:rFonts w:ascii="Times New Roman" w:hAnsi="Times New Roman" w:cs="Times New Roman"/>
                <w:sz w:val="28"/>
                <w:szCs w:val="28"/>
              </w:rPr>
              <w:t>по общим и правовым вопросам</w:t>
            </w:r>
          </w:p>
        </w:tc>
      </w:tr>
      <w:tr w:rsidR="00923C4C" w:rsidRPr="00923C4C" w14:paraId="112CF6F5" w14:textId="77777777" w:rsidTr="00830CBE">
        <w:tc>
          <w:tcPr>
            <w:tcW w:w="9701" w:type="dxa"/>
            <w:gridSpan w:val="3"/>
          </w:tcPr>
          <w:p w14:paraId="4B943E75" w14:textId="7264E8F2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4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23C4C" w:rsidRPr="00923C4C" w14:paraId="22849CAA" w14:textId="77777777" w:rsidTr="00830CBE">
        <w:tc>
          <w:tcPr>
            <w:tcW w:w="2330" w:type="dxa"/>
          </w:tcPr>
          <w:p w14:paraId="32A2D822" w14:textId="2F9F3C11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Балабанова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2C4A6E17" w14:textId="77777777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14:paraId="3E6E24C0" w14:textId="2238A30A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ЖКХ и благоустройства (по жилищному хозяйству)</w:t>
            </w:r>
          </w:p>
        </w:tc>
      </w:tr>
      <w:tr w:rsidR="00923C4C" w:rsidRPr="00923C4C" w14:paraId="5F5892BA" w14:textId="77777777" w:rsidTr="00830CBE">
        <w:tc>
          <w:tcPr>
            <w:tcW w:w="2330" w:type="dxa"/>
          </w:tcPr>
          <w:p w14:paraId="574FD780" w14:textId="36E6D956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Галиновский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2D0B3F10" w14:textId="77777777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14:paraId="237F226E" w14:textId="5010C688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4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830CBE" w:rsidRPr="00830C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 В</w:t>
            </w:r>
            <w:r w:rsidR="00830CBE">
              <w:rPr>
                <w:rFonts w:ascii="Times New Roman" w:hAnsi="Times New Roman" w:cs="Times New Roman"/>
                <w:sz w:val="28"/>
                <w:szCs w:val="28"/>
              </w:rPr>
              <w:t>МР ЛО</w:t>
            </w:r>
          </w:p>
        </w:tc>
      </w:tr>
      <w:tr w:rsidR="00923C4C" w:rsidRPr="00923C4C" w14:paraId="32D0E4E4" w14:textId="77777777" w:rsidTr="00830CBE">
        <w:tc>
          <w:tcPr>
            <w:tcW w:w="2330" w:type="dxa"/>
          </w:tcPr>
          <w:p w14:paraId="6401CF52" w14:textId="66A125B6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Боденко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347B7041" w14:textId="77777777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14:paraId="7E8E43ED" w14:textId="1443B635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B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закупкам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BE">
              <w:rPr>
                <w:rFonts w:ascii="Times New Roman" w:hAnsi="Times New Roman" w:cs="Times New Roman"/>
                <w:sz w:val="28"/>
                <w:szCs w:val="28"/>
              </w:rPr>
              <w:t>МБУ «СРТ»</w:t>
            </w:r>
          </w:p>
        </w:tc>
      </w:tr>
      <w:tr w:rsidR="00830CBE" w:rsidRPr="00923C4C" w14:paraId="23F45D77" w14:textId="77777777" w:rsidTr="00830CBE">
        <w:tc>
          <w:tcPr>
            <w:tcW w:w="9701" w:type="dxa"/>
            <w:gridSpan w:val="3"/>
          </w:tcPr>
          <w:p w14:paraId="2FBDEB30" w14:textId="3EC09EB9" w:rsidR="00830CBE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923C4C" w:rsidRPr="00923C4C" w14:paraId="40EB52FF" w14:textId="77777777" w:rsidTr="00830CBE">
        <w:tc>
          <w:tcPr>
            <w:tcW w:w="2330" w:type="dxa"/>
          </w:tcPr>
          <w:p w14:paraId="12E9DA2B" w14:textId="4300056C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3C4C" w:rsidRPr="0092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30636735" w14:textId="77777777" w:rsidR="00923C4C" w:rsidRPr="00923C4C" w:rsidRDefault="00923C4C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14:paraId="707B2FF2" w14:textId="58620558" w:rsidR="00923C4C" w:rsidRPr="00923C4C" w:rsidRDefault="00830CBE" w:rsidP="0092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B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торгам</w:t>
            </w:r>
            <w:r w:rsidRPr="00830CBE">
              <w:rPr>
                <w:rFonts w:ascii="Times New Roman" w:hAnsi="Times New Roman" w:cs="Times New Roman"/>
                <w:sz w:val="28"/>
                <w:szCs w:val="28"/>
              </w:rPr>
              <w:t xml:space="preserve"> МБУ «СРТ»</w:t>
            </w:r>
          </w:p>
        </w:tc>
      </w:tr>
    </w:tbl>
    <w:p w14:paraId="2C0100C4" w14:textId="77777777" w:rsidR="00923C4C" w:rsidRDefault="00923C4C" w:rsidP="006821CA">
      <w:pPr>
        <w:rPr>
          <w:rFonts w:ascii="Times New Roman" w:hAnsi="Times New Roman" w:cs="Times New Roman"/>
          <w:sz w:val="28"/>
          <w:szCs w:val="28"/>
        </w:rPr>
      </w:pPr>
    </w:p>
    <w:sectPr w:rsidR="00923C4C" w:rsidSect="005379ED">
      <w:pgSz w:w="11906" w:h="16838"/>
      <w:pgMar w:top="1134" w:right="850" w:bottom="1134" w:left="1701" w:header="708" w:footer="708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2B1E" w14:textId="77777777" w:rsidR="00614151" w:rsidRDefault="00614151" w:rsidP="00C85600">
      <w:r>
        <w:separator/>
      </w:r>
    </w:p>
  </w:endnote>
  <w:endnote w:type="continuationSeparator" w:id="0">
    <w:p w14:paraId="1A0147F1" w14:textId="77777777" w:rsidR="00614151" w:rsidRDefault="00614151" w:rsidP="00C8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49A9A" w14:textId="77777777" w:rsidR="00614151" w:rsidRDefault="00614151" w:rsidP="00C85600">
      <w:r>
        <w:separator/>
      </w:r>
    </w:p>
  </w:footnote>
  <w:footnote w:type="continuationSeparator" w:id="0">
    <w:p w14:paraId="0F4716DF" w14:textId="77777777" w:rsidR="00614151" w:rsidRDefault="00614151" w:rsidP="00C8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FDE3F14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Symbol"/>
      </w:rPr>
    </w:lvl>
  </w:abstractNum>
  <w:abstractNum w:abstractNumId="2" w15:restartNumberingAfterBreak="0">
    <w:nsid w:val="06396903"/>
    <w:multiLevelType w:val="multilevel"/>
    <w:tmpl w:val="E2F460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03CD6"/>
    <w:multiLevelType w:val="multilevel"/>
    <w:tmpl w:val="6EF8985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rFonts w:cs="Times New Roman"/>
      </w:rPr>
    </w:lvl>
    <w:lvl w:ilvl="1">
      <w:start w:val="1"/>
      <w:numFmt w:val="bullet"/>
      <w:pStyle w:val="2"/>
      <w:lvlText w:val=""/>
      <w:lvlJc w:val="left"/>
      <w:pPr>
        <w:tabs>
          <w:tab w:val="num" w:pos="1287"/>
        </w:tabs>
        <w:ind w:left="0" w:firstLine="567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left="0"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86640B7"/>
    <w:multiLevelType w:val="hybridMultilevel"/>
    <w:tmpl w:val="C9BE09A6"/>
    <w:lvl w:ilvl="0" w:tplc="8A1E0ACE">
      <w:start w:val="1"/>
      <w:numFmt w:val="decimal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5043253"/>
    <w:multiLevelType w:val="hybridMultilevel"/>
    <w:tmpl w:val="2D383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pStyle w:val="a0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062C15"/>
    <w:multiLevelType w:val="hybridMultilevel"/>
    <w:tmpl w:val="C0167DD8"/>
    <w:lvl w:ilvl="0" w:tplc="603EB5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E5F13"/>
    <w:multiLevelType w:val="hybridMultilevel"/>
    <w:tmpl w:val="670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04D12"/>
    <w:multiLevelType w:val="multilevel"/>
    <w:tmpl w:val="1A883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3B3927"/>
    <w:multiLevelType w:val="hybridMultilevel"/>
    <w:tmpl w:val="6A4A0A6A"/>
    <w:lvl w:ilvl="0" w:tplc="3198EE98">
      <w:start w:val="1"/>
      <w:numFmt w:val="decimal"/>
      <w:pStyle w:val="20"/>
      <w:lvlText w:val="%1."/>
      <w:lvlJc w:val="left"/>
      <w:pPr>
        <w:ind w:left="284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688012F"/>
    <w:multiLevelType w:val="multilevel"/>
    <w:tmpl w:val="0CF4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C6"/>
    <w:rsid w:val="00001C0A"/>
    <w:rsid w:val="0002124C"/>
    <w:rsid w:val="00036D69"/>
    <w:rsid w:val="0005412B"/>
    <w:rsid w:val="000756F6"/>
    <w:rsid w:val="00075943"/>
    <w:rsid w:val="00081C3F"/>
    <w:rsid w:val="00091060"/>
    <w:rsid w:val="000A6D8C"/>
    <w:rsid w:val="000B7E07"/>
    <w:rsid w:val="000F403B"/>
    <w:rsid w:val="00103B64"/>
    <w:rsid w:val="00127C00"/>
    <w:rsid w:val="001826A4"/>
    <w:rsid w:val="001D1974"/>
    <w:rsid w:val="001D32C6"/>
    <w:rsid w:val="001E5047"/>
    <w:rsid w:val="00242938"/>
    <w:rsid w:val="002722E2"/>
    <w:rsid w:val="00291950"/>
    <w:rsid w:val="002A6244"/>
    <w:rsid w:val="002B2E8C"/>
    <w:rsid w:val="002C6B6E"/>
    <w:rsid w:val="002E47B1"/>
    <w:rsid w:val="00325E41"/>
    <w:rsid w:val="003568D5"/>
    <w:rsid w:val="00377B94"/>
    <w:rsid w:val="003D423B"/>
    <w:rsid w:val="00420E7D"/>
    <w:rsid w:val="004330E0"/>
    <w:rsid w:val="00446D15"/>
    <w:rsid w:val="0046416E"/>
    <w:rsid w:val="00493535"/>
    <w:rsid w:val="004E4B0D"/>
    <w:rsid w:val="004F2988"/>
    <w:rsid w:val="00504E51"/>
    <w:rsid w:val="005379ED"/>
    <w:rsid w:val="005A05E5"/>
    <w:rsid w:val="005C3CD8"/>
    <w:rsid w:val="00614151"/>
    <w:rsid w:val="006247F0"/>
    <w:rsid w:val="00630A84"/>
    <w:rsid w:val="00640633"/>
    <w:rsid w:val="00642F4D"/>
    <w:rsid w:val="006459D3"/>
    <w:rsid w:val="006821CA"/>
    <w:rsid w:val="006A623B"/>
    <w:rsid w:val="006C0B73"/>
    <w:rsid w:val="006D16E5"/>
    <w:rsid w:val="006D1D8E"/>
    <w:rsid w:val="006F7D02"/>
    <w:rsid w:val="0072478D"/>
    <w:rsid w:val="0073699D"/>
    <w:rsid w:val="00753DAD"/>
    <w:rsid w:val="00772C1E"/>
    <w:rsid w:val="0077497C"/>
    <w:rsid w:val="00774996"/>
    <w:rsid w:val="00793D4A"/>
    <w:rsid w:val="00797DD3"/>
    <w:rsid w:val="007C524A"/>
    <w:rsid w:val="007E3418"/>
    <w:rsid w:val="007F51F8"/>
    <w:rsid w:val="0081228F"/>
    <w:rsid w:val="0082048D"/>
    <w:rsid w:val="00830CBE"/>
    <w:rsid w:val="008329BD"/>
    <w:rsid w:val="00854603"/>
    <w:rsid w:val="0087345F"/>
    <w:rsid w:val="00882A40"/>
    <w:rsid w:val="008F6116"/>
    <w:rsid w:val="00915A12"/>
    <w:rsid w:val="00923C4C"/>
    <w:rsid w:val="009678AD"/>
    <w:rsid w:val="009833B9"/>
    <w:rsid w:val="009901CE"/>
    <w:rsid w:val="009F495A"/>
    <w:rsid w:val="00AB2D07"/>
    <w:rsid w:val="00AC6EE0"/>
    <w:rsid w:val="00AF350D"/>
    <w:rsid w:val="00AF3D90"/>
    <w:rsid w:val="00B24A7C"/>
    <w:rsid w:val="00B40CC6"/>
    <w:rsid w:val="00B53ECD"/>
    <w:rsid w:val="00B679C7"/>
    <w:rsid w:val="00B94463"/>
    <w:rsid w:val="00BC4DE4"/>
    <w:rsid w:val="00BC7420"/>
    <w:rsid w:val="00BF5FFF"/>
    <w:rsid w:val="00C076E9"/>
    <w:rsid w:val="00C46D9B"/>
    <w:rsid w:val="00C7107B"/>
    <w:rsid w:val="00C810AC"/>
    <w:rsid w:val="00C85600"/>
    <w:rsid w:val="00C85761"/>
    <w:rsid w:val="00CC144E"/>
    <w:rsid w:val="00CD0BFC"/>
    <w:rsid w:val="00CE36F6"/>
    <w:rsid w:val="00CF7B37"/>
    <w:rsid w:val="00D302D7"/>
    <w:rsid w:val="00D37CD4"/>
    <w:rsid w:val="00D51B25"/>
    <w:rsid w:val="00D61B78"/>
    <w:rsid w:val="00D71102"/>
    <w:rsid w:val="00DB608A"/>
    <w:rsid w:val="00DE374D"/>
    <w:rsid w:val="00E434AB"/>
    <w:rsid w:val="00E82757"/>
    <w:rsid w:val="00E83424"/>
    <w:rsid w:val="00EA1B72"/>
    <w:rsid w:val="00EC0335"/>
    <w:rsid w:val="00EC45A1"/>
    <w:rsid w:val="00EF49F5"/>
    <w:rsid w:val="00F02A5C"/>
    <w:rsid w:val="00F1467F"/>
    <w:rsid w:val="00F81AD0"/>
    <w:rsid w:val="00FA71CC"/>
    <w:rsid w:val="00FA7704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2DD7"/>
  <w15:chartTrackingRefBased/>
  <w15:docId w15:val="{49026B7E-431E-4166-9AED-C41C8672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51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 Знак,Заголовок 1 Знак2 Знак Знак1,Заголовок 1 Знак1 Знак Знак Знак1"/>
    <w:basedOn w:val="a2"/>
    <w:next w:val="a2"/>
    <w:link w:val="13"/>
    <w:qFormat/>
    <w:rsid w:val="00D51B25"/>
    <w:pPr>
      <w:keepNext/>
      <w:suppressAutoHyphens/>
      <w:adjustRightInd/>
      <w:spacing w:before="60"/>
      <w:jc w:val="center"/>
      <w:outlineLvl w:val="0"/>
    </w:pPr>
    <w:rPr>
      <w:rFonts w:cs="Times New Roman"/>
      <w:b/>
      <w:sz w:val="28"/>
    </w:rPr>
  </w:style>
  <w:style w:type="paragraph" w:styleId="21">
    <w:name w:val="heading 2"/>
    <w:aliases w:val="Знак17"/>
    <w:basedOn w:val="a2"/>
    <w:next w:val="a2"/>
    <w:link w:val="22"/>
    <w:semiHidden/>
    <w:unhideWhenUsed/>
    <w:qFormat/>
    <w:rsid w:val="00D51B25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0">
    <w:name w:val="heading 3"/>
    <w:aliases w:val="Знак16"/>
    <w:basedOn w:val="a2"/>
    <w:next w:val="a2"/>
    <w:link w:val="31"/>
    <w:semiHidden/>
    <w:unhideWhenUsed/>
    <w:qFormat/>
    <w:rsid w:val="00D51B25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Знак15"/>
    <w:basedOn w:val="a2"/>
    <w:next w:val="a2"/>
    <w:link w:val="40"/>
    <w:semiHidden/>
    <w:unhideWhenUsed/>
    <w:qFormat/>
    <w:rsid w:val="00D51B25"/>
    <w:pPr>
      <w:keepNext/>
      <w:autoSpaceDE/>
      <w:autoSpaceDN/>
      <w:adjustRightInd/>
      <w:snapToGrid w:val="0"/>
      <w:jc w:val="center"/>
      <w:outlineLvl w:val="3"/>
    </w:pPr>
    <w:rPr>
      <w:rFonts w:ascii="NTTierce" w:hAnsi="NTTierce" w:cs="Times New Roman"/>
      <w:b/>
      <w:sz w:val="24"/>
      <w:szCs w:val="20"/>
    </w:rPr>
  </w:style>
  <w:style w:type="paragraph" w:styleId="5">
    <w:name w:val="heading 5"/>
    <w:aliases w:val="Знак14"/>
    <w:basedOn w:val="a2"/>
    <w:next w:val="a2"/>
    <w:link w:val="50"/>
    <w:semiHidden/>
    <w:unhideWhenUsed/>
    <w:qFormat/>
    <w:rsid w:val="00D51B25"/>
    <w:pPr>
      <w:keepNext/>
      <w:autoSpaceDE/>
      <w:autoSpaceDN/>
      <w:adjustRightInd/>
      <w:snapToGrid w:val="0"/>
      <w:jc w:val="center"/>
      <w:outlineLvl w:val="4"/>
    </w:pPr>
    <w:rPr>
      <w:rFonts w:ascii="Times New Roman" w:hAnsi="Times New Roman" w:cs="Times New Roman"/>
      <w:b/>
      <w:sz w:val="20"/>
      <w:szCs w:val="20"/>
    </w:rPr>
  </w:style>
  <w:style w:type="paragraph" w:styleId="6">
    <w:name w:val="heading 6"/>
    <w:aliases w:val="Знак13"/>
    <w:basedOn w:val="a2"/>
    <w:next w:val="a2"/>
    <w:link w:val="60"/>
    <w:autoRedefine/>
    <w:unhideWhenUsed/>
    <w:qFormat/>
    <w:rsid w:val="000A6D8C"/>
    <w:pPr>
      <w:ind w:firstLine="851"/>
      <w:jc w:val="both"/>
      <w:outlineLvl w:val="5"/>
    </w:pPr>
    <w:rPr>
      <w:rFonts w:ascii="Times New Roman" w:hAnsi="Times New Roman" w:cs="Times New Roman"/>
      <w:bCs/>
      <w:sz w:val="24"/>
      <w:szCs w:val="24"/>
      <w:lang w:eastAsia="en-US"/>
    </w:rPr>
  </w:style>
  <w:style w:type="paragraph" w:styleId="7">
    <w:name w:val="heading 7"/>
    <w:aliases w:val="Знак12"/>
    <w:basedOn w:val="a2"/>
    <w:next w:val="a2"/>
    <w:link w:val="70"/>
    <w:autoRedefine/>
    <w:semiHidden/>
    <w:unhideWhenUsed/>
    <w:qFormat/>
    <w:rsid w:val="00D51B25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sz w:val="24"/>
      <w:szCs w:val="20"/>
    </w:rPr>
  </w:style>
  <w:style w:type="paragraph" w:styleId="8">
    <w:name w:val="heading 8"/>
    <w:basedOn w:val="a2"/>
    <w:next w:val="a2"/>
    <w:link w:val="80"/>
    <w:semiHidden/>
    <w:unhideWhenUsed/>
    <w:qFormat/>
    <w:rsid w:val="00D51B25"/>
    <w:pPr>
      <w:keepNext/>
      <w:widowControl/>
      <w:autoSpaceDE/>
      <w:autoSpaceDN/>
      <w:adjustRightInd/>
      <w:snapToGrid w:val="0"/>
      <w:jc w:val="both"/>
      <w:outlineLvl w:val="7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9">
    <w:name w:val="heading 9"/>
    <w:basedOn w:val="a2"/>
    <w:next w:val="a2"/>
    <w:link w:val="90"/>
    <w:semiHidden/>
    <w:unhideWhenUsed/>
    <w:qFormat/>
    <w:rsid w:val="00D51B25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i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 Знак,Заголовок 1 Знак2 Знак Знак1 Знак"/>
    <w:link w:val="10"/>
    <w:locked/>
    <w:rsid w:val="00D51B25"/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22">
    <w:name w:val="Заголовок 2 Знак"/>
    <w:aliases w:val="Знак17 Знак"/>
    <w:basedOn w:val="a3"/>
    <w:link w:val="21"/>
    <w:semiHidden/>
    <w:rsid w:val="00D51B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нак16 Знак"/>
    <w:basedOn w:val="a3"/>
    <w:link w:val="30"/>
    <w:semiHidden/>
    <w:rsid w:val="00D51B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Знак13 Знак"/>
    <w:basedOn w:val="a3"/>
    <w:link w:val="6"/>
    <w:rsid w:val="000A6D8C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1">
    <w:name w:val="Заголовок 1 Знак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1,Заголовок 1 Знак3 Знак Знак1,Заголовок 1 Знак2 Знак Знак1 Знак1"/>
    <w:basedOn w:val="a3"/>
    <w:uiPriority w:val="9"/>
    <w:rsid w:val="00D51B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aliases w:val="Знак15 Знак"/>
    <w:basedOn w:val="a3"/>
    <w:link w:val="4"/>
    <w:semiHidden/>
    <w:rsid w:val="00D51B25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3"/>
    <w:link w:val="5"/>
    <w:semiHidden/>
    <w:rsid w:val="00D51B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aliases w:val="Знак12 Знак"/>
    <w:basedOn w:val="a3"/>
    <w:link w:val="7"/>
    <w:semiHidden/>
    <w:rsid w:val="00D51B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3"/>
    <w:link w:val="8"/>
    <w:semiHidden/>
    <w:rsid w:val="00D51B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3"/>
    <w:link w:val="9"/>
    <w:semiHidden/>
    <w:rsid w:val="00D51B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uiPriority w:val="99"/>
    <w:semiHidden/>
    <w:unhideWhenUsed/>
    <w:rsid w:val="00D51B25"/>
    <w:rPr>
      <w:color w:val="0000FF"/>
      <w:u w:val="single"/>
    </w:rPr>
  </w:style>
  <w:style w:type="character" w:customStyle="1" w:styleId="a7">
    <w:name w:val="Текст сноски Знак"/>
    <w:aliases w:val="Знак2 Знак"/>
    <w:link w:val="a0"/>
    <w:semiHidden/>
    <w:locked/>
    <w:rsid w:val="00D51B25"/>
    <w:rPr>
      <w:rFonts w:ascii="Arial" w:hAnsi="Arial"/>
      <w:noProof/>
      <w:sz w:val="24"/>
      <w:szCs w:val="24"/>
    </w:rPr>
  </w:style>
  <w:style w:type="paragraph" w:styleId="a0">
    <w:name w:val="footnote text"/>
    <w:aliases w:val="Знак2"/>
    <w:basedOn w:val="a2"/>
    <w:link w:val="a7"/>
    <w:semiHidden/>
    <w:unhideWhenUsed/>
    <w:rsid w:val="00D51B25"/>
    <w:pPr>
      <w:widowControl/>
      <w:numPr>
        <w:ilvl w:val="2"/>
        <w:numId w:val="1"/>
      </w:numPr>
      <w:autoSpaceDE/>
      <w:autoSpaceDN/>
      <w:adjustRightInd/>
    </w:pPr>
    <w:rPr>
      <w:rFonts w:eastAsiaTheme="minorHAnsi" w:cstheme="minorBidi"/>
      <w:noProof/>
      <w:sz w:val="24"/>
      <w:szCs w:val="24"/>
      <w:lang w:eastAsia="en-US"/>
    </w:rPr>
  </w:style>
  <w:style w:type="character" w:customStyle="1" w:styleId="12">
    <w:name w:val="Текст сноски Знак1"/>
    <w:aliases w:val="Знак2 Знак1"/>
    <w:basedOn w:val="a3"/>
    <w:uiPriority w:val="99"/>
    <w:semiHidden/>
    <w:rsid w:val="00D51B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basedOn w:val="a3"/>
    <w:link w:val="a9"/>
    <w:uiPriority w:val="99"/>
    <w:semiHidden/>
    <w:rsid w:val="00D51B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a2"/>
    <w:link w:val="a8"/>
    <w:uiPriority w:val="99"/>
    <w:semiHidden/>
    <w:unhideWhenUsed/>
    <w:rsid w:val="00D51B25"/>
    <w:rPr>
      <w:sz w:val="20"/>
      <w:szCs w:val="20"/>
    </w:rPr>
  </w:style>
  <w:style w:type="character" w:customStyle="1" w:styleId="aa">
    <w:name w:val="Верхний колонтитул Знак"/>
    <w:aliases w:val="Знак11 Знак"/>
    <w:basedOn w:val="a3"/>
    <w:link w:val="ab"/>
    <w:uiPriority w:val="99"/>
    <w:locked/>
    <w:rsid w:val="00D51B25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header"/>
    <w:aliases w:val="Знак11"/>
    <w:basedOn w:val="a2"/>
    <w:link w:val="aa"/>
    <w:uiPriority w:val="99"/>
    <w:unhideWhenUsed/>
    <w:rsid w:val="00D51B2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Знак11 Знак1"/>
    <w:basedOn w:val="a3"/>
    <w:uiPriority w:val="99"/>
    <w:semiHidden/>
    <w:rsid w:val="00D51B2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c">
    <w:name w:val="Нижний колонтитул Знак"/>
    <w:aliases w:val="Знак6 Знак"/>
    <w:basedOn w:val="a3"/>
    <w:link w:val="ad"/>
    <w:locked/>
    <w:rsid w:val="00D51B25"/>
    <w:rPr>
      <w:rFonts w:ascii="Arial" w:eastAsia="Times New Roman" w:hAnsi="Arial" w:cs="Times New Roman"/>
      <w:sz w:val="18"/>
      <w:szCs w:val="18"/>
      <w:lang w:eastAsia="ru-RU"/>
    </w:rPr>
  </w:style>
  <w:style w:type="paragraph" w:styleId="ad">
    <w:name w:val="footer"/>
    <w:aliases w:val="Знак6"/>
    <w:basedOn w:val="a2"/>
    <w:link w:val="ac"/>
    <w:unhideWhenUsed/>
    <w:rsid w:val="00D51B2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5">
    <w:name w:val="Нижний колонтитул Знак1"/>
    <w:aliases w:val="Знак6 Знак1"/>
    <w:basedOn w:val="a3"/>
    <w:semiHidden/>
    <w:rsid w:val="00D51B2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e">
    <w:name w:val="Текст концевой сноски Знак"/>
    <w:aliases w:val="Знак1 Знак"/>
    <w:basedOn w:val="a3"/>
    <w:link w:val="af"/>
    <w:semiHidden/>
    <w:locked/>
    <w:rsid w:val="00D51B25"/>
    <w:rPr>
      <w:rFonts w:ascii="Arial" w:eastAsia="Times New Roman" w:hAnsi="Arial" w:cs="Times New Roman"/>
      <w:noProof/>
      <w:sz w:val="18"/>
      <w:szCs w:val="18"/>
      <w:lang w:eastAsia="ru-RU"/>
    </w:rPr>
  </w:style>
  <w:style w:type="paragraph" w:styleId="af">
    <w:name w:val="endnote text"/>
    <w:aliases w:val="Знак1"/>
    <w:basedOn w:val="a2"/>
    <w:link w:val="ae"/>
    <w:semiHidden/>
    <w:unhideWhenUsed/>
    <w:rsid w:val="00D51B25"/>
    <w:pPr>
      <w:widowControl/>
      <w:autoSpaceDE/>
      <w:autoSpaceDN/>
      <w:adjustRightInd/>
    </w:pPr>
    <w:rPr>
      <w:rFonts w:cs="Times New Roman"/>
      <w:noProof/>
    </w:rPr>
  </w:style>
  <w:style w:type="character" w:customStyle="1" w:styleId="16">
    <w:name w:val="Текст концевой сноски Знак1"/>
    <w:aliases w:val="Знак1 Знак1"/>
    <w:basedOn w:val="a3"/>
    <w:semiHidden/>
    <w:rsid w:val="00D51B25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Number"/>
    <w:basedOn w:val="a2"/>
    <w:semiHidden/>
    <w:unhideWhenUsed/>
    <w:rsid w:val="00D51B25"/>
    <w:pPr>
      <w:widowControl/>
      <w:numPr>
        <w:numId w:val="2"/>
      </w:numPr>
      <w:tabs>
        <w:tab w:val="num" w:pos="360"/>
      </w:tabs>
      <w:autoSpaceDE/>
      <w:autoSpaceDN/>
      <w:adjustRightInd/>
      <w:spacing w:after="60"/>
      <w:ind w:left="360"/>
      <w:jc w:val="both"/>
    </w:pPr>
    <w:rPr>
      <w:rFonts w:ascii="Times New Roman" w:hAnsi="Times New Roman" w:cs="Times New Roman"/>
      <w:sz w:val="24"/>
      <w:szCs w:val="20"/>
    </w:rPr>
  </w:style>
  <w:style w:type="paragraph" w:styleId="51">
    <w:name w:val="List Bullet 5"/>
    <w:basedOn w:val="a2"/>
    <w:autoRedefine/>
    <w:semiHidden/>
    <w:unhideWhenUsed/>
    <w:rsid w:val="00D51B25"/>
    <w:pPr>
      <w:widowControl/>
      <w:tabs>
        <w:tab w:val="num" w:pos="1492"/>
      </w:tabs>
      <w:autoSpaceDE/>
      <w:autoSpaceDN/>
      <w:adjustRightInd/>
      <w:ind w:left="1492" w:hanging="360"/>
    </w:pPr>
    <w:rPr>
      <w:rFonts w:ascii="Times New Roman" w:hAnsi="Times New Roman" w:cs="Times New Roman"/>
      <w:sz w:val="20"/>
      <w:szCs w:val="20"/>
    </w:rPr>
  </w:style>
  <w:style w:type="paragraph" w:styleId="af0">
    <w:name w:val="Title"/>
    <w:basedOn w:val="a2"/>
    <w:link w:val="af1"/>
    <w:qFormat/>
    <w:rsid w:val="00D51B2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3"/>
    <w:link w:val="af0"/>
    <w:rsid w:val="00D51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Основной текст Знак"/>
    <w:aliases w:val="Знак10 Знак, Знак10 Знак"/>
    <w:basedOn w:val="a3"/>
    <w:link w:val="af3"/>
    <w:uiPriority w:val="99"/>
    <w:locked/>
    <w:rsid w:val="00D51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aliases w:val="Знак10, Знак10"/>
    <w:basedOn w:val="a2"/>
    <w:link w:val="af2"/>
    <w:uiPriority w:val="99"/>
    <w:unhideWhenUsed/>
    <w:rsid w:val="00D51B25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17">
    <w:name w:val="Основной текст Знак1"/>
    <w:aliases w:val="Знак10 Знак1"/>
    <w:basedOn w:val="a3"/>
    <w:uiPriority w:val="99"/>
    <w:semiHidden/>
    <w:rsid w:val="00D51B2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с отступом Знак"/>
    <w:aliases w:val="Знак4 Знак"/>
    <w:basedOn w:val="a3"/>
    <w:link w:val="af5"/>
    <w:semiHidden/>
    <w:locked/>
    <w:rsid w:val="00D51B25"/>
    <w:rPr>
      <w:rFonts w:ascii="Arial" w:eastAsia="Times New Roman" w:hAnsi="Arial" w:cs="Times New Roman"/>
      <w:sz w:val="18"/>
      <w:szCs w:val="18"/>
      <w:lang w:eastAsia="ru-RU"/>
    </w:rPr>
  </w:style>
  <w:style w:type="paragraph" w:styleId="af5">
    <w:name w:val="Body Text Indent"/>
    <w:aliases w:val="Знак4"/>
    <w:basedOn w:val="a2"/>
    <w:link w:val="af4"/>
    <w:semiHidden/>
    <w:unhideWhenUsed/>
    <w:rsid w:val="00D51B25"/>
    <w:pPr>
      <w:spacing w:after="120"/>
      <w:ind w:left="283"/>
    </w:pPr>
    <w:rPr>
      <w:rFonts w:cs="Times New Roman"/>
    </w:rPr>
  </w:style>
  <w:style w:type="character" w:customStyle="1" w:styleId="18">
    <w:name w:val="Основной текст с отступом Знак1"/>
    <w:aliases w:val="Знак4 Знак1"/>
    <w:basedOn w:val="a3"/>
    <w:semiHidden/>
    <w:rsid w:val="00D51B2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6">
    <w:name w:val="Дата Знак"/>
    <w:aliases w:val="Знак5 Знак"/>
    <w:basedOn w:val="a3"/>
    <w:link w:val="af7"/>
    <w:semiHidden/>
    <w:locked/>
    <w:rsid w:val="00D51B25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f7">
    <w:name w:val="Date"/>
    <w:aliases w:val="Знак5"/>
    <w:basedOn w:val="a2"/>
    <w:next w:val="a2"/>
    <w:link w:val="af6"/>
    <w:semiHidden/>
    <w:unhideWhenUsed/>
    <w:rsid w:val="00D51B25"/>
    <w:pPr>
      <w:widowControl/>
      <w:autoSpaceDE/>
      <w:autoSpaceDN/>
      <w:adjustRightInd/>
      <w:spacing w:after="60"/>
      <w:jc w:val="both"/>
    </w:pPr>
    <w:rPr>
      <w:rFonts w:cs="Times New Roman"/>
      <w:noProof/>
      <w:sz w:val="24"/>
      <w:szCs w:val="24"/>
    </w:rPr>
  </w:style>
  <w:style w:type="character" w:customStyle="1" w:styleId="19">
    <w:name w:val="Дата Знак1"/>
    <w:aliases w:val="Знак5 Знак1"/>
    <w:basedOn w:val="a3"/>
    <w:semiHidden/>
    <w:rsid w:val="00D51B2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3">
    <w:name w:val="Основной текст 2 Знак"/>
    <w:aliases w:val="Знак9 Знак"/>
    <w:basedOn w:val="a3"/>
    <w:link w:val="24"/>
    <w:semiHidden/>
    <w:locked/>
    <w:rsid w:val="00D5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aliases w:val="Знак9"/>
    <w:basedOn w:val="a2"/>
    <w:link w:val="23"/>
    <w:semiHidden/>
    <w:unhideWhenUsed/>
    <w:rsid w:val="00D51B25"/>
    <w:pPr>
      <w:keepNext/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aliases w:val="Знак9 Знак1"/>
    <w:basedOn w:val="a3"/>
    <w:semiHidden/>
    <w:rsid w:val="00D51B2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2">
    <w:name w:val="Основной текст 3 Знак"/>
    <w:aliases w:val="Знак8 Знак"/>
    <w:basedOn w:val="a3"/>
    <w:link w:val="33"/>
    <w:semiHidden/>
    <w:locked/>
    <w:rsid w:val="00D51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aliases w:val="Знак8"/>
    <w:basedOn w:val="a2"/>
    <w:link w:val="32"/>
    <w:semiHidden/>
    <w:unhideWhenUsed/>
    <w:rsid w:val="00D51B25"/>
    <w:pPr>
      <w:keepNext/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8 Знак1"/>
    <w:basedOn w:val="a3"/>
    <w:semiHidden/>
    <w:rsid w:val="00D51B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5">
    <w:name w:val="Основной текст с отступом 2 Знак"/>
    <w:aliases w:val="Знак7 Знак"/>
    <w:basedOn w:val="a3"/>
    <w:link w:val="26"/>
    <w:semiHidden/>
    <w:locked/>
    <w:rsid w:val="00D51B2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6">
    <w:name w:val="Body Text Indent 2"/>
    <w:aliases w:val="Знак7"/>
    <w:basedOn w:val="a2"/>
    <w:link w:val="25"/>
    <w:semiHidden/>
    <w:unhideWhenUsed/>
    <w:rsid w:val="00D51B25"/>
    <w:pPr>
      <w:ind w:firstLine="708"/>
      <w:jc w:val="both"/>
    </w:pPr>
    <w:rPr>
      <w:rFonts w:ascii="Times New Roman" w:hAnsi="Times New Roman" w:cs="Times New Roman"/>
      <w:sz w:val="24"/>
    </w:rPr>
  </w:style>
  <w:style w:type="character" w:customStyle="1" w:styleId="211">
    <w:name w:val="Основной текст с отступом 2 Знак1"/>
    <w:aliases w:val="Знак7 Знак1"/>
    <w:basedOn w:val="a3"/>
    <w:semiHidden/>
    <w:rsid w:val="00D51B2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4">
    <w:name w:val="Основной текст с отступом 3 Знак"/>
    <w:basedOn w:val="a3"/>
    <w:link w:val="35"/>
    <w:semiHidden/>
    <w:rsid w:val="00D51B2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35">
    <w:name w:val="Body Text Indent 3"/>
    <w:basedOn w:val="a2"/>
    <w:link w:val="34"/>
    <w:semiHidden/>
    <w:unhideWhenUsed/>
    <w:rsid w:val="00D51B25"/>
    <w:pPr>
      <w:ind w:firstLine="567"/>
      <w:jc w:val="both"/>
    </w:pPr>
    <w:rPr>
      <w:rFonts w:ascii="Times New Roman" w:hAnsi="Times New Roman" w:cs="Times New Roman"/>
      <w:sz w:val="24"/>
    </w:rPr>
  </w:style>
  <w:style w:type="paragraph" w:styleId="af8">
    <w:name w:val="Block Text"/>
    <w:basedOn w:val="a2"/>
    <w:semiHidden/>
    <w:unhideWhenUsed/>
    <w:rsid w:val="00D51B25"/>
    <w:pPr>
      <w:widowControl/>
      <w:autoSpaceDE/>
      <w:autoSpaceDN/>
      <w:adjustRightInd/>
      <w:ind w:left="567" w:right="-1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aliases w:val="Знак3 Знак"/>
    <w:basedOn w:val="a3"/>
    <w:link w:val="a1"/>
    <w:semiHidden/>
    <w:locked/>
    <w:rsid w:val="00D51B25"/>
    <w:rPr>
      <w:rFonts w:ascii="Tahoma" w:eastAsia="Times New Roman" w:hAnsi="Tahoma" w:cs="Times New Roman"/>
      <w:noProof/>
      <w:sz w:val="24"/>
      <w:szCs w:val="24"/>
      <w:shd w:val="clear" w:color="auto" w:fill="000080"/>
      <w:lang w:eastAsia="ru-RU"/>
    </w:rPr>
  </w:style>
  <w:style w:type="paragraph" w:styleId="a1">
    <w:name w:val="Document Map"/>
    <w:aliases w:val="Знак3"/>
    <w:basedOn w:val="a2"/>
    <w:link w:val="af9"/>
    <w:semiHidden/>
    <w:unhideWhenUsed/>
    <w:rsid w:val="00D51B25"/>
    <w:pPr>
      <w:widowControl/>
      <w:numPr>
        <w:numId w:val="3"/>
      </w:numPr>
      <w:shd w:val="clear" w:color="auto" w:fill="000080"/>
      <w:autoSpaceDE/>
      <w:autoSpaceDN/>
      <w:adjustRightInd/>
      <w:ind w:left="0" w:firstLine="0"/>
    </w:pPr>
    <w:rPr>
      <w:rFonts w:ascii="Tahoma" w:hAnsi="Tahoma" w:cs="Times New Roman"/>
      <w:noProof/>
      <w:sz w:val="24"/>
      <w:szCs w:val="24"/>
    </w:rPr>
  </w:style>
  <w:style w:type="character" w:customStyle="1" w:styleId="1a">
    <w:name w:val="Схема документа Знак1"/>
    <w:aliases w:val="Знак3 Знак1"/>
    <w:basedOn w:val="a3"/>
    <w:semiHidden/>
    <w:rsid w:val="00D51B25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a">
    <w:name w:val="Текст Знак"/>
    <w:basedOn w:val="a3"/>
    <w:link w:val="afb"/>
    <w:semiHidden/>
    <w:rsid w:val="00D51B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2"/>
    <w:link w:val="afa"/>
    <w:semiHidden/>
    <w:unhideWhenUsed/>
    <w:rsid w:val="00D51B25"/>
    <w:pPr>
      <w:widowControl/>
      <w:autoSpaceDE/>
      <w:autoSpaceDN/>
      <w:adjustRightInd/>
      <w:jc w:val="both"/>
    </w:pPr>
    <w:rPr>
      <w:rFonts w:ascii="Courier New" w:hAnsi="Courier New" w:cs="Times New Roman"/>
      <w:sz w:val="20"/>
      <w:szCs w:val="20"/>
    </w:rPr>
  </w:style>
  <w:style w:type="character" w:customStyle="1" w:styleId="afc">
    <w:name w:val="Тема примечания Знак"/>
    <w:basedOn w:val="a8"/>
    <w:link w:val="afd"/>
    <w:uiPriority w:val="99"/>
    <w:semiHidden/>
    <w:rsid w:val="00D51B2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annotation subject"/>
    <w:basedOn w:val="a9"/>
    <w:next w:val="a9"/>
    <w:link w:val="afc"/>
    <w:uiPriority w:val="99"/>
    <w:semiHidden/>
    <w:unhideWhenUsed/>
    <w:rsid w:val="00D51B25"/>
    <w:rPr>
      <w:b/>
      <w:bCs/>
    </w:rPr>
  </w:style>
  <w:style w:type="character" w:customStyle="1" w:styleId="afe">
    <w:name w:val="Текст выноски Знак"/>
    <w:aliases w:val="Знак Знак"/>
    <w:basedOn w:val="a3"/>
    <w:link w:val="aff"/>
    <w:semiHidden/>
    <w:locked/>
    <w:rsid w:val="00D51B25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aliases w:val="Знак"/>
    <w:basedOn w:val="a2"/>
    <w:link w:val="afe"/>
    <w:semiHidden/>
    <w:unhideWhenUsed/>
    <w:rsid w:val="00D51B25"/>
    <w:pPr>
      <w:autoSpaceDE/>
      <w:autoSpaceDN/>
      <w:spacing w:after="160" w:line="240" w:lineRule="exact"/>
      <w:jc w:val="right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aliases w:val="Знак Знак1"/>
    <w:basedOn w:val="a3"/>
    <w:semiHidden/>
    <w:rsid w:val="00D51B25"/>
    <w:rPr>
      <w:rFonts w:ascii="Segoe UI" w:eastAsia="Times New Roman" w:hAnsi="Segoe UI" w:cs="Segoe UI"/>
      <w:sz w:val="18"/>
      <w:szCs w:val="18"/>
      <w:lang w:eastAsia="ru-RU"/>
    </w:rPr>
  </w:style>
  <w:style w:type="paragraph" w:styleId="aff0">
    <w:name w:val="No Spacing"/>
    <w:autoRedefine/>
    <w:qFormat/>
    <w:rsid w:val="00D51B25"/>
    <w:pPr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paragraph" w:styleId="aff1">
    <w:name w:val="List Paragraph"/>
    <w:basedOn w:val="a2"/>
    <w:uiPriority w:val="34"/>
    <w:qFormat/>
    <w:rsid w:val="00D51B2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2">
    <w:name w:val="Глава"/>
    <w:basedOn w:val="10"/>
    <w:next w:val="af3"/>
    <w:rsid w:val="00D51B25"/>
    <w:pPr>
      <w:suppressAutoHyphens w:val="0"/>
      <w:autoSpaceDE/>
      <w:autoSpaceDN/>
      <w:spacing w:before="0"/>
    </w:pPr>
    <w:rPr>
      <w:rFonts w:ascii="Times New Roman" w:hAnsi="Times New Roman"/>
      <w:color w:val="000000"/>
    </w:rPr>
  </w:style>
  <w:style w:type="character" w:customStyle="1" w:styleId="ConsPlusNormal">
    <w:name w:val="ConsPlusNormal Знак"/>
    <w:link w:val="ConsPlusNormal0"/>
    <w:locked/>
    <w:rsid w:val="00D51B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51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51B2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51B2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c">
    <w:name w:val="Знак Знак Знак Знак Знак1 Знак Знак Знак"/>
    <w:basedOn w:val="a2"/>
    <w:rsid w:val="00D51B2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ConsNormal">
    <w:name w:val="ConsNormal Знак"/>
    <w:link w:val="ConsNormal0"/>
    <w:locked/>
    <w:rsid w:val="00D51B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D51B25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Стиль3"/>
    <w:basedOn w:val="26"/>
    <w:rsid w:val="00D51B25"/>
    <w:pPr>
      <w:tabs>
        <w:tab w:val="num" w:pos="1307"/>
      </w:tabs>
      <w:autoSpaceDE/>
      <w:autoSpaceDN/>
      <w:ind w:left="1080" w:firstLine="0"/>
    </w:pPr>
    <w:rPr>
      <w:szCs w:val="20"/>
    </w:rPr>
  </w:style>
  <w:style w:type="paragraph" w:customStyle="1" w:styleId="aff3">
    <w:name w:val="Вертикальный отступ"/>
    <w:basedOn w:val="a2"/>
    <w:rsid w:val="00D51B2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Style4">
    <w:name w:val="Style4"/>
    <w:basedOn w:val="a2"/>
    <w:rsid w:val="00D51B25"/>
    <w:pPr>
      <w:spacing w:line="269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51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Знак Знак Знак Знак Знак1 Знак Знак Знак Знак"/>
    <w:basedOn w:val="a2"/>
    <w:rsid w:val="00D51B2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Web">
    <w:name w:val="Обычный (Web)"/>
    <w:basedOn w:val="a2"/>
    <w:rsid w:val="00D51B25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21"/>
    <w:basedOn w:val="a2"/>
    <w:rsid w:val="00D51B25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rsid w:val="00D51B25"/>
    <w:pPr>
      <w:keepNext/>
      <w:suppressAutoHyphens/>
      <w:autoSpaceDE/>
      <w:autoSpaceDN/>
      <w:adjustRightInd/>
      <w:spacing w:before="60"/>
      <w:jc w:val="center"/>
      <w:outlineLvl w:val="0"/>
    </w:pPr>
    <w:rPr>
      <w:b/>
      <w:sz w:val="28"/>
    </w:rPr>
  </w:style>
  <w:style w:type="paragraph" w:customStyle="1" w:styleId="Heading">
    <w:name w:val="Heading"/>
    <w:rsid w:val="00D51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2">
    <w:name w:val="Body Text 22"/>
    <w:basedOn w:val="a2"/>
    <w:rsid w:val="00D51B25"/>
    <w:pPr>
      <w:widowControl/>
      <w:autoSpaceDE/>
      <w:autoSpaceDN/>
      <w:adjustRightInd/>
      <w:jc w:val="center"/>
    </w:pPr>
    <w:rPr>
      <w:rFonts w:ascii="Times New Roman" w:hAnsi="Times New Roman"/>
      <w:b/>
      <w:sz w:val="22"/>
    </w:rPr>
  </w:style>
  <w:style w:type="paragraph" w:customStyle="1" w:styleId="311">
    <w:name w:val="Основной текст 31"/>
    <w:basedOn w:val="a2"/>
    <w:rsid w:val="00D51B25"/>
    <w:pPr>
      <w:widowControl/>
      <w:tabs>
        <w:tab w:val="left" w:pos="426"/>
      </w:tabs>
      <w:autoSpaceDE/>
      <w:autoSpaceDN/>
      <w:adjustRightInd/>
      <w:jc w:val="both"/>
    </w:pPr>
    <w:rPr>
      <w:sz w:val="24"/>
    </w:rPr>
  </w:style>
  <w:style w:type="paragraph" w:customStyle="1" w:styleId="caaieiaie3">
    <w:name w:val="caaieiaie 3"/>
    <w:basedOn w:val="a2"/>
    <w:next w:val="a2"/>
    <w:rsid w:val="00D51B25"/>
    <w:pPr>
      <w:keepNext/>
      <w:widowControl/>
      <w:autoSpaceDE/>
      <w:autoSpaceDN/>
      <w:adjustRightInd/>
      <w:jc w:val="center"/>
    </w:pPr>
    <w:rPr>
      <w:rFonts w:ascii="NTTierce" w:hAnsi="NTTierce"/>
      <w:b/>
      <w:sz w:val="22"/>
    </w:rPr>
  </w:style>
  <w:style w:type="paragraph" w:customStyle="1" w:styleId="ConsCell">
    <w:name w:val="ConsCell"/>
    <w:rsid w:val="00D51B2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3">
    <w:name w:val="Основной текст с отступом 21"/>
    <w:basedOn w:val="a2"/>
    <w:rsid w:val="00D51B25"/>
    <w:pPr>
      <w:widowControl/>
      <w:tabs>
        <w:tab w:val="left" w:pos="675"/>
        <w:tab w:val="left" w:pos="9606"/>
      </w:tabs>
      <w:autoSpaceDE/>
      <w:autoSpaceDN/>
      <w:adjustRightInd/>
      <w:spacing w:after="120"/>
      <w:ind w:firstLine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Preformat">
    <w:name w:val="Preformat"/>
    <w:rsid w:val="00D51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rsid w:val="00D51B25"/>
    <w:pPr>
      <w:widowControl/>
      <w:suppressAutoHyphens/>
      <w:overflowPunct w:val="0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text">
    <w:name w:val="Context"/>
    <w:rsid w:val="00D51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rsid w:val="00D51B2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e">
    <w:name w:val="Знак Знак Знак Знак Знак1"/>
    <w:basedOn w:val="a2"/>
    <w:rsid w:val="00D51B2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har0">
    <w:name w:val="Char Знак Знак"/>
    <w:basedOn w:val="a2"/>
    <w:rsid w:val="00D51B25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Style1">
    <w:name w:val="Style1"/>
    <w:basedOn w:val="a2"/>
    <w:rsid w:val="00D51B25"/>
    <w:pPr>
      <w:spacing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2"/>
    <w:rsid w:val="00D51B25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нак Знак Знак Знак Знак1 Знак"/>
    <w:basedOn w:val="a2"/>
    <w:rsid w:val="00D51B2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20">
    <w:name w:val="Стиль2"/>
    <w:basedOn w:val="a2"/>
    <w:rsid w:val="00D51B25"/>
    <w:pPr>
      <w:keepNext/>
      <w:keepLines/>
      <w:numPr>
        <w:numId w:val="4"/>
      </w:numPr>
      <w:suppressLineNumbers/>
      <w:tabs>
        <w:tab w:val="left" w:pos="360"/>
      </w:tabs>
      <w:suppressAutoHyphens/>
      <w:autoSpaceDE/>
      <w:autoSpaceDN/>
      <w:adjustRightInd/>
      <w:spacing w:after="60"/>
      <w:jc w:val="both"/>
    </w:pPr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paragraph" w:customStyle="1" w:styleId="2-11">
    <w:name w:val="содержание2-11"/>
    <w:basedOn w:val="a2"/>
    <w:rsid w:val="00D51B25"/>
    <w:pPr>
      <w:suppressAutoHyphens/>
      <w:autoSpaceDE/>
      <w:autoSpaceDN/>
      <w:adjustRightInd/>
      <w:spacing w:after="60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f0">
    <w:name w:val="Без интервала1"/>
    <w:rsid w:val="00D51B25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1">
    <w:name w:val="Список1"/>
    <w:basedOn w:val="a2"/>
    <w:uiPriority w:val="99"/>
    <w:rsid w:val="00D51B25"/>
    <w:pPr>
      <w:widowControl/>
      <w:numPr>
        <w:numId w:val="5"/>
      </w:numPr>
      <w:tabs>
        <w:tab w:val="left" w:pos="992"/>
      </w:tabs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писок2"/>
    <w:basedOn w:val="a2"/>
    <w:uiPriority w:val="99"/>
    <w:rsid w:val="00D51B25"/>
    <w:pPr>
      <w:widowControl/>
      <w:numPr>
        <w:ilvl w:val="1"/>
        <w:numId w:val="5"/>
      </w:numPr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писок3"/>
    <w:basedOn w:val="2"/>
    <w:uiPriority w:val="99"/>
    <w:rsid w:val="00D51B25"/>
    <w:pPr>
      <w:numPr>
        <w:ilvl w:val="2"/>
      </w:numPr>
    </w:pPr>
  </w:style>
  <w:style w:type="paragraph" w:customStyle="1" w:styleId="formattext">
    <w:name w:val="formattext"/>
    <w:basedOn w:val="a2"/>
    <w:rsid w:val="00D51B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51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3"/>
    <w:link w:val="81"/>
    <w:locked/>
    <w:rsid w:val="00D51B25"/>
    <w:rPr>
      <w:shd w:val="clear" w:color="auto" w:fill="FFFFFF"/>
    </w:rPr>
  </w:style>
  <w:style w:type="paragraph" w:customStyle="1" w:styleId="81">
    <w:name w:val="Основной текст8"/>
    <w:basedOn w:val="a2"/>
    <w:link w:val="aff5"/>
    <w:rsid w:val="00D51B25"/>
    <w:pPr>
      <w:shd w:val="clear" w:color="auto" w:fill="FFFFFF"/>
      <w:autoSpaceDE/>
      <w:autoSpaceDN/>
      <w:adjustRightInd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D51B25"/>
    <w:rPr>
      <w:rFonts w:ascii="Arial" w:hAnsi="Arial" w:cs="Arial" w:hint="default"/>
      <w:b/>
      <w:bCs w:val="0"/>
      <w:noProof w:val="0"/>
      <w:sz w:val="28"/>
      <w:szCs w:val="18"/>
      <w:lang w:val="ru-RU" w:eastAsia="ru-RU" w:bidi="ar-SA"/>
    </w:rPr>
  </w:style>
  <w:style w:type="character" w:customStyle="1" w:styleId="27">
    <w:name w:val="Основной текст2"/>
    <w:rsid w:val="00D51B2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Normal1">
    <w:name w:val="ConsNormal Знак Знак"/>
    <w:rsid w:val="00D51B25"/>
    <w:rPr>
      <w:rFonts w:ascii="Arial" w:hAnsi="Arial" w:cs="Arial" w:hint="default"/>
      <w:noProof/>
      <w:sz w:val="24"/>
      <w:szCs w:val="24"/>
    </w:rPr>
  </w:style>
  <w:style w:type="character" w:customStyle="1" w:styleId="FontStyle11">
    <w:name w:val="Font Style11"/>
    <w:rsid w:val="00D51B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D51B25"/>
    <w:rPr>
      <w:rFonts w:ascii="Times New Roman" w:hAnsi="Times New Roman" w:cs="Times New Roman" w:hint="default"/>
      <w:sz w:val="22"/>
      <w:szCs w:val="22"/>
    </w:rPr>
  </w:style>
  <w:style w:type="character" w:customStyle="1" w:styleId="ConsNormal10">
    <w:name w:val="ConsNormal Знак Знак1"/>
    <w:rsid w:val="00D51B25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customStyle="1" w:styleId="61">
    <w:name w:val="Основной текст6"/>
    <w:basedOn w:val="aff5"/>
    <w:rsid w:val="00D51B25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6">
    <w:name w:val="Основной текст + Курсив"/>
    <w:basedOn w:val="aff5"/>
    <w:rsid w:val="00D51B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37">
    <w:name w:val="Основной текст3"/>
    <w:basedOn w:val="aff5"/>
    <w:rsid w:val="00D51B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1">
    <w:name w:val="Основной текст4"/>
    <w:basedOn w:val="aff5"/>
    <w:rsid w:val="00D51B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91">
    <w:name w:val="Основной текст + 9"/>
    <w:aliases w:val="5 pt"/>
    <w:basedOn w:val="aff5"/>
    <w:rsid w:val="00D51B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styleId="aff7">
    <w:name w:val="footnote reference"/>
    <w:uiPriority w:val="99"/>
    <w:semiHidden/>
    <w:unhideWhenUsed/>
    <w:rsid w:val="006459D3"/>
    <w:rPr>
      <w:vertAlign w:val="superscript"/>
    </w:rPr>
  </w:style>
  <w:style w:type="character" w:customStyle="1" w:styleId="28">
    <w:name w:val="Основной текст (2)_"/>
    <w:link w:val="29"/>
    <w:rsid w:val="00493535"/>
    <w:rPr>
      <w:shd w:val="clear" w:color="auto" w:fill="FFFFFF"/>
    </w:rPr>
  </w:style>
  <w:style w:type="character" w:customStyle="1" w:styleId="2a">
    <w:name w:val="Основной текст (2) + Полужирный"/>
    <w:rsid w:val="0049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link w:val="43"/>
    <w:rsid w:val="00493535"/>
    <w:rPr>
      <w:i/>
      <w:iCs/>
      <w:shd w:val="clear" w:color="auto" w:fill="FFFFFF"/>
    </w:rPr>
  </w:style>
  <w:style w:type="character" w:customStyle="1" w:styleId="71">
    <w:name w:val="Основной текст (7)_"/>
    <w:link w:val="72"/>
    <w:rsid w:val="00493535"/>
    <w:rPr>
      <w:b/>
      <w:bCs/>
      <w:sz w:val="18"/>
      <w:szCs w:val="18"/>
      <w:shd w:val="clear" w:color="auto" w:fill="FFFFFF"/>
    </w:rPr>
  </w:style>
  <w:style w:type="character" w:customStyle="1" w:styleId="82">
    <w:name w:val="Основной текст (8)_"/>
    <w:link w:val="83"/>
    <w:rsid w:val="00493535"/>
    <w:rPr>
      <w:b/>
      <w:bCs/>
      <w:shd w:val="clear" w:color="auto" w:fill="FFFFFF"/>
    </w:rPr>
  </w:style>
  <w:style w:type="character" w:customStyle="1" w:styleId="84">
    <w:name w:val="Основной текст (8) + Не полужирный"/>
    <w:rsid w:val="0049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link w:val="2b"/>
    <w:rsid w:val="00493535"/>
    <w:rPr>
      <w:b/>
      <w:bCs/>
      <w:shd w:val="clear" w:color="auto" w:fill="FFFFFF"/>
    </w:rPr>
  </w:style>
  <w:style w:type="character" w:customStyle="1" w:styleId="44">
    <w:name w:val="Основной текст (4) + Не курсив"/>
    <w:rsid w:val="004935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link w:val="1f1"/>
    <w:rsid w:val="00493535"/>
    <w:rPr>
      <w:rFonts w:ascii="Century Gothic" w:eastAsia="Century Gothic" w:hAnsi="Century Gothic" w:cs="Century Gothic"/>
      <w:sz w:val="80"/>
      <w:szCs w:val="80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493535"/>
    <w:pPr>
      <w:shd w:val="clear" w:color="auto" w:fill="FFFFFF"/>
      <w:autoSpaceDE/>
      <w:autoSpaceDN/>
      <w:adjustRightInd/>
      <w:spacing w:before="180" w:after="180" w:line="26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3">
    <w:name w:val="Основной текст (4)"/>
    <w:basedOn w:val="a2"/>
    <w:link w:val="42"/>
    <w:rsid w:val="00493535"/>
    <w:pPr>
      <w:shd w:val="clear" w:color="auto" w:fill="FFFFFF"/>
      <w:autoSpaceDE/>
      <w:autoSpaceDN/>
      <w:adjustRightInd/>
      <w:spacing w:line="26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2"/>
    <w:link w:val="71"/>
    <w:rsid w:val="00493535"/>
    <w:pPr>
      <w:shd w:val="clear" w:color="auto" w:fill="FFFFFF"/>
      <w:autoSpaceDE/>
      <w:autoSpaceDN/>
      <w:adjustRightInd/>
      <w:spacing w:before="1560" w:after="60" w:line="0" w:lineRule="atLeast"/>
      <w:jc w:val="righ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83">
    <w:name w:val="Основной текст (8)"/>
    <w:basedOn w:val="a2"/>
    <w:link w:val="82"/>
    <w:rsid w:val="00493535"/>
    <w:pPr>
      <w:shd w:val="clear" w:color="auto" w:fill="FFFFFF"/>
      <w:autoSpaceDE/>
      <w:autoSpaceDN/>
      <w:adjustRightInd/>
      <w:spacing w:line="266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b">
    <w:name w:val="Подпись к картинке (2)"/>
    <w:basedOn w:val="a2"/>
    <w:link w:val="2Exact"/>
    <w:rsid w:val="00493535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f1">
    <w:name w:val="Заголовок №1"/>
    <w:basedOn w:val="a2"/>
    <w:link w:val="1Exact"/>
    <w:rsid w:val="00493535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Century Gothic" w:eastAsia="Century Gothic" w:hAnsi="Century Gothic" w:cs="Century Gothic"/>
      <w:sz w:val="80"/>
      <w:szCs w:val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035F-F2AA-40C5-B712-3DE5FC13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Ипатова</dc:creator>
  <cp:keywords/>
  <dc:description/>
  <cp:lastModifiedBy>Арина</cp:lastModifiedBy>
  <cp:revision>2</cp:revision>
  <cp:lastPrinted>2020-05-27T13:41:00Z</cp:lastPrinted>
  <dcterms:created xsi:type="dcterms:W3CDTF">2021-11-18T13:55:00Z</dcterms:created>
  <dcterms:modified xsi:type="dcterms:W3CDTF">2021-11-18T13:55:00Z</dcterms:modified>
</cp:coreProperties>
</file>