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F5A31" w14:textId="4F72FB13" w:rsidR="00361B7E" w:rsidRPr="000054D5" w:rsidRDefault="00361B7E" w:rsidP="00361B7E">
      <w:pPr>
        <w:autoSpaceDE w:val="0"/>
        <w:autoSpaceDN w:val="0"/>
        <w:adjustRightInd w:val="0"/>
        <w:ind w:firstLine="5670"/>
        <w:jc w:val="both"/>
        <w:rPr>
          <w:szCs w:val="24"/>
        </w:rPr>
      </w:pPr>
      <w:bookmarkStart w:id="0" w:name="_Hlk79492197"/>
      <w:r w:rsidRPr="000054D5">
        <w:rPr>
          <w:szCs w:val="24"/>
        </w:rPr>
        <w:t>Приложение</w:t>
      </w:r>
    </w:p>
    <w:p w14:paraId="1C640344" w14:textId="77777777" w:rsidR="00361B7E" w:rsidRPr="000054D5" w:rsidRDefault="00361B7E" w:rsidP="00361B7E">
      <w:pPr>
        <w:autoSpaceDE w:val="0"/>
        <w:autoSpaceDN w:val="0"/>
        <w:adjustRightInd w:val="0"/>
        <w:ind w:firstLine="5670"/>
        <w:jc w:val="both"/>
        <w:rPr>
          <w:szCs w:val="24"/>
        </w:rPr>
      </w:pPr>
    </w:p>
    <w:p w14:paraId="43DDFCAD" w14:textId="77777777" w:rsidR="00361B7E" w:rsidRPr="000054D5" w:rsidRDefault="00361B7E" w:rsidP="00361B7E">
      <w:pPr>
        <w:widowControl w:val="0"/>
        <w:autoSpaceDE w:val="0"/>
        <w:autoSpaceDN w:val="0"/>
        <w:adjustRightInd w:val="0"/>
        <w:ind w:left="5670"/>
        <w:outlineLvl w:val="0"/>
        <w:rPr>
          <w:bCs/>
          <w:szCs w:val="24"/>
        </w:rPr>
      </w:pPr>
      <w:r w:rsidRPr="000054D5">
        <w:rPr>
          <w:bCs/>
          <w:szCs w:val="24"/>
        </w:rPr>
        <w:t>УТВЕРЖДЕН</w:t>
      </w:r>
      <w:r w:rsidRPr="000054D5">
        <w:rPr>
          <w:bCs/>
          <w:szCs w:val="24"/>
        </w:rPr>
        <w:tab/>
      </w:r>
    </w:p>
    <w:p w14:paraId="363362CC" w14:textId="77777777" w:rsidR="00361B7E" w:rsidRPr="000054D5" w:rsidRDefault="00361B7E" w:rsidP="00361B7E">
      <w:pPr>
        <w:widowControl w:val="0"/>
        <w:autoSpaceDE w:val="0"/>
        <w:autoSpaceDN w:val="0"/>
        <w:adjustRightInd w:val="0"/>
        <w:ind w:left="5670"/>
        <w:outlineLvl w:val="0"/>
        <w:rPr>
          <w:bCs/>
          <w:szCs w:val="24"/>
        </w:rPr>
      </w:pPr>
      <w:r w:rsidRPr="000054D5">
        <w:rPr>
          <w:bCs/>
          <w:szCs w:val="24"/>
        </w:rPr>
        <w:t>постановлением администрации</w:t>
      </w:r>
    </w:p>
    <w:p w14:paraId="6C61FFCD" w14:textId="77777777" w:rsidR="00361B7E" w:rsidRPr="000054D5" w:rsidRDefault="00361B7E" w:rsidP="00361B7E">
      <w:pPr>
        <w:widowControl w:val="0"/>
        <w:autoSpaceDE w:val="0"/>
        <w:autoSpaceDN w:val="0"/>
        <w:adjustRightInd w:val="0"/>
        <w:ind w:left="5670"/>
        <w:outlineLvl w:val="0"/>
        <w:rPr>
          <w:bCs/>
          <w:szCs w:val="24"/>
        </w:rPr>
      </w:pPr>
      <w:r w:rsidRPr="000054D5">
        <w:rPr>
          <w:bCs/>
          <w:szCs w:val="24"/>
        </w:rPr>
        <w:t>МО «Муринское городское поселение» Всеволожского муниципального района Ленинградской области</w:t>
      </w:r>
    </w:p>
    <w:p w14:paraId="069F578F" w14:textId="14B823EC" w:rsidR="00361B7E" w:rsidRPr="000054D5" w:rsidRDefault="00361B7E" w:rsidP="000054D5">
      <w:pPr>
        <w:shd w:val="clear" w:color="auto" w:fill="FFFFFF"/>
        <w:spacing w:line="264" w:lineRule="atLeast"/>
        <w:ind w:firstLine="284"/>
        <w:jc w:val="center"/>
        <w:rPr>
          <w:bCs/>
          <w:szCs w:val="24"/>
        </w:rPr>
      </w:pPr>
      <w:r w:rsidRPr="000054D5">
        <w:rPr>
          <w:bCs/>
          <w:szCs w:val="24"/>
        </w:rPr>
        <w:t xml:space="preserve">                                                                 № </w:t>
      </w:r>
      <w:r w:rsidR="00DE4933">
        <w:rPr>
          <w:bCs/>
          <w:szCs w:val="24"/>
        </w:rPr>
        <w:t>336</w:t>
      </w:r>
      <w:r w:rsidRPr="000054D5">
        <w:rPr>
          <w:bCs/>
          <w:szCs w:val="24"/>
        </w:rPr>
        <w:t xml:space="preserve"> от </w:t>
      </w:r>
      <w:r w:rsidR="00DE4933">
        <w:rPr>
          <w:bCs/>
          <w:szCs w:val="24"/>
        </w:rPr>
        <w:t>20.12.</w:t>
      </w:r>
      <w:r w:rsidRPr="000054D5">
        <w:rPr>
          <w:bCs/>
          <w:szCs w:val="24"/>
        </w:rPr>
        <w:t>2021</w:t>
      </w:r>
    </w:p>
    <w:bookmarkEnd w:id="0"/>
    <w:p w14:paraId="61069273" w14:textId="77777777" w:rsidR="00A01EC9" w:rsidRPr="00A75ABD" w:rsidRDefault="00A01EC9" w:rsidP="00A01EC9">
      <w:pPr>
        <w:ind w:firstLine="6555"/>
        <w:rPr>
          <w:szCs w:val="24"/>
        </w:rPr>
      </w:pPr>
    </w:p>
    <w:p w14:paraId="542D344C" w14:textId="77777777" w:rsidR="00A01EC9" w:rsidRPr="00A75ABD" w:rsidRDefault="00A01EC9" w:rsidP="00A01EC9">
      <w:pPr>
        <w:ind w:firstLine="570"/>
        <w:jc w:val="center"/>
        <w:rPr>
          <w:b/>
          <w:szCs w:val="24"/>
        </w:rPr>
      </w:pPr>
    </w:p>
    <w:p w14:paraId="653C1E60" w14:textId="29EEB4A2" w:rsidR="00A01EC9" w:rsidRDefault="00A01EC9" w:rsidP="00A01EC9">
      <w:pPr>
        <w:ind w:firstLine="570"/>
        <w:jc w:val="center"/>
        <w:rPr>
          <w:b/>
          <w:szCs w:val="24"/>
        </w:rPr>
      </w:pPr>
    </w:p>
    <w:p w14:paraId="459480B8" w14:textId="6D1AF2D3" w:rsidR="00361B7E" w:rsidRDefault="00361B7E" w:rsidP="00A01EC9">
      <w:pPr>
        <w:ind w:firstLine="570"/>
        <w:jc w:val="center"/>
        <w:rPr>
          <w:b/>
          <w:szCs w:val="24"/>
        </w:rPr>
      </w:pPr>
    </w:p>
    <w:p w14:paraId="3DE27CA4" w14:textId="34D48050" w:rsidR="00361B7E" w:rsidRDefault="00361B7E" w:rsidP="00A01EC9">
      <w:pPr>
        <w:ind w:firstLine="570"/>
        <w:jc w:val="center"/>
        <w:rPr>
          <w:b/>
          <w:szCs w:val="24"/>
        </w:rPr>
      </w:pPr>
      <w:bookmarkStart w:id="1" w:name="_GoBack"/>
      <w:bookmarkEnd w:id="1"/>
    </w:p>
    <w:p w14:paraId="574B43A5" w14:textId="7D6EEED3" w:rsidR="00361B7E" w:rsidRDefault="00361B7E" w:rsidP="00A01EC9">
      <w:pPr>
        <w:ind w:firstLine="570"/>
        <w:jc w:val="center"/>
        <w:rPr>
          <w:b/>
          <w:szCs w:val="24"/>
        </w:rPr>
      </w:pPr>
    </w:p>
    <w:p w14:paraId="23CD0559" w14:textId="73244A53" w:rsidR="00361B7E" w:rsidRDefault="00361B7E" w:rsidP="0048285F">
      <w:pPr>
        <w:ind w:firstLine="570"/>
        <w:jc w:val="center"/>
        <w:rPr>
          <w:b/>
          <w:szCs w:val="24"/>
        </w:rPr>
      </w:pPr>
    </w:p>
    <w:p w14:paraId="52443774" w14:textId="1E104D29" w:rsidR="0057344D" w:rsidRDefault="0057344D" w:rsidP="0048285F">
      <w:pPr>
        <w:ind w:firstLine="570"/>
        <w:jc w:val="center"/>
        <w:rPr>
          <w:b/>
          <w:szCs w:val="24"/>
        </w:rPr>
      </w:pPr>
    </w:p>
    <w:p w14:paraId="726CE692" w14:textId="56D67695" w:rsidR="0057344D" w:rsidRDefault="0057344D" w:rsidP="0048285F">
      <w:pPr>
        <w:ind w:firstLine="570"/>
        <w:jc w:val="center"/>
        <w:rPr>
          <w:b/>
          <w:szCs w:val="24"/>
        </w:rPr>
      </w:pPr>
    </w:p>
    <w:p w14:paraId="7C902298" w14:textId="77777777" w:rsidR="0057344D" w:rsidRPr="00A75ABD" w:rsidRDefault="0057344D" w:rsidP="00582F76">
      <w:pPr>
        <w:jc w:val="center"/>
        <w:rPr>
          <w:b/>
          <w:szCs w:val="24"/>
        </w:rPr>
      </w:pPr>
    </w:p>
    <w:p w14:paraId="3DDA0310" w14:textId="77777777" w:rsidR="00E33C89" w:rsidRDefault="00E33C89" w:rsidP="00582F76">
      <w:pPr>
        <w:jc w:val="center"/>
        <w:rPr>
          <w:b/>
          <w:sz w:val="28"/>
          <w:szCs w:val="28"/>
        </w:rPr>
      </w:pPr>
    </w:p>
    <w:p w14:paraId="4E662FC0" w14:textId="321DD751" w:rsidR="00A01EC9" w:rsidRPr="00361B7E" w:rsidRDefault="00A01EC9" w:rsidP="00582F76">
      <w:pPr>
        <w:jc w:val="center"/>
        <w:rPr>
          <w:b/>
          <w:sz w:val="28"/>
          <w:szCs w:val="28"/>
        </w:rPr>
      </w:pPr>
      <w:r w:rsidRPr="00361B7E">
        <w:rPr>
          <w:b/>
          <w:sz w:val="28"/>
          <w:szCs w:val="28"/>
        </w:rPr>
        <w:t>ПОЛОЖЕНИЕ</w:t>
      </w:r>
    </w:p>
    <w:p w14:paraId="384BF625" w14:textId="07A62710" w:rsidR="00A01EC9" w:rsidRDefault="00A01EC9" w:rsidP="00300A66">
      <w:pPr>
        <w:jc w:val="center"/>
        <w:rPr>
          <w:b/>
          <w:sz w:val="28"/>
          <w:szCs w:val="28"/>
        </w:rPr>
      </w:pPr>
      <w:r w:rsidRPr="00361B7E">
        <w:rPr>
          <w:b/>
          <w:sz w:val="28"/>
          <w:szCs w:val="28"/>
        </w:rPr>
        <w:t>об организации похоронного дела</w:t>
      </w:r>
      <w:r w:rsidR="000A542D">
        <w:rPr>
          <w:b/>
          <w:sz w:val="28"/>
          <w:szCs w:val="28"/>
        </w:rPr>
        <w:t xml:space="preserve"> </w:t>
      </w:r>
      <w:r w:rsidRPr="00361B7E">
        <w:rPr>
          <w:b/>
          <w:sz w:val="28"/>
          <w:szCs w:val="28"/>
        </w:rPr>
        <w:t xml:space="preserve">в муниципальном образовании </w:t>
      </w:r>
      <w:r w:rsidR="00361B7E">
        <w:rPr>
          <w:b/>
          <w:sz w:val="28"/>
          <w:szCs w:val="28"/>
        </w:rPr>
        <w:t>«Муринское городское поселение»</w:t>
      </w:r>
      <w:r w:rsidR="0048285F">
        <w:rPr>
          <w:b/>
          <w:sz w:val="28"/>
          <w:szCs w:val="28"/>
        </w:rPr>
        <w:t xml:space="preserve"> </w:t>
      </w:r>
      <w:r w:rsidR="00361B7E">
        <w:rPr>
          <w:b/>
          <w:sz w:val="28"/>
          <w:szCs w:val="28"/>
        </w:rPr>
        <w:t>Всеволожского муниципального района Ленинградской области</w:t>
      </w:r>
    </w:p>
    <w:p w14:paraId="2CB68F32" w14:textId="72A04EE6" w:rsidR="00582F76" w:rsidRDefault="00582F76" w:rsidP="00582F76">
      <w:pPr>
        <w:jc w:val="center"/>
        <w:rPr>
          <w:b/>
          <w:sz w:val="28"/>
          <w:szCs w:val="28"/>
        </w:rPr>
      </w:pPr>
    </w:p>
    <w:p w14:paraId="0AFFB050" w14:textId="0E3F3C55" w:rsidR="00582F76" w:rsidRPr="00582F76" w:rsidRDefault="00582F76" w:rsidP="00D54921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582F76">
        <w:rPr>
          <w:b/>
          <w:sz w:val="28"/>
          <w:szCs w:val="28"/>
        </w:rPr>
        <w:t>Общие положения</w:t>
      </w:r>
    </w:p>
    <w:p w14:paraId="7657788E" w14:textId="77777777" w:rsidR="00E52BE0" w:rsidRPr="00E52BE0" w:rsidRDefault="00E52BE0" w:rsidP="00E52BE0">
      <w:pPr>
        <w:jc w:val="center"/>
        <w:rPr>
          <w:b/>
          <w:iCs/>
          <w:sz w:val="28"/>
          <w:szCs w:val="28"/>
        </w:rPr>
      </w:pPr>
    </w:p>
    <w:p w14:paraId="146D27F9" w14:textId="6E4030A5" w:rsidR="00D10D65" w:rsidRPr="00D10D65" w:rsidRDefault="00A01EC9" w:rsidP="00D10D65">
      <w:pPr>
        <w:pStyle w:val="a6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 w:bidi="en-US"/>
        </w:rPr>
      </w:pPr>
      <w:r w:rsidRPr="00D10D65">
        <w:rPr>
          <w:sz w:val="28"/>
          <w:szCs w:val="28"/>
        </w:rPr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bookmarkStart w:id="2" w:name="_Hlk79411164"/>
      <w:r w:rsidRPr="00D10D65">
        <w:rPr>
          <w:sz w:val="28"/>
          <w:szCs w:val="28"/>
        </w:rPr>
        <w:t>12.01.1996 № 8-ФЗ «О погребении и похоронном деле»</w:t>
      </w:r>
      <w:bookmarkEnd w:id="2"/>
      <w:r w:rsidR="00E52BE0" w:rsidRPr="00D10D65">
        <w:rPr>
          <w:sz w:val="28"/>
          <w:szCs w:val="28"/>
        </w:rPr>
        <w:t xml:space="preserve">, </w:t>
      </w:r>
      <w:bookmarkStart w:id="3" w:name="_Hlk79413403"/>
      <w:r w:rsidRPr="00D10D65">
        <w:rPr>
          <w:sz w:val="28"/>
          <w:szCs w:val="28"/>
        </w:rPr>
        <w:t>Указом Президента Р</w:t>
      </w:r>
      <w:r w:rsidR="00E52BE0" w:rsidRPr="00D10D65">
        <w:rPr>
          <w:sz w:val="28"/>
          <w:szCs w:val="28"/>
        </w:rPr>
        <w:t>оссийской Федерации</w:t>
      </w:r>
      <w:r w:rsidRPr="00D10D65">
        <w:rPr>
          <w:sz w:val="28"/>
          <w:szCs w:val="28"/>
        </w:rPr>
        <w:t xml:space="preserve"> от 29.06.1996 №</w:t>
      </w:r>
      <w:r w:rsidR="00E52BE0" w:rsidRPr="00D10D65">
        <w:rPr>
          <w:sz w:val="28"/>
          <w:szCs w:val="28"/>
        </w:rPr>
        <w:t xml:space="preserve"> </w:t>
      </w:r>
      <w:r w:rsidRPr="00D10D65">
        <w:rPr>
          <w:sz w:val="28"/>
          <w:szCs w:val="28"/>
        </w:rPr>
        <w:t xml:space="preserve">1001 </w:t>
      </w:r>
      <w:bookmarkEnd w:id="3"/>
      <w:r w:rsidRPr="00D10D65">
        <w:rPr>
          <w:sz w:val="28"/>
          <w:szCs w:val="28"/>
        </w:rPr>
        <w:t>«О гарантиях прав граждан на предоставление услуг по погребению умерших»,</w:t>
      </w:r>
      <w:r w:rsidRPr="00D10D65">
        <w:rPr>
          <w:spacing w:val="2"/>
          <w:sz w:val="28"/>
          <w:szCs w:val="28"/>
        </w:rPr>
        <w:t xml:space="preserve"> </w:t>
      </w:r>
      <w:r w:rsidR="00451754" w:rsidRPr="00451754">
        <w:rPr>
          <w:spacing w:val="2"/>
          <w:sz w:val="28"/>
          <w:szCs w:val="28"/>
        </w:rPr>
        <w:t>ГОСТ 32609-2014 «Межгосударственный стандарт. Услуги бытовые. Услуги ритуальные. Термины и определения»</w:t>
      </w:r>
      <w:r w:rsidR="00451754">
        <w:rPr>
          <w:spacing w:val="2"/>
          <w:sz w:val="28"/>
          <w:szCs w:val="28"/>
        </w:rPr>
        <w:t xml:space="preserve">, </w:t>
      </w:r>
      <w:r w:rsidR="00E52BE0" w:rsidRPr="00D10D65">
        <w:rPr>
          <w:rFonts w:eastAsia="Calibri"/>
          <w:sz w:val="28"/>
          <w:szCs w:val="28"/>
          <w:lang w:eastAsia="en-US" w:bidi="en-US"/>
        </w:rPr>
        <w:t xml:space="preserve">Законом  Ленинградской области от 07.02.2020 </w:t>
      </w:r>
      <w:r w:rsidR="004C29E3">
        <w:rPr>
          <w:rFonts w:eastAsia="Calibri"/>
          <w:sz w:val="28"/>
          <w:szCs w:val="28"/>
          <w:lang w:eastAsia="en-US" w:bidi="en-US"/>
        </w:rPr>
        <w:br/>
      </w:r>
      <w:r w:rsidR="00E52BE0" w:rsidRPr="00D10D65">
        <w:rPr>
          <w:rFonts w:eastAsia="Calibri"/>
          <w:sz w:val="28"/>
          <w:szCs w:val="28"/>
          <w:lang w:eastAsia="en-US" w:bidi="en-US"/>
        </w:rPr>
        <w:t>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области», Постановлением Правительства Ленинградской области от 14.01.2021 № 2 «Об установлении размера бесплатно предоставляемого участка земли на территории кладбищ Ленинградской области (кроме Федерального военного мемориального кладбища) для погребения умершего», Постановление</w:t>
      </w:r>
      <w:r w:rsidR="00451754">
        <w:rPr>
          <w:rFonts w:eastAsia="Calibri"/>
          <w:sz w:val="28"/>
          <w:szCs w:val="28"/>
          <w:lang w:eastAsia="en-US" w:bidi="en-US"/>
        </w:rPr>
        <w:t>м</w:t>
      </w:r>
      <w:r w:rsidR="00E52BE0" w:rsidRPr="00D10D65">
        <w:rPr>
          <w:rFonts w:eastAsia="Calibri"/>
          <w:sz w:val="28"/>
          <w:szCs w:val="28"/>
          <w:lang w:eastAsia="en-US" w:bidi="en-US"/>
        </w:rPr>
        <w:t xml:space="preserve"> Правительства Ленинградской области от 17.02.2021 № 99 «Об утверждении требований к качеству услуг, входящих в гарантированный перечень услуг по погребению, в Ленинградской области»,</w:t>
      </w:r>
      <w:r w:rsidR="00ED3330">
        <w:rPr>
          <w:rFonts w:eastAsia="Calibri"/>
          <w:sz w:val="28"/>
          <w:szCs w:val="28"/>
          <w:lang w:eastAsia="en-US" w:bidi="en-US"/>
        </w:rPr>
        <w:t xml:space="preserve"> Приказом Комитета по тарифам и ценовой политике Ленинградской области от 10.02.2021 № 10-п «Об определении стоимости услуг, предоставляемых согласно гарантированному </w:t>
      </w:r>
      <w:r w:rsidR="00ED3330">
        <w:rPr>
          <w:rFonts w:eastAsia="Calibri"/>
          <w:sz w:val="28"/>
          <w:szCs w:val="28"/>
          <w:lang w:eastAsia="en-US" w:bidi="en-US"/>
        </w:rPr>
        <w:lastRenderedPageBreak/>
        <w:t>перечню услуг по погребению, на территории Ленинградской области»,</w:t>
      </w:r>
      <w:r w:rsidR="00E52BE0" w:rsidRPr="00D10D65">
        <w:rPr>
          <w:rFonts w:eastAsia="Calibri"/>
          <w:sz w:val="28"/>
          <w:szCs w:val="28"/>
          <w:lang w:eastAsia="en-US" w:bidi="en-US"/>
        </w:rPr>
        <w:t xml:space="preserve"> </w:t>
      </w:r>
      <w:r w:rsidRPr="00D10D65">
        <w:rPr>
          <w:sz w:val="28"/>
          <w:szCs w:val="28"/>
        </w:rPr>
        <w:t xml:space="preserve">Уставом </w:t>
      </w:r>
      <w:bookmarkStart w:id="4" w:name="_Hlk79414656"/>
      <w:r w:rsidRPr="00D10D65">
        <w:rPr>
          <w:sz w:val="28"/>
          <w:szCs w:val="28"/>
        </w:rPr>
        <w:t xml:space="preserve">муниципального образования </w:t>
      </w:r>
      <w:bookmarkStart w:id="5" w:name="_Hlk79397961"/>
      <w:r w:rsidR="00E52BE0" w:rsidRPr="00D10D65">
        <w:rPr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bookmarkEnd w:id="4"/>
      <w:bookmarkEnd w:id="5"/>
      <w:r w:rsidR="00E52BE0" w:rsidRPr="00D10D65">
        <w:rPr>
          <w:sz w:val="28"/>
          <w:szCs w:val="28"/>
        </w:rPr>
        <w:t>.</w:t>
      </w:r>
    </w:p>
    <w:p w14:paraId="5FFC7822" w14:textId="77777777" w:rsidR="00FB43FE" w:rsidRPr="00FB43FE" w:rsidRDefault="00A01EC9" w:rsidP="00FB43FE">
      <w:pPr>
        <w:pStyle w:val="a6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 w:bidi="en-US"/>
        </w:rPr>
      </w:pPr>
      <w:r w:rsidRPr="00D10D65">
        <w:rPr>
          <w:sz w:val="28"/>
          <w:szCs w:val="28"/>
        </w:rPr>
        <w:t xml:space="preserve">Координация деятельности в сфере организации похоронного дела в муниципальном </w:t>
      </w:r>
      <w:r w:rsidR="00E52BE0" w:rsidRPr="00D10D65">
        <w:rPr>
          <w:sz w:val="28"/>
          <w:szCs w:val="28"/>
        </w:rPr>
        <w:t>образовании</w:t>
      </w:r>
      <w:r w:rsidR="0057344D">
        <w:rPr>
          <w:sz w:val="28"/>
          <w:szCs w:val="28"/>
        </w:rPr>
        <w:t xml:space="preserve"> </w:t>
      </w:r>
      <w:r w:rsidR="0057344D" w:rsidRPr="0057344D">
        <w:rPr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E52BE0" w:rsidRPr="00D10D65">
        <w:rPr>
          <w:sz w:val="28"/>
          <w:szCs w:val="28"/>
        </w:rPr>
        <w:t xml:space="preserve"> </w:t>
      </w:r>
      <w:r w:rsidR="0057344D">
        <w:rPr>
          <w:sz w:val="28"/>
          <w:szCs w:val="28"/>
        </w:rPr>
        <w:t xml:space="preserve">(далее – Муниципальное образование) </w:t>
      </w:r>
      <w:r w:rsidR="00E52BE0" w:rsidRPr="00D10D65">
        <w:rPr>
          <w:sz w:val="28"/>
          <w:szCs w:val="28"/>
        </w:rPr>
        <w:t>осуществляется</w:t>
      </w:r>
      <w:r w:rsidRPr="00D10D65">
        <w:rPr>
          <w:sz w:val="28"/>
          <w:szCs w:val="28"/>
        </w:rPr>
        <w:t xml:space="preserve"> Администрацией </w:t>
      </w:r>
      <w:r w:rsidR="0057344D">
        <w:rPr>
          <w:sz w:val="28"/>
          <w:szCs w:val="28"/>
        </w:rPr>
        <w:t>М</w:t>
      </w:r>
      <w:r w:rsidRPr="00D10D65">
        <w:rPr>
          <w:sz w:val="28"/>
          <w:szCs w:val="28"/>
        </w:rPr>
        <w:t xml:space="preserve">униципального образования </w:t>
      </w:r>
      <w:r w:rsidR="00E52BE0" w:rsidRPr="00D10D65">
        <w:rPr>
          <w:sz w:val="28"/>
          <w:szCs w:val="28"/>
        </w:rPr>
        <w:t xml:space="preserve">«Муринское городское поселение» Всеволожского муниципального района Ленинградской </w:t>
      </w:r>
      <w:r w:rsidR="00E52BE0" w:rsidRPr="0057344D">
        <w:rPr>
          <w:sz w:val="28"/>
          <w:szCs w:val="28"/>
        </w:rPr>
        <w:t xml:space="preserve">области </w:t>
      </w:r>
      <w:r w:rsidRPr="0057344D">
        <w:rPr>
          <w:sz w:val="28"/>
          <w:szCs w:val="28"/>
        </w:rPr>
        <w:t xml:space="preserve">(далее – </w:t>
      </w:r>
      <w:r w:rsidR="00D10D65" w:rsidRPr="0057344D">
        <w:rPr>
          <w:sz w:val="28"/>
          <w:szCs w:val="28"/>
        </w:rPr>
        <w:t>Администрация</w:t>
      </w:r>
      <w:r w:rsidR="00D54921">
        <w:rPr>
          <w:sz w:val="28"/>
          <w:szCs w:val="28"/>
        </w:rPr>
        <w:t xml:space="preserve"> муниципального образования</w:t>
      </w:r>
      <w:r w:rsidR="00D10D65" w:rsidRPr="0057344D">
        <w:rPr>
          <w:sz w:val="28"/>
          <w:szCs w:val="28"/>
        </w:rPr>
        <w:t>)</w:t>
      </w:r>
      <w:r w:rsidRPr="0057344D">
        <w:rPr>
          <w:sz w:val="28"/>
          <w:szCs w:val="28"/>
        </w:rPr>
        <w:t>.</w:t>
      </w:r>
    </w:p>
    <w:p w14:paraId="33543256" w14:textId="580F59FF" w:rsidR="00A01EC9" w:rsidRPr="00FB43FE" w:rsidRDefault="00A01EC9" w:rsidP="00FB43FE">
      <w:pPr>
        <w:pStyle w:val="a6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 w:bidi="en-US"/>
        </w:rPr>
      </w:pPr>
      <w:r w:rsidRPr="00FB43FE">
        <w:rPr>
          <w:sz w:val="28"/>
          <w:szCs w:val="28"/>
        </w:rPr>
        <w:t xml:space="preserve">Основными принципами организации похоронного дела на территории </w:t>
      </w:r>
      <w:r w:rsidR="00582F76" w:rsidRPr="00FB43FE">
        <w:rPr>
          <w:sz w:val="28"/>
          <w:szCs w:val="28"/>
        </w:rPr>
        <w:t>М</w:t>
      </w:r>
      <w:r w:rsidRPr="00FB43FE">
        <w:rPr>
          <w:sz w:val="28"/>
          <w:szCs w:val="28"/>
        </w:rPr>
        <w:t xml:space="preserve">униципального образования </w:t>
      </w:r>
      <w:r w:rsidR="00D10D65" w:rsidRPr="00FB43FE">
        <w:rPr>
          <w:sz w:val="28"/>
          <w:szCs w:val="28"/>
        </w:rPr>
        <w:t>являются</w:t>
      </w:r>
      <w:r w:rsidRPr="00FB43FE">
        <w:rPr>
          <w:sz w:val="28"/>
          <w:szCs w:val="28"/>
        </w:rPr>
        <w:t>:</w:t>
      </w:r>
    </w:p>
    <w:p w14:paraId="6A338BBC" w14:textId="77777777" w:rsidR="001B5138" w:rsidRDefault="00A01EC9" w:rsidP="00FB43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4D">
        <w:rPr>
          <w:rFonts w:ascii="Times New Roman" w:hAnsi="Times New Roman" w:cs="Times New Roman"/>
          <w:sz w:val="28"/>
          <w:szCs w:val="28"/>
        </w:rPr>
        <w:t>осуществление государственных гарантий достойного отношения к умершим (погибшим);</w:t>
      </w:r>
    </w:p>
    <w:p w14:paraId="68FD0CEB" w14:textId="77777777" w:rsidR="001B5138" w:rsidRDefault="00A01EC9" w:rsidP="00FB43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4D">
        <w:rPr>
          <w:rFonts w:ascii="Times New Roman" w:hAnsi="Times New Roman" w:cs="Times New Roman"/>
          <w:sz w:val="28"/>
          <w:szCs w:val="28"/>
        </w:rPr>
        <w:t>обеспечение гуманности обслуживания и сохранения здоровья людей, участвующих в похоронах, навещающих места захоронения, работающих на объектах похоронного назначения;</w:t>
      </w:r>
    </w:p>
    <w:p w14:paraId="3E485C2A" w14:textId="0387F2E0" w:rsidR="00FB43FE" w:rsidRPr="0080157F" w:rsidRDefault="00A01EC9" w:rsidP="008015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57F">
        <w:rPr>
          <w:rFonts w:ascii="Times New Roman" w:hAnsi="Times New Roman" w:cs="Times New Roman"/>
          <w:sz w:val="28"/>
          <w:szCs w:val="28"/>
        </w:rPr>
        <w:t>оптимизация управления системой похоронного обслуживания</w:t>
      </w:r>
      <w:r w:rsidR="00582F76" w:rsidRPr="0080157F">
        <w:rPr>
          <w:rFonts w:ascii="Times New Roman" w:hAnsi="Times New Roman" w:cs="Times New Roman"/>
          <w:sz w:val="28"/>
          <w:szCs w:val="28"/>
        </w:rPr>
        <w:t>;</w:t>
      </w:r>
      <w:r w:rsidR="0080157F" w:rsidRPr="0080157F">
        <w:rPr>
          <w:rFonts w:ascii="Times New Roman" w:hAnsi="Times New Roman" w:cs="Times New Roman"/>
          <w:sz w:val="28"/>
          <w:szCs w:val="28"/>
        </w:rPr>
        <w:t xml:space="preserve"> </w:t>
      </w:r>
      <w:r w:rsidRPr="0080157F">
        <w:rPr>
          <w:rFonts w:ascii="Times New Roman" w:hAnsi="Times New Roman" w:cs="Times New Roman"/>
          <w:sz w:val="28"/>
          <w:szCs w:val="28"/>
        </w:rPr>
        <w:t>централизаци</w:t>
      </w:r>
      <w:r w:rsidR="00D10D65" w:rsidRPr="0080157F">
        <w:rPr>
          <w:rFonts w:ascii="Times New Roman" w:hAnsi="Times New Roman" w:cs="Times New Roman"/>
          <w:sz w:val="28"/>
          <w:szCs w:val="28"/>
        </w:rPr>
        <w:t>я</w:t>
      </w:r>
      <w:r w:rsidRPr="0080157F">
        <w:rPr>
          <w:rFonts w:ascii="Times New Roman" w:hAnsi="Times New Roman" w:cs="Times New Roman"/>
          <w:sz w:val="28"/>
          <w:szCs w:val="28"/>
        </w:rPr>
        <w:t xml:space="preserve"> функций ведения и хранения электронной базы данных и архива захоронений</w:t>
      </w:r>
      <w:r w:rsidR="0026312A" w:rsidRPr="0080157F">
        <w:rPr>
          <w:rFonts w:ascii="Times New Roman" w:hAnsi="Times New Roman" w:cs="Times New Roman"/>
          <w:sz w:val="28"/>
          <w:szCs w:val="28"/>
        </w:rPr>
        <w:t>.</w:t>
      </w:r>
      <w:r w:rsidR="00FB43FE" w:rsidRPr="0080157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3FAB4A6D" w14:textId="77777777" w:rsidR="00FB43FE" w:rsidRPr="0080157F" w:rsidRDefault="00FB43FE" w:rsidP="00FB43FE">
      <w:pPr>
        <w:tabs>
          <w:tab w:val="left" w:pos="284"/>
        </w:tabs>
        <w:rPr>
          <w:b/>
          <w:iCs/>
          <w:sz w:val="28"/>
          <w:szCs w:val="28"/>
        </w:rPr>
      </w:pPr>
    </w:p>
    <w:p w14:paraId="38B96351" w14:textId="52ED1790" w:rsidR="00FB43FE" w:rsidRPr="0080157F" w:rsidRDefault="00FB43FE" w:rsidP="00FB43FE">
      <w:pPr>
        <w:pStyle w:val="a6"/>
        <w:numPr>
          <w:ilvl w:val="0"/>
          <w:numId w:val="7"/>
        </w:numPr>
        <w:tabs>
          <w:tab w:val="left" w:pos="284"/>
        </w:tabs>
        <w:jc w:val="center"/>
        <w:rPr>
          <w:b/>
          <w:iCs/>
          <w:sz w:val="28"/>
          <w:szCs w:val="28"/>
        </w:rPr>
      </w:pPr>
      <w:r w:rsidRPr="0080157F">
        <w:rPr>
          <w:b/>
          <w:iCs/>
          <w:sz w:val="28"/>
          <w:szCs w:val="28"/>
        </w:rPr>
        <w:t>Понятия и определения</w:t>
      </w:r>
    </w:p>
    <w:p w14:paraId="3B23E4C1" w14:textId="77777777" w:rsidR="00FB43FE" w:rsidRPr="0080157F" w:rsidRDefault="00FB43FE" w:rsidP="00FB43FE">
      <w:pPr>
        <w:ind w:firstLine="708"/>
        <w:jc w:val="both"/>
        <w:rPr>
          <w:sz w:val="28"/>
          <w:szCs w:val="28"/>
        </w:rPr>
      </w:pPr>
    </w:p>
    <w:p w14:paraId="6B0BA125" w14:textId="77777777" w:rsidR="00FB43FE" w:rsidRPr="0080157F" w:rsidRDefault="00FB43FE" w:rsidP="00FB43FE">
      <w:pPr>
        <w:pStyle w:val="a6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0157F">
        <w:rPr>
          <w:sz w:val="28"/>
          <w:szCs w:val="28"/>
        </w:rPr>
        <w:t>В настоящем Положении используются следующие понятия и определения:</w:t>
      </w:r>
    </w:p>
    <w:p w14:paraId="3831EAE6" w14:textId="77777777" w:rsidR="00FB43FE" w:rsidRPr="00361B7E" w:rsidRDefault="00FB43FE" w:rsidP="00FB43FE">
      <w:pPr>
        <w:ind w:firstLine="708"/>
        <w:jc w:val="both"/>
        <w:rPr>
          <w:sz w:val="28"/>
          <w:szCs w:val="28"/>
        </w:rPr>
      </w:pPr>
      <w:r w:rsidRPr="0080157F">
        <w:rPr>
          <w:i/>
          <w:sz w:val="28"/>
          <w:szCs w:val="28"/>
        </w:rPr>
        <w:t>Похоронное дело</w:t>
      </w:r>
      <w:r w:rsidRPr="0080157F">
        <w:rPr>
          <w:sz w:val="28"/>
          <w:szCs w:val="28"/>
        </w:rPr>
        <w:t xml:space="preserve"> –</w:t>
      </w:r>
      <w:r w:rsidRPr="00361B7E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с</w:t>
      </w:r>
      <w:r w:rsidRPr="00361B7E">
        <w:rPr>
          <w:sz w:val="28"/>
          <w:szCs w:val="28"/>
          <w:shd w:val="clear" w:color="auto" w:fill="FFFFFF"/>
        </w:rPr>
        <w:t>амостоятельный вид деятельности, направленный на оказание похоронных и мемориальных услуг населению с учетом социальных, экономических, этико-моральных, историко-культурных, религиозных, экологических, технологических факторов, связанный с созданием и эксплуатацией объектов похоронного назначения.</w:t>
      </w:r>
    </w:p>
    <w:p w14:paraId="6E0D471A" w14:textId="77777777" w:rsidR="00FB43FE" w:rsidRDefault="00FB43FE" w:rsidP="00FB43FE">
      <w:pPr>
        <w:ind w:firstLine="708"/>
        <w:jc w:val="both"/>
        <w:rPr>
          <w:sz w:val="28"/>
          <w:szCs w:val="28"/>
        </w:rPr>
      </w:pPr>
      <w:r w:rsidRPr="00361B7E">
        <w:rPr>
          <w:i/>
          <w:sz w:val="28"/>
          <w:szCs w:val="28"/>
        </w:rPr>
        <w:t>Ритуальные</w:t>
      </w:r>
      <w:r>
        <w:rPr>
          <w:i/>
          <w:sz w:val="28"/>
          <w:szCs w:val="28"/>
        </w:rPr>
        <w:t xml:space="preserve"> </w:t>
      </w:r>
      <w:r w:rsidRPr="00361B7E">
        <w:rPr>
          <w:i/>
          <w:sz w:val="28"/>
          <w:szCs w:val="28"/>
        </w:rPr>
        <w:t>услуги</w:t>
      </w:r>
      <w:r w:rsidRPr="00361B7E">
        <w:rPr>
          <w:sz w:val="28"/>
          <w:szCs w:val="28"/>
        </w:rPr>
        <w:t xml:space="preserve"> – </w:t>
      </w:r>
      <w:r>
        <w:rPr>
          <w:sz w:val="28"/>
          <w:szCs w:val="28"/>
        </w:rPr>
        <w:t>р</w:t>
      </w:r>
      <w:r w:rsidRPr="00170BC5">
        <w:rPr>
          <w:sz w:val="28"/>
          <w:szCs w:val="28"/>
        </w:rPr>
        <w:t xml:space="preserve">езультат </w:t>
      </w:r>
      <w:r w:rsidRPr="00BC237D">
        <w:rPr>
          <w:sz w:val="28"/>
          <w:szCs w:val="28"/>
        </w:rPr>
        <w:t>непосредственного взаимодействия исполнителя и потребителя, а также деятельности исполнителя по погребению останков, праха умерших или погибших, проведению похорон, содержанию мест захоронений</w:t>
      </w:r>
      <w:r>
        <w:rPr>
          <w:sz w:val="28"/>
          <w:szCs w:val="28"/>
        </w:rPr>
        <w:t>.</w:t>
      </w:r>
    </w:p>
    <w:p w14:paraId="0E6DB093" w14:textId="77777777" w:rsidR="00FB43FE" w:rsidRDefault="00FB43FE" w:rsidP="00FB43FE">
      <w:pPr>
        <w:ind w:firstLine="708"/>
        <w:jc w:val="both"/>
        <w:rPr>
          <w:sz w:val="28"/>
          <w:szCs w:val="28"/>
        </w:rPr>
      </w:pPr>
      <w:r w:rsidRPr="001049FA">
        <w:rPr>
          <w:i/>
          <w:iCs/>
          <w:sz w:val="28"/>
          <w:szCs w:val="28"/>
        </w:rPr>
        <w:t>Мемориальные услуги</w:t>
      </w:r>
      <w:r>
        <w:rPr>
          <w:sz w:val="28"/>
          <w:szCs w:val="28"/>
        </w:rPr>
        <w:t xml:space="preserve"> – ре</w:t>
      </w:r>
      <w:r w:rsidRPr="001049FA">
        <w:rPr>
          <w:sz w:val="28"/>
          <w:szCs w:val="28"/>
        </w:rPr>
        <w:t>зультат деятельности исполнителя,</w:t>
      </w:r>
      <w:r>
        <w:rPr>
          <w:sz w:val="28"/>
          <w:szCs w:val="28"/>
        </w:rPr>
        <w:t xml:space="preserve"> </w:t>
      </w:r>
      <w:r w:rsidRPr="001049FA">
        <w:rPr>
          <w:sz w:val="28"/>
          <w:szCs w:val="28"/>
        </w:rPr>
        <w:t>направленной на удовлетворение потребностей потребителя в сохранении</w:t>
      </w:r>
      <w:r>
        <w:rPr>
          <w:sz w:val="28"/>
          <w:szCs w:val="28"/>
        </w:rPr>
        <w:t xml:space="preserve"> </w:t>
      </w:r>
      <w:r w:rsidRPr="001049FA">
        <w:rPr>
          <w:sz w:val="28"/>
          <w:szCs w:val="28"/>
        </w:rPr>
        <w:t>памяти об умерших или погибших и содержание мест захоронений.</w:t>
      </w:r>
    </w:p>
    <w:p w14:paraId="211BC242" w14:textId="77777777" w:rsidR="00FB43FE" w:rsidRDefault="00FB43FE" w:rsidP="00FB43FE">
      <w:pPr>
        <w:ind w:firstLine="708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И</w:t>
      </w:r>
      <w:r w:rsidRPr="00170BC5">
        <w:rPr>
          <w:i/>
          <w:sz w:val="28"/>
          <w:szCs w:val="28"/>
        </w:rPr>
        <w:t xml:space="preserve">сполнитель ритуальной </w:t>
      </w:r>
      <w:r>
        <w:rPr>
          <w:i/>
          <w:sz w:val="28"/>
          <w:szCs w:val="28"/>
        </w:rPr>
        <w:t>(</w:t>
      </w:r>
      <w:r w:rsidRPr="00170BC5">
        <w:rPr>
          <w:i/>
          <w:sz w:val="28"/>
          <w:szCs w:val="28"/>
        </w:rPr>
        <w:t>мемориальной</w:t>
      </w:r>
      <w:r>
        <w:rPr>
          <w:i/>
          <w:sz w:val="28"/>
          <w:szCs w:val="28"/>
        </w:rPr>
        <w:t>)</w:t>
      </w:r>
      <w:r w:rsidRPr="00170BC5">
        <w:rPr>
          <w:i/>
          <w:sz w:val="28"/>
          <w:szCs w:val="28"/>
        </w:rPr>
        <w:t xml:space="preserve"> услуги</w:t>
      </w:r>
      <w:r>
        <w:rPr>
          <w:i/>
          <w:sz w:val="28"/>
          <w:szCs w:val="28"/>
        </w:rPr>
        <w:t xml:space="preserve"> </w:t>
      </w:r>
      <w:r w:rsidRPr="00170BC5">
        <w:rPr>
          <w:iCs/>
          <w:sz w:val="28"/>
          <w:szCs w:val="28"/>
        </w:rPr>
        <w:t xml:space="preserve">– </w:t>
      </w:r>
      <w:bookmarkStart w:id="6" w:name="_Hlk90296368"/>
      <w:r w:rsidRPr="00170BC5">
        <w:rPr>
          <w:iCs/>
          <w:sz w:val="28"/>
          <w:szCs w:val="28"/>
        </w:rPr>
        <w:t>организации,</w:t>
      </w:r>
      <w:r>
        <w:rPr>
          <w:iCs/>
          <w:sz w:val="28"/>
          <w:szCs w:val="28"/>
        </w:rPr>
        <w:t xml:space="preserve"> </w:t>
      </w:r>
      <w:r w:rsidRPr="00170BC5">
        <w:rPr>
          <w:iCs/>
          <w:sz w:val="28"/>
          <w:szCs w:val="28"/>
        </w:rPr>
        <w:t>предприятия независимо от организационно-правовой формы и</w:t>
      </w:r>
      <w:r>
        <w:rPr>
          <w:iCs/>
          <w:sz w:val="28"/>
          <w:szCs w:val="28"/>
        </w:rPr>
        <w:t xml:space="preserve"> </w:t>
      </w:r>
      <w:r w:rsidRPr="00170BC5">
        <w:rPr>
          <w:iCs/>
          <w:sz w:val="28"/>
          <w:szCs w:val="28"/>
        </w:rPr>
        <w:t>индивидуальные предприниматели без образования юридического лица,</w:t>
      </w:r>
      <w:r>
        <w:rPr>
          <w:iCs/>
          <w:sz w:val="28"/>
          <w:szCs w:val="28"/>
        </w:rPr>
        <w:t xml:space="preserve"> </w:t>
      </w:r>
      <w:r w:rsidRPr="00170BC5">
        <w:rPr>
          <w:iCs/>
          <w:sz w:val="28"/>
          <w:szCs w:val="28"/>
        </w:rPr>
        <w:t>осуществляющие свою деятельность в области похоронного дела</w:t>
      </w:r>
      <w:bookmarkEnd w:id="6"/>
      <w:r w:rsidRPr="00170BC5">
        <w:rPr>
          <w:iCs/>
          <w:sz w:val="28"/>
          <w:szCs w:val="28"/>
        </w:rPr>
        <w:t>.</w:t>
      </w:r>
    </w:p>
    <w:p w14:paraId="40F82310" w14:textId="77777777" w:rsidR="00FB43FE" w:rsidRPr="00170BC5" w:rsidRDefault="00FB43FE" w:rsidP="00FB43FE">
      <w:pPr>
        <w:ind w:firstLine="708"/>
        <w:jc w:val="both"/>
        <w:rPr>
          <w:iCs/>
          <w:sz w:val="28"/>
          <w:szCs w:val="28"/>
        </w:rPr>
      </w:pPr>
      <w:r w:rsidRPr="00BC237D">
        <w:rPr>
          <w:i/>
          <w:sz w:val="28"/>
          <w:szCs w:val="28"/>
        </w:rPr>
        <w:t xml:space="preserve">Потребитель ритуальной </w:t>
      </w:r>
      <w:r>
        <w:rPr>
          <w:i/>
          <w:sz w:val="28"/>
          <w:szCs w:val="28"/>
        </w:rPr>
        <w:t>(</w:t>
      </w:r>
      <w:r w:rsidRPr="00BC237D">
        <w:rPr>
          <w:i/>
          <w:sz w:val="28"/>
          <w:szCs w:val="28"/>
        </w:rPr>
        <w:t>мемориальной</w:t>
      </w:r>
      <w:r>
        <w:rPr>
          <w:i/>
          <w:sz w:val="28"/>
          <w:szCs w:val="28"/>
        </w:rPr>
        <w:t>)</w:t>
      </w:r>
      <w:r w:rsidRPr="00BC237D">
        <w:rPr>
          <w:i/>
          <w:sz w:val="28"/>
          <w:szCs w:val="28"/>
        </w:rPr>
        <w:t xml:space="preserve"> услуги</w:t>
      </w:r>
      <w:r>
        <w:rPr>
          <w:iCs/>
          <w:sz w:val="28"/>
          <w:szCs w:val="28"/>
        </w:rPr>
        <w:t xml:space="preserve"> –</w:t>
      </w:r>
      <w:r w:rsidRPr="00BC237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ф</w:t>
      </w:r>
      <w:r w:rsidRPr="00BC237D">
        <w:rPr>
          <w:iCs/>
          <w:sz w:val="28"/>
          <w:szCs w:val="28"/>
        </w:rPr>
        <w:t>изическое или</w:t>
      </w:r>
      <w:r>
        <w:rPr>
          <w:iCs/>
          <w:sz w:val="28"/>
          <w:szCs w:val="28"/>
        </w:rPr>
        <w:t xml:space="preserve"> </w:t>
      </w:r>
      <w:r w:rsidRPr="00BC237D">
        <w:rPr>
          <w:iCs/>
          <w:sz w:val="28"/>
          <w:szCs w:val="28"/>
        </w:rPr>
        <w:t>юридическое лицо, взявшее на себя обязанности по осуществлению</w:t>
      </w:r>
      <w:r>
        <w:rPr>
          <w:iCs/>
          <w:sz w:val="28"/>
          <w:szCs w:val="28"/>
        </w:rPr>
        <w:t xml:space="preserve"> </w:t>
      </w:r>
      <w:r w:rsidRPr="00BC237D">
        <w:rPr>
          <w:iCs/>
          <w:sz w:val="28"/>
          <w:szCs w:val="28"/>
        </w:rPr>
        <w:t>погребения умершего или погибшего</w:t>
      </w:r>
      <w:r>
        <w:rPr>
          <w:iCs/>
          <w:sz w:val="28"/>
          <w:szCs w:val="28"/>
        </w:rPr>
        <w:t>.</w:t>
      </w:r>
    </w:p>
    <w:p w14:paraId="01AC1943" w14:textId="5783E6D4" w:rsidR="00FB43FE" w:rsidRPr="00213B76" w:rsidRDefault="00FB43FE" w:rsidP="00FB43FE">
      <w:pPr>
        <w:ind w:firstLine="708"/>
        <w:jc w:val="both"/>
        <w:rPr>
          <w:color w:val="FF0000"/>
          <w:sz w:val="28"/>
          <w:szCs w:val="28"/>
        </w:rPr>
      </w:pPr>
      <w:r w:rsidRPr="000F68AE">
        <w:rPr>
          <w:i/>
          <w:iCs/>
          <w:sz w:val="28"/>
          <w:szCs w:val="28"/>
        </w:rPr>
        <w:lastRenderedPageBreak/>
        <w:t>Специализированная служба по вопросам похоронного дела</w:t>
      </w:r>
      <w:r>
        <w:rPr>
          <w:sz w:val="28"/>
          <w:szCs w:val="28"/>
        </w:rPr>
        <w:t xml:space="preserve"> – х</w:t>
      </w:r>
      <w:r w:rsidRPr="000F68AE">
        <w:rPr>
          <w:sz w:val="28"/>
          <w:szCs w:val="28"/>
        </w:rPr>
        <w:t>озяйствующий субъект, на который возлагается обязанность по</w:t>
      </w:r>
      <w:r>
        <w:rPr>
          <w:sz w:val="28"/>
          <w:szCs w:val="28"/>
        </w:rPr>
        <w:t xml:space="preserve"> оказанию гарантированного перечня услуг</w:t>
      </w:r>
      <w:r w:rsidRPr="000F68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251D284" w14:textId="77777777" w:rsidR="00FB43FE" w:rsidRDefault="00FB43FE" w:rsidP="00FB43FE">
      <w:pPr>
        <w:ind w:firstLine="708"/>
        <w:jc w:val="both"/>
        <w:rPr>
          <w:sz w:val="28"/>
          <w:szCs w:val="28"/>
        </w:rPr>
      </w:pPr>
      <w:r w:rsidRPr="000F68AE">
        <w:rPr>
          <w:sz w:val="28"/>
          <w:szCs w:val="28"/>
        </w:rPr>
        <w:t>Кроме ритуальных и мемориальных услуг специализированной службой</w:t>
      </w:r>
      <w:r>
        <w:rPr>
          <w:sz w:val="28"/>
          <w:szCs w:val="28"/>
        </w:rPr>
        <w:t xml:space="preserve"> </w:t>
      </w:r>
      <w:r w:rsidRPr="000F68AE">
        <w:rPr>
          <w:sz w:val="28"/>
          <w:szCs w:val="28"/>
        </w:rPr>
        <w:t xml:space="preserve">по вопросам похоронного дела </w:t>
      </w:r>
      <w:r>
        <w:rPr>
          <w:sz w:val="28"/>
          <w:szCs w:val="28"/>
        </w:rPr>
        <w:t xml:space="preserve">могут </w:t>
      </w:r>
      <w:r w:rsidRPr="000F68AE">
        <w:rPr>
          <w:sz w:val="28"/>
          <w:szCs w:val="28"/>
        </w:rPr>
        <w:t>оказыват</w:t>
      </w:r>
      <w:r>
        <w:rPr>
          <w:sz w:val="28"/>
          <w:szCs w:val="28"/>
        </w:rPr>
        <w:t>ь</w:t>
      </w:r>
      <w:r w:rsidRPr="000F68AE">
        <w:rPr>
          <w:sz w:val="28"/>
          <w:szCs w:val="28"/>
        </w:rPr>
        <w:t>ся дополнительные обрядовые,</w:t>
      </w:r>
      <w:r>
        <w:rPr>
          <w:sz w:val="28"/>
          <w:szCs w:val="28"/>
        </w:rPr>
        <w:t xml:space="preserve"> </w:t>
      </w:r>
      <w:r w:rsidRPr="000F68AE">
        <w:rPr>
          <w:sz w:val="28"/>
          <w:szCs w:val="28"/>
        </w:rPr>
        <w:t>юридические и другие виды услуг.</w:t>
      </w:r>
    </w:p>
    <w:p w14:paraId="5805EE1E" w14:textId="77777777" w:rsidR="00FB43FE" w:rsidRDefault="00FB43FE" w:rsidP="00FB43FE">
      <w:pPr>
        <w:ind w:firstLine="708"/>
        <w:jc w:val="both"/>
        <w:rPr>
          <w:sz w:val="28"/>
          <w:szCs w:val="28"/>
        </w:rPr>
      </w:pPr>
      <w:r w:rsidRPr="000F68AE">
        <w:rPr>
          <w:sz w:val="28"/>
          <w:szCs w:val="28"/>
        </w:rPr>
        <w:t>Предлагаемый пакет услуг населению должен формироваться без</w:t>
      </w:r>
      <w:r>
        <w:rPr>
          <w:sz w:val="28"/>
          <w:szCs w:val="28"/>
        </w:rPr>
        <w:t xml:space="preserve"> </w:t>
      </w:r>
      <w:r w:rsidRPr="000F68AE">
        <w:rPr>
          <w:sz w:val="28"/>
          <w:szCs w:val="28"/>
        </w:rPr>
        <w:t>отступления от нормативных правовых актов, действующих на территории</w:t>
      </w:r>
      <w:r>
        <w:rPr>
          <w:sz w:val="28"/>
          <w:szCs w:val="28"/>
        </w:rPr>
        <w:t xml:space="preserve"> Российской Федерации.</w:t>
      </w:r>
    </w:p>
    <w:p w14:paraId="768CCF69" w14:textId="77777777" w:rsidR="00FB43FE" w:rsidRDefault="00FB43FE" w:rsidP="00FB43FE">
      <w:pPr>
        <w:ind w:firstLine="708"/>
        <w:jc w:val="both"/>
        <w:rPr>
          <w:sz w:val="28"/>
          <w:szCs w:val="28"/>
        </w:rPr>
      </w:pPr>
      <w:r w:rsidRPr="000F68AE">
        <w:rPr>
          <w:i/>
          <w:iCs/>
          <w:sz w:val="28"/>
          <w:szCs w:val="28"/>
        </w:rPr>
        <w:t>Гарантированный перечень услуг по погребению</w:t>
      </w:r>
      <w:r>
        <w:rPr>
          <w:sz w:val="28"/>
          <w:szCs w:val="28"/>
        </w:rPr>
        <w:t xml:space="preserve"> – пе</w:t>
      </w:r>
      <w:r w:rsidRPr="000F68AE">
        <w:rPr>
          <w:sz w:val="28"/>
          <w:szCs w:val="28"/>
        </w:rPr>
        <w:t xml:space="preserve">речень услуг, предоставляемых на безвозмездной основе гражданам, гарантированный </w:t>
      </w:r>
      <w:r>
        <w:rPr>
          <w:sz w:val="28"/>
          <w:szCs w:val="28"/>
        </w:rPr>
        <w:t>законодательством Российской Федерации о погребении и похоронном деле</w:t>
      </w:r>
      <w:r w:rsidRPr="000F68AE">
        <w:rPr>
          <w:sz w:val="28"/>
          <w:szCs w:val="28"/>
        </w:rPr>
        <w:t>.</w:t>
      </w:r>
    </w:p>
    <w:p w14:paraId="2F81215C" w14:textId="77777777" w:rsidR="00FB43FE" w:rsidRPr="00361B7E" w:rsidRDefault="00FB43FE" w:rsidP="00FB43FE">
      <w:pPr>
        <w:ind w:firstLine="708"/>
        <w:jc w:val="both"/>
        <w:rPr>
          <w:sz w:val="28"/>
          <w:szCs w:val="28"/>
        </w:rPr>
      </w:pPr>
      <w:r w:rsidRPr="00361B7E">
        <w:rPr>
          <w:i/>
          <w:sz w:val="28"/>
          <w:szCs w:val="28"/>
        </w:rPr>
        <w:t>Похороны</w:t>
      </w:r>
      <w:r w:rsidRPr="00361B7E">
        <w:rPr>
          <w:sz w:val="28"/>
          <w:szCs w:val="28"/>
        </w:rPr>
        <w:t xml:space="preserve"> – </w:t>
      </w:r>
      <w:r>
        <w:rPr>
          <w:sz w:val="28"/>
          <w:szCs w:val="28"/>
          <w:shd w:val="clear" w:color="auto" w:fill="FFFFFF"/>
        </w:rPr>
        <w:t>ц</w:t>
      </w:r>
      <w:r w:rsidRPr="00361B7E">
        <w:rPr>
          <w:sz w:val="28"/>
          <w:szCs w:val="28"/>
          <w:shd w:val="clear" w:color="auto" w:fill="FFFFFF"/>
        </w:rPr>
        <w:t>еремония, включающая в себя подготовку к прощанию, обряд прощания, захоронение останков или урны с прахом и поминовение после захоронения.</w:t>
      </w:r>
    </w:p>
    <w:p w14:paraId="07E99EFE" w14:textId="77777777" w:rsidR="00FB43FE" w:rsidRPr="00361B7E" w:rsidRDefault="00FB43FE" w:rsidP="00FB43FE">
      <w:pPr>
        <w:ind w:firstLine="708"/>
        <w:jc w:val="both"/>
        <w:rPr>
          <w:sz w:val="28"/>
          <w:szCs w:val="28"/>
        </w:rPr>
      </w:pPr>
      <w:r w:rsidRPr="00361B7E">
        <w:rPr>
          <w:i/>
          <w:sz w:val="28"/>
          <w:szCs w:val="28"/>
        </w:rPr>
        <w:t>Захоронение</w:t>
      </w:r>
      <w:r w:rsidRPr="00361B7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процесс </w:t>
      </w:r>
      <w:r w:rsidRPr="000B09CA">
        <w:rPr>
          <w:sz w:val="28"/>
          <w:szCs w:val="28"/>
        </w:rPr>
        <w:t>предания</w:t>
      </w:r>
      <w:r>
        <w:rPr>
          <w:sz w:val="28"/>
          <w:szCs w:val="28"/>
        </w:rPr>
        <w:t xml:space="preserve"> </w:t>
      </w:r>
      <w:r w:rsidRPr="000B09CA">
        <w:rPr>
          <w:sz w:val="28"/>
          <w:szCs w:val="28"/>
        </w:rPr>
        <w:t>земле останков умерших или погибших</w:t>
      </w:r>
      <w:r>
        <w:rPr>
          <w:sz w:val="28"/>
          <w:szCs w:val="28"/>
        </w:rPr>
        <w:t>.</w:t>
      </w:r>
    </w:p>
    <w:p w14:paraId="28851E36" w14:textId="77777777" w:rsidR="00FB43FE" w:rsidRPr="00361B7E" w:rsidRDefault="00FB43FE" w:rsidP="00FB43F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B7E">
        <w:rPr>
          <w:rFonts w:ascii="Times New Roman" w:hAnsi="Times New Roman" w:cs="Times New Roman"/>
          <w:i/>
          <w:sz w:val="28"/>
          <w:szCs w:val="28"/>
        </w:rPr>
        <w:t>Погребение</w:t>
      </w:r>
      <w:r w:rsidRPr="00361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</w:t>
      </w:r>
      <w:r w:rsidRPr="00361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брядовые действия по захоронению тела, останков, праха умершего или погибшего в соответствии с обычаями и традициями, не противоречащими этическим требованиям, путем предания земле, огню или воде в порядке, определенном нормативными правовыми актами и другими нормативными документами, действующими на территории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Федерации.</w:t>
      </w:r>
    </w:p>
    <w:p w14:paraId="20C32BE6" w14:textId="0418C4C7" w:rsidR="00A01EC9" w:rsidRPr="00AA247A" w:rsidRDefault="00FB43FE" w:rsidP="0097149F">
      <w:pPr>
        <w:pStyle w:val="a6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8285F">
        <w:rPr>
          <w:sz w:val="28"/>
          <w:szCs w:val="28"/>
        </w:rPr>
        <w:t xml:space="preserve"> Не указанные в пункте </w:t>
      </w:r>
      <w:r>
        <w:rPr>
          <w:sz w:val="28"/>
          <w:szCs w:val="28"/>
        </w:rPr>
        <w:t>2.1.</w:t>
      </w:r>
      <w:r w:rsidRPr="0048285F">
        <w:rPr>
          <w:sz w:val="28"/>
          <w:szCs w:val="28"/>
        </w:rPr>
        <w:t xml:space="preserve"> понятия и определения используются в значении, установленном Федеральным законом </w:t>
      </w:r>
      <w:bookmarkStart w:id="7" w:name="_Hlk79413419"/>
      <w:r w:rsidRPr="0048285F">
        <w:rPr>
          <w:sz w:val="28"/>
          <w:szCs w:val="28"/>
        </w:rPr>
        <w:t>от 12.01.1996 № 8-ФЗ «О погребении и похоронном деле»</w:t>
      </w:r>
      <w:r>
        <w:rPr>
          <w:sz w:val="28"/>
          <w:szCs w:val="28"/>
        </w:rPr>
        <w:t xml:space="preserve"> </w:t>
      </w:r>
      <w:bookmarkEnd w:id="7"/>
      <w:r>
        <w:rPr>
          <w:sz w:val="28"/>
          <w:szCs w:val="28"/>
        </w:rPr>
        <w:t xml:space="preserve">и </w:t>
      </w:r>
      <w:r w:rsidRPr="0048285F">
        <w:rPr>
          <w:sz w:val="28"/>
          <w:szCs w:val="28"/>
        </w:rPr>
        <w:t>другими нормативными правовыми актами о погребении и похоронном деле</w:t>
      </w:r>
      <w:r w:rsidR="00AA247A">
        <w:rPr>
          <w:sz w:val="28"/>
          <w:szCs w:val="28"/>
        </w:rPr>
        <w:t xml:space="preserve">, в том числе, </w:t>
      </w:r>
      <w:bookmarkStart w:id="8" w:name="_Hlk87864547"/>
      <w:r w:rsidR="00AA247A" w:rsidRPr="00AA247A">
        <w:rPr>
          <w:sz w:val="28"/>
          <w:szCs w:val="28"/>
        </w:rPr>
        <w:t>ГОСТ 32609-2014 «Межгосударственный стандарт. Услуги бытовые. Услуги ритуальные. Термины и определения»</w:t>
      </w:r>
      <w:bookmarkEnd w:id="8"/>
      <w:r w:rsidR="00150E34" w:rsidRPr="00150E34">
        <w:rPr>
          <w:sz w:val="28"/>
          <w:szCs w:val="28"/>
        </w:rPr>
        <w:t xml:space="preserve"> </w:t>
      </w:r>
      <w:r w:rsidR="00150E34">
        <w:rPr>
          <w:sz w:val="28"/>
          <w:szCs w:val="28"/>
        </w:rPr>
        <w:t>(введен в действие с 01.01.2016 приказом Федерального агентства по техническому регулированию и метрологии от 11.06.2014 № 551-ст)</w:t>
      </w:r>
      <w:r w:rsidR="00AA247A">
        <w:rPr>
          <w:sz w:val="28"/>
          <w:szCs w:val="28"/>
        </w:rPr>
        <w:t>.</w:t>
      </w:r>
    </w:p>
    <w:p w14:paraId="7A77D125" w14:textId="77777777" w:rsidR="00A01EC9" w:rsidRPr="00D54921" w:rsidRDefault="00A01EC9" w:rsidP="00A01EC9">
      <w:pPr>
        <w:jc w:val="both"/>
        <w:rPr>
          <w:b/>
          <w:iCs/>
          <w:sz w:val="28"/>
          <w:szCs w:val="28"/>
        </w:rPr>
      </w:pPr>
    </w:p>
    <w:p w14:paraId="00AD5D8F" w14:textId="34157EBF" w:rsidR="00D54921" w:rsidRDefault="00D54921" w:rsidP="00FB43FE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Система похоронного дела в Муниципальном образовании</w:t>
      </w:r>
    </w:p>
    <w:p w14:paraId="37AC2A9F" w14:textId="68DBEA6F" w:rsidR="00D54921" w:rsidRDefault="00D54921" w:rsidP="00D54921">
      <w:pPr>
        <w:tabs>
          <w:tab w:val="left" w:pos="284"/>
        </w:tabs>
        <w:jc w:val="center"/>
        <w:rPr>
          <w:b/>
          <w:iCs/>
          <w:sz w:val="28"/>
          <w:szCs w:val="28"/>
        </w:rPr>
      </w:pPr>
    </w:p>
    <w:p w14:paraId="57BD814F" w14:textId="524180A6" w:rsidR="00D54921" w:rsidRDefault="00A37F4F" w:rsidP="00D96E04">
      <w:pPr>
        <w:pStyle w:val="a6"/>
        <w:tabs>
          <w:tab w:val="left" w:pos="284"/>
          <w:tab w:val="left" w:pos="1418"/>
        </w:tabs>
        <w:ind w:left="709"/>
        <w:jc w:val="both"/>
        <w:rPr>
          <w:bCs/>
          <w:iCs/>
          <w:sz w:val="28"/>
          <w:szCs w:val="28"/>
        </w:rPr>
      </w:pPr>
      <w:r w:rsidRPr="00A37F4F">
        <w:rPr>
          <w:bCs/>
          <w:iCs/>
          <w:sz w:val="28"/>
          <w:szCs w:val="28"/>
        </w:rPr>
        <w:t>В систему похоронного дела</w:t>
      </w:r>
      <w:r>
        <w:rPr>
          <w:bCs/>
          <w:iCs/>
          <w:sz w:val="28"/>
          <w:szCs w:val="28"/>
        </w:rPr>
        <w:t xml:space="preserve"> в Муниципальном образовании входят</w:t>
      </w:r>
      <w:r w:rsidR="00D96E04">
        <w:rPr>
          <w:bCs/>
          <w:iCs/>
          <w:sz w:val="28"/>
          <w:szCs w:val="28"/>
        </w:rPr>
        <w:t>:</w:t>
      </w:r>
    </w:p>
    <w:p w14:paraId="35F13F04" w14:textId="7F81A42F" w:rsidR="00D96E04" w:rsidRDefault="00D96E04" w:rsidP="00FB43FE">
      <w:pPr>
        <w:pStyle w:val="a6"/>
        <w:numPr>
          <w:ilvl w:val="1"/>
          <w:numId w:val="7"/>
        </w:numPr>
        <w:tabs>
          <w:tab w:val="left" w:pos="284"/>
          <w:tab w:val="left" w:pos="1276"/>
          <w:tab w:val="left" w:pos="1418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Администрация муниципального образования.</w:t>
      </w:r>
    </w:p>
    <w:p w14:paraId="738569D0" w14:textId="4E29FFCB" w:rsidR="00761290" w:rsidRDefault="001C0193" w:rsidP="00FB43FE">
      <w:pPr>
        <w:pStyle w:val="a6"/>
        <w:numPr>
          <w:ilvl w:val="1"/>
          <w:numId w:val="7"/>
        </w:numPr>
        <w:tabs>
          <w:tab w:val="left" w:pos="284"/>
          <w:tab w:val="left" w:pos="1276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</w:t>
      </w:r>
      <w:r w:rsidR="00761290" w:rsidRPr="00761290">
        <w:rPr>
          <w:bCs/>
          <w:iCs/>
          <w:sz w:val="28"/>
          <w:szCs w:val="28"/>
        </w:rPr>
        <w:t>пециализированн</w:t>
      </w:r>
      <w:r>
        <w:rPr>
          <w:bCs/>
          <w:iCs/>
          <w:sz w:val="28"/>
          <w:szCs w:val="28"/>
        </w:rPr>
        <w:t>ая</w:t>
      </w:r>
      <w:r w:rsidR="00761290" w:rsidRPr="00761290">
        <w:rPr>
          <w:bCs/>
          <w:iCs/>
          <w:sz w:val="28"/>
          <w:szCs w:val="28"/>
        </w:rPr>
        <w:t xml:space="preserve"> служб</w:t>
      </w:r>
      <w:r>
        <w:rPr>
          <w:bCs/>
          <w:iCs/>
          <w:sz w:val="28"/>
          <w:szCs w:val="28"/>
        </w:rPr>
        <w:t>а</w:t>
      </w:r>
      <w:r w:rsidR="00761290" w:rsidRPr="00761290">
        <w:rPr>
          <w:bCs/>
          <w:iCs/>
          <w:sz w:val="28"/>
          <w:szCs w:val="28"/>
        </w:rPr>
        <w:t xml:space="preserve"> по вопросам похоронного дела</w:t>
      </w:r>
      <w:r w:rsidR="00761290">
        <w:rPr>
          <w:bCs/>
          <w:iCs/>
          <w:sz w:val="28"/>
          <w:szCs w:val="28"/>
        </w:rPr>
        <w:t>.</w:t>
      </w:r>
    </w:p>
    <w:p w14:paraId="40A6EED3" w14:textId="77777777" w:rsidR="00A648E8" w:rsidRDefault="00A648E8" w:rsidP="00FB43FE">
      <w:pPr>
        <w:pStyle w:val="a6"/>
        <w:numPr>
          <w:ilvl w:val="1"/>
          <w:numId w:val="7"/>
        </w:numPr>
        <w:tabs>
          <w:tab w:val="left" w:pos="284"/>
          <w:tab w:val="left" w:pos="1276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Ритуальные (похоронные организации). </w:t>
      </w:r>
    </w:p>
    <w:p w14:paraId="43C2AAC4" w14:textId="7021F37D" w:rsidR="00761290" w:rsidRDefault="00A648E8" w:rsidP="00FB43FE">
      <w:pPr>
        <w:pStyle w:val="a6"/>
        <w:numPr>
          <w:ilvl w:val="1"/>
          <w:numId w:val="7"/>
        </w:numPr>
        <w:tabs>
          <w:tab w:val="left" w:pos="284"/>
          <w:tab w:val="left" w:pos="1276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Потребители ритуальных (мемориальных) услуг.           </w:t>
      </w:r>
    </w:p>
    <w:p w14:paraId="17D05128" w14:textId="136F7777" w:rsidR="00D96E04" w:rsidRPr="006A3F5B" w:rsidRDefault="00761290" w:rsidP="00B14EE3">
      <w:pPr>
        <w:pStyle w:val="a6"/>
        <w:numPr>
          <w:ilvl w:val="1"/>
          <w:numId w:val="7"/>
        </w:numPr>
        <w:tabs>
          <w:tab w:val="left" w:pos="284"/>
          <w:tab w:val="left" w:pos="1276"/>
        </w:tabs>
        <w:ind w:left="0" w:firstLine="709"/>
        <w:jc w:val="both"/>
        <w:rPr>
          <w:bCs/>
          <w:iCs/>
          <w:sz w:val="28"/>
          <w:szCs w:val="28"/>
        </w:rPr>
      </w:pPr>
      <w:bookmarkStart w:id="9" w:name="_Hlk84405928"/>
      <w:r w:rsidRPr="006A3F5B">
        <w:rPr>
          <w:bCs/>
          <w:iCs/>
          <w:sz w:val="28"/>
          <w:szCs w:val="28"/>
        </w:rPr>
        <w:t>Л</w:t>
      </w:r>
      <w:r w:rsidR="00211861" w:rsidRPr="006A3F5B">
        <w:rPr>
          <w:bCs/>
          <w:iCs/>
          <w:sz w:val="28"/>
          <w:szCs w:val="28"/>
        </w:rPr>
        <w:t>ица</w:t>
      </w:r>
      <w:r w:rsidR="004F0794" w:rsidRPr="006A3F5B">
        <w:rPr>
          <w:bCs/>
          <w:iCs/>
          <w:sz w:val="28"/>
          <w:szCs w:val="28"/>
        </w:rPr>
        <w:t xml:space="preserve"> (организации)</w:t>
      </w:r>
      <w:r w:rsidR="00211861" w:rsidRPr="006A3F5B">
        <w:rPr>
          <w:bCs/>
          <w:iCs/>
          <w:sz w:val="28"/>
          <w:szCs w:val="28"/>
        </w:rPr>
        <w:t>, заключившие с</w:t>
      </w:r>
      <w:r w:rsidR="001C0193" w:rsidRPr="006A3F5B">
        <w:rPr>
          <w:bCs/>
          <w:iCs/>
          <w:sz w:val="28"/>
          <w:szCs w:val="28"/>
        </w:rPr>
        <w:t>о специализированной службой по вопросам похоронного дела,</w:t>
      </w:r>
      <w:r w:rsidR="00211861" w:rsidRPr="006A3F5B">
        <w:rPr>
          <w:bCs/>
          <w:iCs/>
          <w:sz w:val="28"/>
          <w:szCs w:val="28"/>
        </w:rPr>
        <w:t xml:space="preserve"> договор на выполнение работ и услуг по содержанию и эксплуатации кладбищ</w:t>
      </w:r>
      <w:bookmarkEnd w:id="9"/>
      <w:r w:rsidRPr="006A3F5B">
        <w:rPr>
          <w:bCs/>
          <w:iCs/>
          <w:sz w:val="28"/>
          <w:szCs w:val="28"/>
        </w:rPr>
        <w:t>.</w:t>
      </w:r>
    </w:p>
    <w:p w14:paraId="4A4039D4" w14:textId="77777777" w:rsidR="00EF3282" w:rsidRPr="00EF3282" w:rsidRDefault="00EF3282" w:rsidP="00EF3282">
      <w:pPr>
        <w:shd w:val="clear" w:color="auto" w:fill="FFFFFF"/>
        <w:tabs>
          <w:tab w:val="left" w:pos="691"/>
        </w:tabs>
        <w:ind w:firstLine="709"/>
        <w:jc w:val="both"/>
        <w:rPr>
          <w:spacing w:val="-3"/>
          <w:sz w:val="28"/>
          <w:szCs w:val="28"/>
        </w:rPr>
      </w:pPr>
    </w:p>
    <w:p w14:paraId="2AA4FD43" w14:textId="0E0A1487" w:rsidR="00D54921" w:rsidRPr="009639DB" w:rsidRDefault="004F0794" w:rsidP="009639DB">
      <w:pPr>
        <w:pStyle w:val="a6"/>
        <w:numPr>
          <w:ilvl w:val="0"/>
          <w:numId w:val="7"/>
        </w:numPr>
        <w:tabs>
          <w:tab w:val="left" w:pos="284"/>
          <w:tab w:val="left" w:pos="1418"/>
        </w:tabs>
        <w:jc w:val="center"/>
        <w:rPr>
          <w:b/>
          <w:iCs/>
          <w:sz w:val="28"/>
          <w:szCs w:val="28"/>
        </w:rPr>
      </w:pPr>
      <w:r w:rsidRPr="004F0794">
        <w:rPr>
          <w:b/>
          <w:iCs/>
          <w:sz w:val="28"/>
          <w:szCs w:val="28"/>
        </w:rPr>
        <w:t>Администрация муниципального образования</w:t>
      </w:r>
    </w:p>
    <w:p w14:paraId="434898BC" w14:textId="77777777" w:rsidR="005E4021" w:rsidRDefault="005E4021" w:rsidP="005E4021">
      <w:pPr>
        <w:tabs>
          <w:tab w:val="left" w:pos="284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Администрация муниципального образования: </w:t>
      </w:r>
    </w:p>
    <w:p w14:paraId="6F832426" w14:textId="77777777" w:rsidR="00AA247A" w:rsidRDefault="005E4021" w:rsidP="00AA247A">
      <w:pPr>
        <w:ind w:firstLine="709"/>
        <w:jc w:val="both"/>
        <w:rPr>
          <w:sz w:val="28"/>
          <w:szCs w:val="28"/>
        </w:rPr>
      </w:pPr>
      <w:r w:rsidRPr="005E4021">
        <w:rPr>
          <w:bCs/>
          <w:iCs/>
          <w:sz w:val="28"/>
          <w:szCs w:val="28"/>
        </w:rPr>
        <w:t>осуществляет разработку и реализацию единой политики в сфере похоронного дела и погребения в</w:t>
      </w:r>
      <w:r>
        <w:rPr>
          <w:bCs/>
          <w:iCs/>
          <w:sz w:val="28"/>
          <w:szCs w:val="28"/>
        </w:rPr>
        <w:t xml:space="preserve"> Муниципальном образовании</w:t>
      </w:r>
      <w:r w:rsidRPr="005E4021">
        <w:rPr>
          <w:bCs/>
          <w:iCs/>
          <w:sz w:val="28"/>
          <w:szCs w:val="28"/>
        </w:rPr>
        <w:t>;</w:t>
      </w:r>
      <w:r w:rsidR="00AA247A" w:rsidRPr="00AA247A">
        <w:rPr>
          <w:sz w:val="28"/>
          <w:szCs w:val="28"/>
        </w:rPr>
        <w:t xml:space="preserve"> </w:t>
      </w:r>
    </w:p>
    <w:p w14:paraId="13284A8B" w14:textId="77777777" w:rsidR="00E735D4" w:rsidRDefault="00E735D4" w:rsidP="00E735D4">
      <w:pPr>
        <w:tabs>
          <w:tab w:val="left" w:pos="284"/>
        </w:tabs>
        <w:ind w:firstLine="709"/>
        <w:jc w:val="both"/>
        <w:rPr>
          <w:bCs/>
          <w:iCs/>
          <w:sz w:val="28"/>
          <w:szCs w:val="28"/>
        </w:rPr>
      </w:pPr>
      <w:r w:rsidRPr="005E4021">
        <w:rPr>
          <w:bCs/>
          <w:iCs/>
          <w:sz w:val="28"/>
          <w:szCs w:val="28"/>
        </w:rPr>
        <w:t>в пределах полномочий принимает правовые акты об организации работы по оказанию ритуальных услуг и</w:t>
      </w:r>
      <w:r>
        <w:rPr>
          <w:bCs/>
          <w:iCs/>
          <w:sz w:val="28"/>
          <w:szCs w:val="28"/>
        </w:rPr>
        <w:t xml:space="preserve"> </w:t>
      </w:r>
      <w:r w:rsidRPr="005E4021">
        <w:rPr>
          <w:bCs/>
          <w:iCs/>
          <w:sz w:val="28"/>
          <w:szCs w:val="28"/>
        </w:rPr>
        <w:t xml:space="preserve">содержанию мест захоронения в </w:t>
      </w:r>
      <w:r>
        <w:rPr>
          <w:bCs/>
          <w:iCs/>
          <w:sz w:val="28"/>
          <w:szCs w:val="28"/>
        </w:rPr>
        <w:t>Муниципальном образовании</w:t>
      </w:r>
      <w:r w:rsidRPr="005E4021">
        <w:rPr>
          <w:bCs/>
          <w:iCs/>
          <w:sz w:val="28"/>
          <w:szCs w:val="28"/>
        </w:rPr>
        <w:t>;</w:t>
      </w:r>
    </w:p>
    <w:p w14:paraId="5400FA17" w14:textId="5A3D73BE" w:rsidR="00E735D4" w:rsidRDefault="00AA247A" w:rsidP="00AA247A">
      <w:pPr>
        <w:ind w:firstLine="709"/>
        <w:jc w:val="both"/>
        <w:rPr>
          <w:sz w:val="28"/>
          <w:szCs w:val="28"/>
        </w:rPr>
      </w:pPr>
      <w:r w:rsidRPr="00361B7E">
        <w:rPr>
          <w:sz w:val="28"/>
          <w:szCs w:val="28"/>
        </w:rPr>
        <w:t>созда</w:t>
      </w:r>
      <w:r>
        <w:rPr>
          <w:sz w:val="28"/>
          <w:szCs w:val="28"/>
        </w:rPr>
        <w:t>ет</w:t>
      </w:r>
      <w:r w:rsidRPr="00361B7E">
        <w:rPr>
          <w:sz w:val="28"/>
          <w:szCs w:val="28"/>
        </w:rPr>
        <w:t xml:space="preserve"> специализированн</w:t>
      </w:r>
      <w:r>
        <w:rPr>
          <w:sz w:val="28"/>
          <w:szCs w:val="28"/>
        </w:rPr>
        <w:t>ую</w:t>
      </w:r>
      <w:r w:rsidRPr="00361B7E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у</w:t>
      </w:r>
      <w:r w:rsidRPr="00361B7E">
        <w:rPr>
          <w:sz w:val="28"/>
          <w:szCs w:val="28"/>
        </w:rPr>
        <w:t xml:space="preserve"> </w:t>
      </w:r>
      <w:r w:rsidR="00EF3282">
        <w:rPr>
          <w:sz w:val="28"/>
          <w:szCs w:val="28"/>
        </w:rPr>
        <w:t>М</w:t>
      </w:r>
      <w:r w:rsidRPr="00361B7E">
        <w:rPr>
          <w:sz w:val="28"/>
          <w:szCs w:val="28"/>
        </w:rPr>
        <w:t>униципального образования по вопросам похоронного дела, определ</w:t>
      </w:r>
      <w:r w:rsidR="00E735D4">
        <w:rPr>
          <w:sz w:val="28"/>
          <w:szCs w:val="28"/>
        </w:rPr>
        <w:t>яет</w:t>
      </w:r>
      <w:r w:rsidRPr="00361B7E">
        <w:rPr>
          <w:sz w:val="28"/>
          <w:szCs w:val="28"/>
        </w:rPr>
        <w:t xml:space="preserve"> поряд</w:t>
      </w:r>
      <w:r w:rsidR="00E735D4">
        <w:rPr>
          <w:sz w:val="28"/>
          <w:szCs w:val="28"/>
        </w:rPr>
        <w:t>ок</w:t>
      </w:r>
      <w:r w:rsidRPr="00361B7E">
        <w:rPr>
          <w:sz w:val="28"/>
          <w:szCs w:val="28"/>
        </w:rPr>
        <w:t xml:space="preserve"> е</w:t>
      </w:r>
      <w:r w:rsidR="00E735D4">
        <w:rPr>
          <w:sz w:val="28"/>
          <w:szCs w:val="28"/>
        </w:rPr>
        <w:t>е</w:t>
      </w:r>
      <w:r w:rsidRPr="00361B7E">
        <w:rPr>
          <w:sz w:val="28"/>
          <w:szCs w:val="28"/>
        </w:rPr>
        <w:t xml:space="preserve"> деятельности;</w:t>
      </w:r>
      <w:r w:rsidR="00E735D4" w:rsidRPr="00E735D4">
        <w:rPr>
          <w:sz w:val="28"/>
          <w:szCs w:val="28"/>
        </w:rPr>
        <w:t xml:space="preserve"> </w:t>
      </w:r>
    </w:p>
    <w:p w14:paraId="5BE576E1" w14:textId="3C2537A7" w:rsidR="005E4021" w:rsidRPr="00AA247A" w:rsidRDefault="00E735D4" w:rsidP="00AA247A">
      <w:pPr>
        <w:ind w:firstLine="709"/>
        <w:jc w:val="both"/>
        <w:rPr>
          <w:sz w:val="28"/>
          <w:szCs w:val="28"/>
        </w:rPr>
      </w:pPr>
      <w:r w:rsidRPr="00873FD7">
        <w:rPr>
          <w:sz w:val="28"/>
          <w:szCs w:val="28"/>
        </w:rPr>
        <w:t>утвержд</w:t>
      </w:r>
      <w:r>
        <w:rPr>
          <w:sz w:val="28"/>
          <w:szCs w:val="28"/>
        </w:rPr>
        <w:t>ает</w:t>
      </w:r>
      <w:r w:rsidRPr="00873FD7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873FD7">
        <w:rPr>
          <w:sz w:val="28"/>
          <w:szCs w:val="28"/>
        </w:rPr>
        <w:t xml:space="preserve"> (цен</w:t>
      </w:r>
      <w:r>
        <w:rPr>
          <w:sz w:val="28"/>
          <w:szCs w:val="28"/>
        </w:rPr>
        <w:t>ы</w:t>
      </w:r>
      <w:r w:rsidRPr="00873FD7">
        <w:rPr>
          <w:sz w:val="28"/>
          <w:szCs w:val="28"/>
        </w:rPr>
        <w:t>) на ритуальные услуги (отдельные виды ритуальных услуг), оказываемы</w:t>
      </w:r>
      <w:r>
        <w:rPr>
          <w:sz w:val="28"/>
          <w:szCs w:val="28"/>
        </w:rPr>
        <w:t>е</w:t>
      </w:r>
      <w:r w:rsidRPr="00873FD7">
        <w:rPr>
          <w:sz w:val="28"/>
          <w:szCs w:val="28"/>
        </w:rPr>
        <w:t xml:space="preserve"> на возмездной основе специализированной службой сверх гарантированного перечня услуг;</w:t>
      </w:r>
    </w:p>
    <w:p w14:paraId="4459C780" w14:textId="21A837C5" w:rsidR="00E735D4" w:rsidRDefault="00E735D4" w:rsidP="00E735D4">
      <w:pPr>
        <w:ind w:firstLine="709"/>
        <w:jc w:val="both"/>
        <w:rPr>
          <w:sz w:val="28"/>
          <w:szCs w:val="28"/>
        </w:rPr>
      </w:pPr>
      <w:r w:rsidRPr="00361B7E">
        <w:rPr>
          <w:sz w:val="28"/>
          <w:szCs w:val="28"/>
        </w:rPr>
        <w:t>осуществл</w:t>
      </w:r>
      <w:r>
        <w:rPr>
          <w:sz w:val="28"/>
          <w:szCs w:val="28"/>
        </w:rPr>
        <w:t>яет</w:t>
      </w:r>
      <w:r w:rsidRPr="00361B7E">
        <w:rPr>
          <w:sz w:val="28"/>
          <w:szCs w:val="28"/>
        </w:rPr>
        <w:t xml:space="preserve"> отвод земельных участков для размещения кладбищ в соответствии с генеральным планом </w:t>
      </w:r>
      <w:r w:rsidR="00EF3282">
        <w:rPr>
          <w:sz w:val="28"/>
          <w:szCs w:val="28"/>
        </w:rPr>
        <w:t>М</w:t>
      </w:r>
      <w:r w:rsidRPr="00361B7E">
        <w:rPr>
          <w:sz w:val="28"/>
          <w:szCs w:val="28"/>
        </w:rPr>
        <w:t>униципального образования при наличии экологического и санитарно-эпидемиологического заключения о соответствии предполагаемого к использованию земельного участка санитарным правилам на неопределенный срок, а также в соответствии с проектной документацией, утвержденной в порядке, установленном действующим законодательством;</w:t>
      </w:r>
    </w:p>
    <w:p w14:paraId="1E4B52C7" w14:textId="474E420E" w:rsidR="00E735D4" w:rsidRDefault="00E735D4" w:rsidP="00152CD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61B7E">
        <w:rPr>
          <w:sz w:val="28"/>
          <w:szCs w:val="28"/>
        </w:rPr>
        <w:t>приостан</w:t>
      </w:r>
      <w:r>
        <w:rPr>
          <w:sz w:val="28"/>
          <w:szCs w:val="28"/>
        </w:rPr>
        <w:t>авливает</w:t>
      </w:r>
      <w:r w:rsidRPr="00361B7E">
        <w:rPr>
          <w:sz w:val="28"/>
          <w:szCs w:val="28"/>
        </w:rPr>
        <w:t xml:space="preserve"> или прекращ</w:t>
      </w:r>
      <w:r>
        <w:rPr>
          <w:sz w:val="28"/>
          <w:szCs w:val="28"/>
        </w:rPr>
        <w:t>ает</w:t>
      </w:r>
      <w:r w:rsidRPr="00361B7E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361B7E">
        <w:rPr>
          <w:sz w:val="28"/>
          <w:szCs w:val="28"/>
        </w:rPr>
        <w:t xml:space="preserve"> на месте погребения при нарушении санитарных и экологических требований к содержанию места погребения, а также прин</w:t>
      </w:r>
      <w:r>
        <w:rPr>
          <w:sz w:val="28"/>
          <w:szCs w:val="28"/>
        </w:rPr>
        <w:t>имает</w:t>
      </w:r>
      <w:r w:rsidRPr="00361B7E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361B7E">
        <w:rPr>
          <w:sz w:val="28"/>
          <w:szCs w:val="28"/>
        </w:rPr>
        <w:t xml:space="preserve"> по устранению допущенных нарушений и ликвидации неблагоприятного воздействия места погребения на окружающую среду и здоровье человека, созда</w:t>
      </w:r>
      <w:r>
        <w:rPr>
          <w:sz w:val="28"/>
          <w:szCs w:val="28"/>
        </w:rPr>
        <w:t>ет</w:t>
      </w:r>
      <w:r w:rsidRPr="00361B7E">
        <w:rPr>
          <w:sz w:val="28"/>
          <w:szCs w:val="28"/>
        </w:rPr>
        <w:t xml:space="preserve"> новы</w:t>
      </w:r>
      <w:r>
        <w:rPr>
          <w:sz w:val="28"/>
          <w:szCs w:val="28"/>
        </w:rPr>
        <w:t>е</w:t>
      </w:r>
      <w:r w:rsidRPr="00361B7E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361B7E">
        <w:rPr>
          <w:sz w:val="28"/>
          <w:szCs w:val="28"/>
        </w:rPr>
        <w:t xml:space="preserve"> погребений;</w:t>
      </w:r>
    </w:p>
    <w:p w14:paraId="205B190A" w14:textId="64B7709A" w:rsidR="00E735D4" w:rsidRDefault="00E735D4" w:rsidP="00E735D4">
      <w:pPr>
        <w:ind w:firstLine="709"/>
        <w:jc w:val="both"/>
        <w:rPr>
          <w:sz w:val="28"/>
          <w:szCs w:val="28"/>
        </w:rPr>
      </w:pPr>
      <w:r w:rsidRPr="00361B7E">
        <w:rPr>
          <w:sz w:val="28"/>
          <w:szCs w:val="28"/>
        </w:rPr>
        <w:t>координ</w:t>
      </w:r>
      <w:r>
        <w:rPr>
          <w:sz w:val="28"/>
          <w:szCs w:val="28"/>
        </w:rPr>
        <w:t>ирует</w:t>
      </w:r>
      <w:r w:rsidRPr="00361B7E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>е</w:t>
      </w:r>
      <w:r w:rsidRPr="00361B7E">
        <w:rPr>
          <w:sz w:val="28"/>
          <w:szCs w:val="28"/>
        </w:rPr>
        <w:t xml:space="preserve"> всех хозяйствующих субъектов по реализации единой политики в сфере организации похоронного дела в </w:t>
      </w:r>
      <w:r w:rsidR="00EF3282">
        <w:rPr>
          <w:sz w:val="28"/>
          <w:szCs w:val="28"/>
        </w:rPr>
        <w:t>М</w:t>
      </w:r>
      <w:r w:rsidRPr="00361B7E">
        <w:rPr>
          <w:sz w:val="28"/>
          <w:szCs w:val="28"/>
        </w:rPr>
        <w:t>униципальном образовании;</w:t>
      </w:r>
    </w:p>
    <w:p w14:paraId="38217C75" w14:textId="09D85FB5" w:rsidR="00E735D4" w:rsidRPr="00F4679B" w:rsidRDefault="005E4021" w:rsidP="00E735D4">
      <w:pPr>
        <w:ind w:firstLine="709"/>
        <w:jc w:val="both"/>
        <w:rPr>
          <w:sz w:val="28"/>
          <w:szCs w:val="28"/>
        </w:rPr>
      </w:pPr>
      <w:r w:rsidRPr="00F4679B">
        <w:rPr>
          <w:bCs/>
          <w:iCs/>
          <w:sz w:val="28"/>
          <w:szCs w:val="28"/>
        </w:rPr>
        <w:t>в пределах полномочий обеспечивает осуществление контроля за соблюдением лицами</w:t>
      </w:r>
      <w:r w:rsidR="00152CDC" w:rsidRPr="00F4679B">
        <w:rPr>
          <w:bCs/>
          <w:iCs/>
          <w:sz w:val="28"/>
          <w:szCs w:val="28"/>
        </w:rPr>
        <w:t xml:space="preserve"> (организациями)</w:t>
      </w:r>
      <w:r w:rsidRPr="00F4679B">
        <w:rPr>
          <w:bCs/>
          <w:iCs/>
          <w:sz w:val="28"/>
          <w:szCs w:val="28"/>
        </w:rPr>
        <w:t>, оказывающими</w:t>
      </w:r>
      <w:r w:rsidR="00152CDC" w:rsidRPr="00F4679B">
        <w:rPr>
          <w:bCs/>
          <w:iCs/>
          <w:sz w:val="28"/>
          <w:szCs w:val="28"/>
        </w:rPr>
        <w:t xml:space="preserve"> </w:t>
      </w:r>
      <w:r w:rsidRPr="00F4679B">
        <w:rPr>
          <w:bCs/>
          <w:iCs/>
          <w:sz w:val="28"/>
          <w:szCs w:val="28"/>
        </w:rPr>
        <w:t xml:space="preserve">ритуальные услуги, требований законодательства Российской Федерации и </w:t>
      </w:r>
      <w:r w:rsidR="00152CDC" w:rsidRPr="00F4679B">
        <w:rPr>
          <w:bCs/>
          <w:iCs/>
          <w:sz w:val="28"/>
          <w:szCs w:val="28"/>
        </w:rPr>
        <w:t>нормативных правовых актов Муниципального образования в сфере похоронного дела</w:t>
      </w:r>
      <w:r w:rsidR="00EF3282" w:rsidRPr="00F4679B">
        <w:rPr>
          <w:bCs/>
          <w:iCs/>
          <w:sz w:val="28"/>
          <w:szCs w:val="28"/>
        </w:rPr>
        <w:t>;</w:t>
      </w:r>
    </w:p>
    <w:p w14:paraId="78B71BBA" w14:textId="24F63D82" w:rsidR="00E735D4" w:rsidRPr="00361B7E" w:rsidRDefault="00E735D4" w:rsidP="00E735D4">
      <w:pPr>
        <w:ind w:firstLine="709"/>
        <w:jc w:val="both"/>
        <w:rPr>
          <w:sz w:val="28"/>
          <w:szCs w:val="28"/>
        </w:rPr>
      </w:pPr>
      <w:r w:rsidRPr="00361B7E">
        <w:rPr>
          <w:sz w:val="28"/>
          <w:szCs w:val="28"/>
        </w:rPr>
        <w:t>осуществл</w:t>
      </w:r>
      <w:r>
        <w:rPr>
          <w:sz w:val="28"/>
          <w:szCs w:val="28"/>
        </w:rPr>
        <w:t>яет</w:t>
      </w:r>
      <w:r w:rsidRPr="00361B7E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361B7E">
        <w:rPr>
          <w:sz w:val="28"/>
          <w:szCs w:val="28"/>
        </w:rPr>
        <w:t xml:space="preserve"> за использованием кладбищ и иных объектов похоронного назначения, находящихся в муниципальной собственности, исключительно по целевому назначению;</w:t>
      </w:r>
    </w:p>
    <w:p w14:paraId="6D60123F" w14:textId="5AF4EC7B" w:rsidR="00E735D4" w:rsidRPr="00361B7E" w:rsidRDefault="00E735D4" w:rsidP="00E735D4">
      <w:pPr>
        <w:ind w:firstLine="709"/>
        <w:jc w:val="both"/>
        <w:rPr>
          <w:sz w:val="28"/>
          <w:szCs w:val="28"/>
        </w:rPr>
      </w:pPr>
      <w:r w:rsidRPr="00361B7E">
        <w:rPr>
          <w:sz w:val="28"/>
          <w:szCs w:val="28"/>
        </w:rPr>
        <w:t xml:space="preserve">финансовое обеспечение содержания и благоустройства общественных кладбищ (за исключением земельных участков, предоставленных лицам, взявшим на себя обязанность осуществить погребение умершего, семейных (родовых) захоронений и надгробных сооружений). Финансовое обеспечение осуществляется за счет средств бюджета </w:t>
      </w:r>
      <w:r w:rsidR="00EF3282">
        <w:rPr>
          <w:sz w:val="28"/>
          <w:szCs w:val="28"/>
        </w:rPr>
        <w:t>М</w:t>
      </w:r>
      <w:r w:rsidRPr="00361B7E">
        <w:rPr>
          <w:sz w:val="28"/>
          <w:szCs w:val="28"/>
        </w:rPr>
        <w:t>униципального образования</w:t>
      </w:r>
      <w:r w:rsidR="00EF3282">
        <w:rPr>
          <w:sz w:val="28"/>
          <w:szCs w:val="28"/>
        </w:rPr>
        <w:t>;</w:t>
      </w:r>
    </w:p>
    <w:p w14:paraId="157A8253" w14:textId="352B48AB" w:rsidR="00D54921" w:rsidRDefault="00E735D4" w:rsidP="00DB477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B7E">
        <w:rPr>
          <w:rFonts w:ascii="Times New Roman" w:hAnsi="Times New Roman" w:cs="Times New Roman"/>
          <w:sz w:val="28"/>
          <w:szCs w:val="28"/>
        </w:rPr>
        <w:t>оказ</w:t>
      </w:r>
      <w:r w:rsidR="00EF3282">
        <w:rPr>
          <w:rFonts w:ascii="Times New Roman" w:hAnsi="Times New Roman" w:cs="Times New Roman"/>
          <w:sz w:val="28"/>
          <w:szCs w:val="28"/>
        </w:rPr>
        <w:t>ывает</w:t>
      </w:r>
      <w:r w:rsidRPr="00361B7E">
        <w:rPr>
          <w:rFonts w:ascii="Times New Roman" w:hAnsi="Times New Roman" w:cs="Times New Roman"/>
          <w:sz w:val="28"/>
          <w:szCs w:val="28"/>
        </w:rPr>
        <w:t xml:space="preserve"> содействия лицам, взявшим на себя обязательство в осуществлении погребения тела (останков) или праха умершего в решении вопросов, предусмотренных пунктом 3 статьи 7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Pr="00873FD7">
        <w:rPr>
          <w:rFonts w:ascii="Times New Roman" w:hAnsi="Times New Roman" w:cs="Times New Roman"/>
          <w:sz w:val="28"/>
          <w:szCs w:val="28"/>
        </w:rPr>
        <w:t>12.01.1996 № 8-ФЗ «О погребении и похоронном деле»</w:t>
      </w:r>
      <w:r w:rsidR="00DB4779">
        <w:rPr>
          <w:rFonts w:ascii="Times New Roman" w:hAnsi="Times New Roman" w:cs="Times New Roman"/>
          <w:sz w:val="28"/>
          <w:szCs w:val="28"/>
        </w:rPr>
        <w:t>.</w:t>
      </w:r>
    </w:p>
    <w:p w14:paraId="588F9778" w14:textId="77777777" w:rsidR="00DB4779" w:rsidRPr="00DB4779" w:rsidRDefault="00DB4779" w:rsidP="00DB477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36157E6" w14:textId="4102576D" w:rsidR="00152CDC" w:rsidRPr="009639DB" w:rsidRDefault="00BE0BFC" w:rsidP="009639DB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Специализированная служба по вопросам похоронного дела</w:t>
      </w:r>
    </w:p>
    <w:p w14:paraId="67497A4F" w14:textId="1E67BB21" w:rsidR="00152CDC" w:rsidRDefault="00152CDC" w:rsidP="00152CDC">
      <w:pPr>
        <w:tabs>
          <w:tab w:val="left" w:pos="284"/>
        </w:tabs>
        <w:ind w:firstLine="709"/>
        <w:jc w:val="both"/>
        <w:rPr>
          <w:bCs/>
          <w:iCs/>
          <w:sz w:val="28"/>
          <w:szCs w:val="28"/>
        </w:rPr>
      </w:pPr>
      <w:bookmarkStart w:id="10" w:name="_Hlk84338296"/>
      <w:r w:rsidRPr="00152CDC">
        <w:rPr>
          <w:bCs/>
          <w:iCs/>
          <w:sz w:val="28"/>
          <w:szCs w:val="28"/>
        </w:rPr>
        <w:lastRenderedPageBreak/>
        <w:t xml:space="preserve">Специализированная служба </w:t>
      </w:r>
      <w:bookmarkEnd w:id="10"/>
      <w:r w:rsidR="00BE0BFC">
        <w:rPr>
          <w:bCs/>
          <w:iCs/>
          <w:sz w:val="28"/>
          <w:szCs w:val="28"/>
        </w:rPr>
        <w:t xml:space="preserve">по вопросам похоронного дела </w:t>
      </w:r>
      <w:r>
        <w:rPr>
          <w:bCs/>
          <w:iCs/>
          <w:sz w:val="28"/>
          <w:szCs w:val="28"/>
        </w:rPr>
        <w:t>осуществляет:</w:t>
      </w:r>
    </w:p>
    <w:p w14:paraId="500290C2" w14:textId="77777777" w:rsidR="00FB6593" w:rsidRPr="002260E0" w:rsidRDefault="00FB6593" w:rsidP="00FB6593">
      <w:pPr>
        <w:tabs>
          <w:tab w:val="left" w:pos="284"/>
        </w:tabs>
        <w:ind w:firstLine="709"/>
        <w:jc w:val="both"/>
        <w:rPr>
          <w:bCs/>
          <w:iCs/>
          <w:sz w:val="28"/>
          <w:szCs w:val="28"/>
        </w:rPr>
      </w:pPr>
      <w:r w:rsidRPr="001D64DC">
        <w:rPr>
          <w:bCs/>
          <w:iCs/>
          <w:sz w:val="28"/>
          <w:szCs w:val="28"/>
        </w:rPr>
        <w:t>оказание гарантированного перечня услуг по погребению</w:t>
      </w:r>
      <w:r>
        <w:rPr>
          <w:bCs/>
          <w:iCs/>
          <w:sz w:val="28"/>
          <w:szCs w:val="28"/>
        </w:rPr>
        <w:t xml:space="preserve">, </w:t>
      </w:r>
      <w:r w:rsidRPr="001D64DC">
        <w:rPr>
          <w:bCs/>
          <w:iCs/>
          <w:sz w:val="28"/>
          <w:szCs w:val="28"/>
        </w:rPr>
        <w:t>ритуальных и иных услуг, связанных с погребением, на территории соответствующего кладбища</w:t>
      </w:r>
      <w:r>
        <w:rPr>
          <w:bCs/>
          <w:iCs/>
          <w:sz w:val="28"/>
          <w:szCs w:val="28"/>
        </w:rPr>
        <w:t>;</w:t>
      </w:r>
    </w:p>
    <w:p w14:paraId="0D7832BA" w14:textId="1FFDC378" w:rsidR="00FB6593" w:rsidRPr="00152CDC" w:rsidRDefault="00FB6593" w:rsidP="00FB6593">
      <w:pPr>
        <w:tabs>
          <w:tab w:val="left" w:pos="284"/>
        </w:tabs>
        <w:ind w:firstLine="709"/>
        <w:jc w:val="both"/>
        <w:rPr>
          <w:bCs/>
          <w:iCs/>
          <w:sz w:val="28"/>
          <w:szCs w:val="28"/>
        </w:rPr>
      </w:pPr>
      <w:r w:rsidRPr="002260E0">
        <w:rPr>
          <w:bCs/>
          <w:iCs/>
          <w:sz w:val="28"/>
          <w:szCs w:val="28"/>
        </w:rPr>
        <w:t>погребение умерших (погибших), не имеющих супруга, близких родственников, иных</w:t>
      </w:r>
      <w:r>
        <w:rPr>
          <w:bCs/>
          <w:iCs/>
          <w:sz w:val="28"/>
          <w:szCs w:val="28"/>
        </w:rPr>
        <w:t xml:space="preserve"> </w:t>
      </w:r>
      <w:r w:rsidRPr="002260E0">
        <w:rPr>
          <w:bCs/>
          <w:iCs/>
          <w:sz w:val="28"/>
          <w:szCs w:val="28"/>
        </w:rPr>
        <w:t>родственников либо законного представителя, подготовку в этих целях необходимой документации для погребения и</w:t>
      </w:r>
      <w:r>
        <w:rPr>
          <w:bCs/>
          <w:iCs/>
          <w:sz w:val="28"/>
          <w:szCs w:val="28"/>
        </w:rPr>
        <w:t xml:space="preserve"> </w:t>
      </w:r>
      <w:r w:rsidRPr="002260E0">
        <w:rPr>
          <w:bCs/>
          <w:iCs/>
          <w:sz w:val="28"/>
          <w:szCs w:val="28"/>
        </w:rPr>
        <w:t>формирование архива документов данной категории умерших (погибших)</w:t>
      </w:r>
      <w:r>
        <w:rPr>
          <w:bCs/>
          <w:iCs/>
          <w:sz w:val="28"/>
          <w:szCs w:val="28"/>
        </w:rPr>
        <w:t>;</w:t>
      </w:r>
    </w:p>
    <w:p w14:paraId="68BD7BE1" w14:textId="18376E9C" w:rsidR="002260E0" w:rsidRDefault="00150E34" w:rsidP="002260E0">
      <w:pPr>
        <w:tabs>
          <w:tab w:val="left" w:pos="284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обеспечение </w:t>
      </w:r>
      <w:r w:rsidR="00152CDC" w:rsidRPr="00152CDC">
        <w:rPr>
          <w:bCs/>
          <w:iCs/>
          <w:sz w:val="28"/>
          <w:szCs w:val="28"/>
        </w:rPr>
        <w:t>эксплуатаци</w:t>
      </w:r>
      <w:r>
        <w:rPr>
          <w:bCs/>
          <w:iCs/>
          <w:sz w:val="28"/>
          <w:szCs w:val="28"/>
        </w:rPr>
        <w:t>и</w:t>
      </w:r>
      <w:r w:rsidR="00152CDC" w:rsidRPr="00152CDC">
        <w:rPr>
          <w:bCs/>
          <w:iCs/>
          <w:sz w:val="28"/>
          <w:szCs w:val="28"/>
        </w:rPr>
        <w:t xml:space="preserve"> и содержани</w:t>
      </w:r>
      <w:r>
        <w:rPr>
          <w:bCs/>
          <w:iCs/>
          <w:sz w:val="28"/>
          <w:szCs w:val="28"/>
        </w:rPr>
        <w:t>я</w:t>
      </w:r>
      <w:r w:rsidR="00152CDC" w:rsidRPr="00152CDC">
        <w:rPr>
          <w:bCs/>
          <w:iCs/>
          <w:sz w:val="28"/>
          <w:szCs w:val="28"/>
        </w:rPr>
        <w:t xml:space="preserve"> кладбищ, расположенных на территории </w:t>
      </w:r>
      <w:r>
        <w:rPr>
          <w:bCs/>
          <w:iCs/>
          <w:sz w:val="28"/>
          <w:szCs w:val="28"/>
        </w:rPr>
        <w:t>Муниципального образования</w:t>
      </w:r>
      <w:r w:rsidR="00152CDC" w:rsidRPr="00152CDC">
        <w:rPr>
          <w:bCs/>
          <w:iCs/>
          <w:sz w:val="28"/>
          <w:szCs w:val="28"/>
        </w:rPr>
        <w:t>;</w:t>
      </w:r>
    </w:p>
    <w:p w14:paraId="42D1E502" w14:textId="63EEAD9C" w:rsidR="00152CDC" w:rsidRDefault="00152CDC" w:rsidP="002260E0">
      <w:pPr>
        <w:tabs>
          <w:tab w:val="left" w:pos="284"/>
        </w:tabs>
        <w:ind w:firstLine="709"/>
        <w:jc w:val="both"/>
        <w:rPr>
          <w:bCs/>
          <w:iCs/>
          <w:sz w:val="28"/>
          <w:szCs w:val="28"/>
        </w:rPr>
      </w:pPr>
      <w:r w:rsidRPr="00150E34">
        <w:rPr>
          <w:bCs/>
          <w:iCs/>
          <w:sz w:val="28"/>
          <w:szCs w:val="28"/>
        </w:rPr>
        <w:t>проведение конкурсов на право заключения договора на выполнение работ и услуг по содержанию и эксплуатации</w:t>
      </w:r>
      <w:r w:rsidR="002260E0" w:rsidRPr="00150E34">
        <w:rPr>
          <w:bCs/>
          <w:iCs/>
          <w:sz w:val="28"/>
          <w:szCs w:val="28"/>
        </w:rPr>
        <w:t xml:space="preserve"> </w:t>
      </w:r>
      <w:r w:rsidRPr="00150E34">
        <w:rPr>
          <w:bCs/>
          <w:iCs/>
          <w:sz w:val="28"/>
          <w:szCs w:val="28"/>
        </w:rPr>
        <w:t>кладбищ, оказание ритуальных и иных услуг, связанных с погребением, на территории соответствующего кладбища и</w:t>
      </w:r>
      <w:r w:rsidR="002260E0" w:rsidRPr="00150E34">
        <w:rPr>
          <w:bCs/>
          <w:iCs/>
          <w:sz w:val="28"/>
          <w:szCs w:val="28"/>
        </w:rPr>
        <w:t xml:space="preserve"> </w:t>
      </w:r>
      <w:r w:rsidRPr="00150E34">
        <w:rPr>
          <w:bCs/>
          <w:iCs/>
          <w:sz w:val="28"/>
          <w:szCs w:val="28"/>
        </w:rPr>
        <w:t>выполнение в этих целях полномочий организатора конкурса, переданных ей в установленном порядке</w:t>
      </w:r>
      <w:r w:rsidR="002260E0" w:rsidRPr="00150E34">
        <w:rPr>
          <w:bCs/>
          <w:iCs/>
          <w:sz w:val="28"/>
          <w:szCs w:val="28"/>
        </w:rPr>
        <w:t>;</w:t>
      </w:r>
    </w:p>
    <w:p w14:paraId="0C91C057" w14:textId="47257A20" w:rsidR="002260E0" w:rsidRDefault="002260E0" w:rsidP="002260E0">
      <w:pPr>
        <w:tabs>
          <w:tab w:val="left" w:pos="284"/>
        </w:tabs>
        <w:ind w:firstLine="709"/>
        <w:jc w:val="both"/>
        <w:rPr>
          <w:bCs/>
          <w:iCs/>
          <w:sz w:val="28"/>
          <w:szCs w:val="28"/>
        </w:rPr>
      </w:pPr>
      <w:r w:rsidRPr="002260E0">
        <w:rPr>
          <w:bCs/>
          <w:iCs/>
          <w:sz w:val="28"/>
          <w:szCs w:val="28"/>
        </w:rPr>
        <w:t>координацию деятельности лиц</w:t>
      </w:r>
      <w:r w:rsidRPr="00150E34">
        <w:rPr>
          <w:bCs/>
          <w:iCs/>
          <w:sz w:val="28"/>
          <w:szCs w:val="28"/>
        </w:rPr>
        <w:t>, заключивших с</w:t>
      </w:r>
      <w:r w:rsidR="00BE0BFC">
        <w:rPr>
          <w:bCs/>
          <w:iCs/>
          <w:sz w:val="28"/>
          <w:szCs w:val="28"/>
        </w:rPr>
        <w:t>о специализированной службой по вопросам похоронного дела</w:t>
      </w:r>
      <w:r w:rsidRPr="00150E34">
        <w:rPr>
          <w:bCs/>
          <w:iCs/>
          <w:sz w:val="28"/>
          <w:szCs w:val="28"/>
        </w:rPr>
        <w:t xml:space="preserve"> договоры на выполнение работ и услуг по содержанию и эксплуатации кладбищ, иных лиц</w:t>
      </w:r>
      <w:r w:rsidRPr="002260E0">
        <w:rPr>
          <w:bCs/>
          <w:iCs/>
          <w:sz w:val="28"/>
          <w:szCs w:val="28"/>
        </w:rPr>
        <w:t xml:space="preserve">, осуществляющих ритуальные услуги, </w:t>
      </w:r>
      <w:r w:rsidR="005E75EB" w:rsidRPr="002260E0">
        <w:rPr>
          <w:bCs/>
          <w:iCs/>
          <w:sz w:val="28"/>
          <w:szCs w:val="28"/>
        </w:rPr>
        <w:t>а также</w:t>
      </w:r>
      <w:r w:rsidR="005E75EB">
        <w:rPr>
          <w:bCs/>
          <w:iCs/>
          <w:sz w:val="28"/>
          <w:szCs w:val="28"/>
        </w:rPr>
        <w:t xml:space="preserve"> </w:t>
      </w:r>
      <w:r w:rsidR="005E75EB" w:rsidRPr="002260E0">
        <w:rPr>
          <w:bCs/>
          <w:iCs/>
          <w:sz w:val="28"/>
          <w:szCs w:val="28"/>
        </w:rPr>
        <w:t xml:space="preserve">осуществление </w:t>
      </w:r>
      <w:r w:rsidRPr="002260E0">
        <w:rPr>
          <w:bCs/>
          <w:iCs/>
          <w:sz w:val="28"/>
          <w:szCs w:val="28"/>
        </w:rPr>
        <w:t>контроля за выполнением ими обязательств по</w:t>
      </w:r>
      <w:r>
        <w:rPr>
          <w:bCs/>
          <w:iCs/>
          <w:sz w:val="28"/>
          <w:szCs w:val="28"/>
        </w:rPr>
        <w:t xml:space="preserve"> </w:t>
      </w:r>
      <w:r w:rsidRPr="002260E0">
        <w:rPr>
          <w:bCs/>
          <w:iCs/>
          <w:sz w:val="28"/>
          <w:szCs w:val="28"/>
        </w:rPr>
        <w:t>заключенным договорам</w:t>
      </w:r>
      <w:r w:rsidR="00FB6593">
        <w:rPr>
          <w:bCs/>
          <w:iCs/>
          <w:sz w:val="28"/>
          <w:szCs w:val="28"/>
        </w:rPr>
        <w:t>.</w:t>
      </w:r>
    </w:p>
    <w:p w14:paraId="7E7191F8" w14:textId="65F9D38C" w:rsidR="00152CDC" w:rsidRDefault="00152CDC" w:rsidP="00152CDC">
      <w:pPr>
        <w:tabs>
          <w:tab w:val="left" w:pos="284"/>
        </w:tabs>
        <w:jc w:val="center"/>
        <w:rPr>
          <w:b/>
          <w:iCs/>
          <w:sz w:val="28"/>
          <w:szCs w:val="28"/>
        </w:rPr>
      </w:pPr>
    </w:p>
    <w:p w14:paraId="3C3596D3" w14:textId="35278188" w:rsidR="00152CDC" w:rsidRPr="00661E42" w:rsidRDefault="005E75EB" w:rsidP="00FB43FE">
      <w:pPr>
        <w:pStyle w:val="a6"/>
        <w:numPr>
          <w:ilvl w:val="0"/>
          <w:numId w:val="7"/>
        </w:numPr>
        <w:tabs>
          <w:tab w:val="left" w:pos="284"/>
        </w:tabs>
        <w:jc w:val="center"/>
        <w:rPr>
          <w:b/>
          <w:iCs/>
          <w:sz w:val="28"/>
          <w:szCs w:val="28"/>
        </w:rPr>
      </w:pPr>
      <w:bookmarkStart w:id="11" w:name="_Hlk84340616"/>
      <w:r w:rsidRPr="00661E42">
        <w:rPr>
          <w:b/>
          <w:iCs/>
          <w:sz w:val="28"/>
          <w:szCs w:val="28"/>
        </w:rPr>
        <w:t>Лица (организации), оказывающие ритуальные услуги</w:t>
      </w:r>
      <w:r w:rsidR="00241714" w:rsidRPr="00661E42">
        <w:rPr>
          <w:b/>
          <w:iCs/>
          <w:sz w:val="28"/>
          <w:szCs w:val="28"/>
        </w:rPr>
        <w:t>, обрядовые услуги и</w:t>
      </w:r>
      <w:r w:rsidRPr="00661E42">
        <w:rPr>
          <w:b/>
          <w:iCs/>
          <w:sz w:val="28"/>
          <w:szCs w:val="28"/>
        </w:rPr>
        <w:t xml:space="preserve"> иные услуги, связанные с погребением</w:t>
      </w:r>
    </w:p>
    <w:bookmarkEnd w:id="11"/>
    <w:p w14:paraId="172D586E" w14:textId="7324D42C" w:rsidR="005E75EB" w:rsidRPr="00661E42" w:rsidRDefault="005E75EB" w:rsidP="005E75EB">
      <w:pPr>
        <w:tabs>
          <w:tab w:val="left" w:pos="284"/>
        </w:tabs>
        <w:jc w:val="center"/>
        <w:rPr>
          <w:b/>
          <w:iCs/>
          <w:sz w:val="28"/>
          <w:szCs w:val="28"/>
        </w:rPr>
      </w:pPr>
    </w:p>
    <w:p w14:paraId="0DF1DF17" w14:textId="10AECBAF" w:rsidR="00307091" w:rsidRDefault="00C5548F" w:rsidP="00383ED2">
      <w:pPr>
        <w:tabs>
          <w:tab w:val="left" w:pos="284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 территории Муниципального образования</w:t>
      </w:r>
      <w:r w:rsidR="00383ED2" w:rsidRPr="00661E42">
        <w:rPr>
          <w:bCs/>
          <w:iCs/>
          <w:sz w:val="28"/>
          <w:szCs w:val="28"/>
        </w:rPr>
        <w:t xml:space="preserve"> ритуальные</w:t>
      </w:r>
      <w:r w:rsidR="00241714" w:rsidRPr="00661E42">
        <w:rPr>
          <w:bCs/>
          <w:iCs/>
          <w:sz w:val="28"/>
          <w:szCs w:val="28"/>
        </w:rPr>
        <w:t>, обрядовые и</w:t>
      </w:r>
      <w:r w:rsidR="00383ED2" w:rsidRPr="00661E42">
        <w:rPr>
          <w:bCs/>
          <w:iCs/>
          <w:sz w:val="28"/>
          <w:szCs w:val="28"/>
        </w:rPr>
        <w:t xml:space="preserve"> иные услуги, связанные с погребением, </w:t>
      </w:r>
      <w:r>
        <w:rPr>
          <w:bCs/>
          <w:iCs/>
          <w:sz w:val="28"/>
          <w:szCs w:val="28"/>
        </w:rPr>
        <w:t xml:space="preserve">могут оказываться </w:t>
      </w:r>
      <w:r w:rsidR="00DE528F" w:rsidRPr="00DE528F">
        <w:rPr>
          <w:bCs/>
          <w:iCs/>
          <w:sz w:val="28"/>
          <w:szCs w:val="28"/>
        </w:rPr>
        <w:t>организаци</w:t>
      </w:r>
      <w:r w:rsidR="00DE528F">
        <w:rPr>
          <w:bCs/>
          <w:iCs/>
          <w:sz w:val="28"/>
          <w:szCs w:val="28"/>
        </w:rPr>
        <w:t>ями</w:t>
      </w:r>
      <w:r w:rsidR="00DE528F" w:rsidRPr="00DE528F">
        <w:rPr>
          <w:bCs/>
          <w:iCs/>
          <w:sz w:val="28"/>
          <w:szCs w:val="28"/>
        </w:rPr>
        <w:t>, предприятия</w:t>
      </w:r>
      <w:r w:rsidR="00DE528F">
        <w:rPr>
          <w:bCs/>
          <w:iCs/>
          <w:sz w:val="28"/>
          <w:szCs w:val="28"/>
        </w:rPr>
        <w:t>ми</w:t>
      </w:r>
      <w:r w:rsidR="00DE528F" w:rsidRPr="00DE528F">
        <w:rPr>
          <w:bCs/>
          <w:iCs/>
          <w:sz w:val="28"/>
          <w:szCs w:val="28"/>
        </w:rPr>
        <w:t xml:space="preserve"> независимо от организационно-правовой формы и индивидуальны</w:t>
      </w:r>
      <w:r w:rsidR="00DE528F">
        <w:rPr>
          <w:bCs/>
          <w:iCs/>
          <w:sz w:val="28"/>
          <w:szCs w:val="28"/>
        </w:rPr>
        <w:t>ми</w:t>
      </w:r>
      <w:r w:rsidR="00DE528F" w:rsidRPr="00DE528F">
        <w:rPr>
          <w:bCs/>
          <w:iCs/>
          <w:sz w:val="28"/>
          <w:szCs w:val="28"/>
        </w:rPr>
        <w:t xml:space="preserve"> предпринимател</w:t>
      </w:r>
      <w:r w:rsidR="00DE528F">
        <w:rPr>
          <w:bCs/>
          <w:iCs/>
          <w:sz w:val="28"/>
          <w:szCs w:val="28"/>
        </w:rPr>
        <w:t>ями,</w:t>
      </w:r>
      <w:r w:rsidR="00DE528F" w:rsidRPr="00DE528F">
        <w:rPr>
          <w:bCs/>
          <w:iCs/>
          <w:sz w:val="28"/>
          <w:szCs w:val="28"/>
        </w:rPr>
        <w:t xml:space="preserve"> осуществляющи</w:t>
      </w:r>
      <w:r w:rsidR="00DE528F">
        <w:rPr>
          <w:bCs/>
          <w:iCs/>
          <w:sz w:val="28"/>
          <w:szCs w:val="28"/>
        </w:rPr>
        <w:t>ми</w:t>
      </w:r>
      <w:r w:rsidR="00DE528F" w:rsidRPr="00DE528F">
        <w:rPr>
          <w:bCs/>
          <w:iCs/>
          <w:sz w:val="28"/>
          <w:szCs w:val="28"/>
        </w:rPr>
        <w:t xml:space="preserve"> свою деятельность в области похоронного дела</w:t>
      </w:r>
    </w:p>
    <w:p w14:paraId="1239673C" w14:textId="178AE028" w:rsidR="005E75EB" w:rsidRDefault="005E75EB" w:rsidP="00383ED2">
      <w:pPr>
        <w:tabs>
          <w:tab w:val="left" w:pos="284"/>
        </w:tabs>
        <w:jc w:val="both"/>
        <w:rPr>
          <w:bCs/>
          <w:iCs/>
          <w:sz w:val="28"/>
          <w:szCs w:val="28"/>
        </w:rPr>
      </w:pPr>
    </w:p>
    <w:p w14:paraId="45C62A82" w14:textId="65F62782" w:rsidR="008354A9" w:rsidRPr="008354A9" w:rsidRDefault="008354A9" w:rsidP="00FB43FE">
      <w:pPr>
        <w:pStyle w:val="a6"/>
        <w:numPr>
          <w:ilvl w:val="0"/>
          <w:numId w:val="7"/>
        </w:numPr>
        <w:tabs>
          <w:tab w:val="left" w:pos="284"/>
        </w:tabs>
        <w:jc w:val="center"/>
        <w:rPr>
          <w:b/>
          <w:iCs/>
          <w:sz w:val="28"/>
          <w:szCs w:val="28"/>
        </w:rPr>
      </w:pPr>
      <w:r w:rsidRPr="008354A9">
        <w:rPr>
          <w:b/>
          <w:iCs/>
          <w:sz w:val="28"/>
          <w:szCs w:val="28"/>
        </w:rPr>
        <w:t xml:space="preserve">Лица (организации), заключившие </w:t>
      </w:r>
      <w:r w:rsidR="0097149F">
        <w:rPr>
          <w:b/>
          <w:iCs/>
          <w:sz w:val="28"/>
          <w:szCs w:val="28"/>
        </w:rPr>
        <w:br/>
      </w:r>
      <w:r w:rsidRPr="008354A9">
        <w:rPr>
          <w:b/>
          <w:iCs/>
          <w:sz w:val="28"/>
          <w:szCs w:val="28"/>
        </w:rPr>
        <w:t>с</w:t>
      </w:r>
      <w:r w:rsidR="00BE0BFC">
        <w:rPr>
          <w:b/>
          <w:iCs/>
          <w:sz w:val="28"/>
          <w:szCs w:val="28"/>
        </w:rPr>
        <w:t>о специализированной службой по вопросам похоронного дела</w:t>
      </w:r>
      <w:r w:rsidR="00FB6593" w:rsidRPr="00FB6593">
        <w:rPr>
          <w:b/>
          <w:iCs/>
          <w:sz w:val="28"/>
          <w:szCs w:val="28"/>
        </w:rPr>
        <w:t xml:space="preserve"> </w:t>
      </w:r>
      <w:r w:rsidRPr="008354A9">
        <w:rPr>
          <w:b/>
          <w:iCs/>
          <w:sz w:val="28"/>
          <w:szCs w:val="28"/>
        </w:rPr>
        <w:t>договор на выполнение работ и услуг по содержанию и эксплуатации кладбищ</w:t>
      </w:r>
    </w:p>
    <w:p w14:paraId="51448FD6" w14:textId="6398931F" w:rsidR="00152CDC" w:rsidRDefault="00152CDC" w:rsidP="00383ED2">
      <w:pPr>
        <w:tabs>
          <w:tab w:val="left" w:pos="284"/>
        </w:tabs>
        <w:jc w:val="both"/>
        <w:rPr>
          <w:b/>
          <w:iCs/>
          <w:sz w:val="28"/>
          <w:szCs w:val="28"/>
        </w:rPr>
      </w:pPr>
    </w:p>
    <w:p w14:paraId="30DC9DBD" w14:textId="17B2BE26" w:rsidR="00A01EC9" w:rsidRDefault="003551BF" w:rsidP="00DC15AA">
      <w:pPr>
        <w:pStyle w:val="a6"/>
        <w:tabs>
          <w:tab w:val="left" w:pos="284"/>
          <w:tab w:val="left" w:pos="1276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Выполнение работ и услуг по содержанию и эксплуатации кладбищ осуществляется на основании договора, заключаемого с</w:t>
      </w:r>
      <w:r w:rsidR="00BE0BFC">
        <w:rPr>
          <w:bCs/>
          <w:iCs/>
          <w:sz w:val="28"/>
          <w:szCs w:val="28"/>
        </w:rPr>
        <w:t>о специализированной службой по вопросам похоронного дела</w:t>
      </w:r>
      <w:r w:rsidR="004944FA">
        <w:rPr>
          <w:bCs/>
          <w:iCs/>
          <w:sz w:val="28"/>
          <w:szCs w:val="28"/>
        </w:rPr>
        <w:t>, по результатам конкурса.</w:t>
      </w:r>
    </w:p>
    <w:p w14:paraId="3F356C54" w14:textId="77777777" w:rsidR="00DB4779" w:rsidRPr="00DC15AA" w:rsidRDefault="00DB4779" w:rsidP="00DC15AA">
      <w:pPr>
        <w:pStyle w:val="a6"/>
        <w:tabs>
          <w:tab w:val="left" w:pos="284"/>
          <w:tab w:val="left" w:pos="1276"/>
        </w:tabs>
        <w:ind w:left="0" w:firstLine="709"/>
        <w:jc w:val="both"/>
        <w:rPr>
          <w:bCs/>
          <w:iCs/>
          <w:sz w:val="28"/>
          <w:szCs w:val="28"/>
        </w:rPr>
      </w:pPr>
    </w:p>
    <w:p w14:paraId="61013A47" w14:textId="1A4A3AC9" w:rsidR="00B174E7" w:rsidRPr="00B174E7" w:rsidRDefault="00A01EC9" w:rsidP="00B174E7">
      <w:pPr>
        <w:pStyle w:val="a6"/>
        <w:numPr>
          <w:ilvl w:val="0"/>
          <w:numId w:val="7"/>
        </w:numPr>
        <w:jc w:val="center"/>
        <w:rPr>
          <w:b/>
          <w:iCs/>
          <w:sz w:val="28"/>
          <w:szCs w:val="28"/>
        </w:rPr>
      </w:pPr>
      <w:r w:rsidRPr="00B174E7">
        <w:rPr>
          <w:b/>
          <w:iCs/>
          <w:sz w:val="28"/>
          <w:szCs w:val="28"/>
        </w:rPr>
        <w:t>Гарантии при осуществлении погребения умершего</w:t>
      </w:r>
      <w:r w:rsidR="00B174E7" w:rsidRPr="00B174E7">
        <w:rPr>
          <w:b/>
          <w:iCs/>
          <w:sz w:val="28"/>
          <w:szCs w:val="28"/>
        </w:rPr>
        <w:t xml:space="preserve">. </w:t>
      </w:r>
      <w:r w:rsidR="00066928">
        <w:rPr>
          <w:b/>
          <w:iCs/>
          <w:sz w:val="28"/>
          <w:szCs w:val="28"/>
        </w:rPr>
        <w:t xml:space="preserve">Гарантированный перечень услуг. </w:t>
      </w:r>
    </w:p>
    <w:p w14:paraId="751C4869" w14:textId="77777777" w:rsidR="00A01EC9" w:rsidRPr="00B174E7" w:rsidRDefault="00A01EC9" w:rsidP="00B174E7">
      <w:pPr>
        <w:pStyle w:val="a6"/>
        <w:autoSpaceDE w:val="0"/>
        <w:autoSpaceDN w:val="0"/>
        <w:adjustRightInd w:val="0"/>
        <w:ind w:left="1069"/>
        <w:outlineLvl w:val="1"/>
        <w:rPr>
          <w:b/>
          <w:iCs/>
          <w:sz w:val="28"/>
          <w:szCs w:val="28"/>
        </w:rPr>
      </w:pPr>
    </w:p>
    <w:p w14:paraId="4DB819C4" w14:textId="434F74D8" w:rsidR="00DB4779" w:rsidRPr="00DB4779" w:rsidRDefault="00B174E7" w:rsidP="00DB4779">
      <w:pPr>
        <w:shd w:val="clear" w:color="auto" w:fill="FFFFFF"/>
        <w:ind w:firstLine="709"/>
        <w:jc w:val="both"/>
        <w:rPr>
          <w:sz w:val="28"/>
          <w:szCs w:val="28"/>
        </w:rPr>
      </w:pPr>
      <w:r w:rsidRPr="00DB4779">
        <w:rPr>
          <w:sz w:val="28"/>
          <w:szCs w:val="28"/>
        </w:rPr>
        <w:lastRenderedPageBreak/>
        <w:t>Гарантии с</w:t>
      </w:r>
      <w:r w:rsidR="00A01EC9" w:rsidRPr="00DB4779">
        <w:rPr>
          <w:sz w:val="28"/>
          <w:szCs w:val="28"/>
        </w:rPr>
        <w:t>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</w:t>
      </w:r>
      <w:r w:rsidR="00066928" w:rsidRPr="00DB4779">
        <w:rPr>
          <w:sz w:val="28"/>
          <w:szCs w:val="28"/>
        </w:rPr>
        <w:t xml:space="preserve">, гарантированный перечень услуг, предоставляемый указанным лицам, </w:t>
      </w:r>
      <w:r w:rsidR="007E263A" w:rsidRPr="00DB4779">
        <w:rPr>
          <w:sz w:val="28"/>
          <w:szCs w:val="28"/>
        </w:rPr>
        <w:t xml:space="preserve">а также гарантии погребения умерших (погибших), не имеющих супруга, близких родственников, иных родственников, либо законного представителя умершего </w:t>
      </w:r>
      <w:r w:rsidR="00066928" w:rsidRPr="00DB4779">
        <w:rPr>
          <w:sz w:val="28"/>
          <w:szCs w:val="28"/>
        </w:rPr>
        <w:t>установлены Федеральным законом</w:t>
      </w:r>
      <w:r w:rsidR="00E33C89" w:rsidRPr="00E33C89">
        <w:t xml:space="preserve"> </w:t>
      </w:r>
      <w:r w:rsidR="00E33C89" w:rsidRPr="00DB4779">
        <w:rPr>
          <w:sz w:val="28"/>
          <w:szCs w:val="28"/>
        </w:rPr>
        <w:t>от 12.01.1996 № 8-ФЗ «О погребении и похоронном деле»</w:t>
      </w:r>
      <w:r w:rsidR="00066928" w:rsidRPr="00DB4779">
        <w:rPr>
          <w:sz w:val="28"/>
          <w:szCs w:val="28"/>
        </w:rPr>
        <w:t xml:space="preserve">. </w:t>
      </w:r>
      <w:r w:rsidR="00DB4779" w:rsidRPr="00DB4779">
        <w:rPr>
          <w:sz w:val="28"/>
          <w:szCs w:val="28"/>
        </w:rPr>
        <w:t>Стоимость указанных услуг определяется</w:t>
      </w:r>
      <w:r w:rsidR="00DB4779" w:rsidRPr="00DB4779">
        <w:rPr>
          <w:bCs/>
          <w:sz w:val="28"/>
          <w:szCs w:val="28"/>
        </w:rPr>
        <w:t xml:space="preserve"> Правительством Ленинградской области</w:t>
      </w:r>
      <w:r w:rsidR="00DB4779">
        <w:t>.</w:t>
      </w:r>
    </w:p>
    <w:p w14:paraId="509004AF" w14:textId="77777777" w:rsidR="00A01EC9" w:rsidRPr="00361B7E" w:rsidRDefault="00A01EC9" w:rsidP="00C161BB">
      <w:pPr>
        <w:jc w:val="both"/>
        <w:rPr>
          <w:b/>
          <w:sz w:val="28"/>
          <w:szCs w:val="28"/>
        </w:rPr>
      </w:pPr>
    </w:p>
    <w:p w14:paraId="40108B76" w14:textId="36B0800C" w:rsidR="00A01EC9" w:rsidRPr="0080157F" w:rsidRDefault="00A01EC9" w:rsidP="0097149F">
      <w:pPr>
        <w:pStyle w:val="a6"/>
        <w:numPr>
          <w:ilvl w:val="0"/>
          <w:numId w:val="7"/>
        </w:numPr>
        <w:tabs>
          <w:tab w:val="left" w:pos="426"/>
          <w:tab w:val="left" w:pos="567"/>
        </w:tabs>
        <w:ind w:left="0" w:firstLine="0"/>
        <w:jc w:val="center"/>
        <w:rPr>
          <w:b/>
          <w:iCs/>
          <w:sz w:val="28"/>
          <w:szCs w:val="28"/>
        </w:rPr>
      </w:pPr>
      <w:r w:rsidRPr="0080157F">
        <w:rPr>
          <w:b/>
          <w:iCs/>
          <w:sz w:val="28"/>
          <w:szCs w:val="28"/>
        </w:rPr>
        <w:t>Требования к качеству услуг по погребению, оказываемых согласно гарантированному перечню услуг по погребению специализированной службой на безвозмездной основе</w:t>
      </w:r>
    </w:p>
    <w:p w14:paraId="55C2F832" w14:textId="77777777" w:rsidR="00A01EC9" w:rsidRPr="00971CD0" w:rsidRDefault="00A01EC9" w:rsidP="00971CD0">
      <w:pPr>
        <w:ind w:firstLine="570"/>
        <w:jc w:val="center"/>
        <w:rPr>
          <w:iCs/>
          <w:sz w:val="28"/>
          <w:szCs w:val="28"/>
        </w:rPr>
      </w:pPr>
    </w:p>
    <w:p w14:paraId="3CE091CE" w14:textId="1A5DDBFA" w:rsidR="005D2D9E" w:rsidRPr="005D2D9E" w:rsidRDefault="005D2D9E" w:rsidP="005D2D9E">
      <w:pPr>
        <w:pStyle w:val="a6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D9E">
        <w:rPr>
          <w:sz w:val="28"/>
          <w:szCs w:val="28"/>
        </w:rPr>
        <w:t>ребовани</w:t>
      </w:r>
      <w:r>
        <w:rPr>
          <w:sz w:val="28"/>
          <w:szCs w:val="28"/>
        </w:rPr>
        <w:t>я</w:t>
      </w:r>
      <w:r w:rsidRPr="005D2D9E">
        <w:rPr>
          <w:sz w:val="28"/>
          <w:szCs w:val="28"/>
        </w:rPr>
        <w:t xml:space="preserve"> к качеству услуг, входящих в гарантированный</w:t>
      </w:r>
      <w:r>
        <w:rPr>
          <w:sz w:val="28"/>
          <w:szCs w:val="28"/>
        </w:rPr>
        <w:t xml:space="preserve"> </w:t>
      </w:r>
      <w:r w:rsidRPr="005D2D9E">
        <w:rPr>
          <w:sz w:val="28"/>
          <w:szCs w:val="28"/>
        </w:rPr>
        <w:t>перечень услуг по погребению, предусмотренн</w:t>
      </w:r>
      <w:r>
        <w:rPr>
          <w:sz w:val="28"/>
          <w:szCs w:val="28"/>
        </w:rPr>
        <w:t>ый</w:t>
      </w:r>
      <w:r w:rsidRPr="005D2D9E">
        <w:rPr>
          <w:sz w:val="28"/>
          <w:szCs w:val="28"/>
        </w:rPr>
        <w:t xml:space="preserve"> пунктом 1 статьи 9</w:t>
      </w:r>
      <w:r>
        <w:rPr>
          <w:sz w:val="28"/>
          <w:szCs w:val="28"/>
        </w:rPr>
        <w:t xml:space="preserve"> </w:t>
      </w:r>
      <w:r w:rsidRPr="005D2D9E">
        <w:rPr>
          <w:sz w:val="28"/>
          <w:szCs w:val="28"/>
        </w:rPr>
        <w:t>Федерального закона от 12.01.1996 № 8-ФЗ «О погребении и похоронном деле»</w:t>
      </w:r>
      <w:r>
        <w:rPr>
          <w:sz w:val="28"/>
          <w:szCs w:val="28"/>
        </w:rPr>
        <w:t>, устанавливаются Правительством Ленинградской области.</w:t>
      </w:r>
    </w:p>
    <w:p w14:paraId="6267EB8C" w14:textId="2F67D198" w:rsidR="00A01EC9" w:rsidRPr="001B5138" w:rsidRDefault="007F4E10" w:rsidP="0097149F">
      <w:pPr>
        <w:pStyle w:val="a6"/>
        <w:numPr>
          <w:ilvl w:val="1"/>
          <w:numId w:val="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F4E10">
        <w:rPr>
          <w:sz w:val="28"/>
          <w:szCs w:val="28"/>
        </w:rPr>
        <w:t>Погребение проводится при предъявлении свидетельства о смерти. Захоронение урны с прахом проводится при предъявлении свидетельства о смерти и документа о проведенной кремации, выданного крематорием.</w:t>
      </w:r>
    </w:p>
    <w:p w14:paraId="72E5A1AC" w14:textId="77777777" w:rsidR="00A01EC9" w:rsidRPr="00361B7E" w:rsidRDefault="00A01EC9" w:rsidP="00C161BB">
      <w:pPr>
        <w:jc w:val="both"/>
        <w:rPr>
          <w:sz w:val="28"/>
          <w:szCs w:val="28"/>
        </w:rPr>
      </w:pPr>
    </w:p>
    <w:p w14:paraId="7E200142" w14:textId="64B6A47A" w:rsidR="00591F0E" w:rsidRPr="00FC29CF" w:rsidRDefault="00FC29CF" w:rsidP="004D1A38">
      <w:pPr>
        <w:pStyle w:val="a6"/>
        <w:numPr>
          <w:ilvl w:val="0"/>
          <w:numId w:val="7"/>
        </w:numPr>
        <w:tabs>
          <w:tab w:val="left" w:pos="426"/>
        </w:tabs>
        <w:jc w:val="center"/>
        <w:rPr>
          <w:b/>
          <w:bCs/>
          <w:iCs/>
          <w:sz w:val="28"/>
          <w:szCs w:val="28"/>
        </w:rPr>
      </w:pPr>
      <w:r w:rsidRPr="00FC29CF">
        <w:rPr>
          <w:b/>
          <w:bCs/>
          <w:iCs/>
          <w:sz w:val="28"/>
          <w:szCs w:val="28"/>
        </w:rPr>
        <w:t xml:space="preserve">Организация и содержание мест </w:t>
      </w:r>
      <w:r w:rsidR="008F535B">
        <w:rPr>
          <w:b/>
          <w:bCs/>
          <w:iCs/>
          <w:sz w:val="28"/>
          <w:szCs w:val="28"/>
        </w:rPr>
        <w:t>погребения, порядок деятельности мест погребения</w:t>
      </w:r>
      <w:r w:rsidRPr="00FC29CF">
        <w:rPr>
          <w:b/>
          <w:bCs/>
          <w:iCs/>
          <w:sz w:val="28"/>
          <w:szCs w:val="28"/>
        </w:rPr>
        <w:t xml:space="preserve"> на территории Муниципального образования</w:t>
      </w:r>
    </w:p>
    <w:p w14:paraId="5B142F85" w14:textId="69C13600" w:rsidR="00FC29CF" w:rsidRDefault="00FC29CF" w:rsidP="00A54DDC">
      <w:pPr>
        <w:pStyle w:val="a6"/>
        <w:tabs>
          <w:tab w:val="left" w:pos="426"/>
        </w:tabs>
        <w:ind w:left="0"/>
        <w:jc w:val="both"/>
        <w:rPr>
          <w:iCs/>
          <w:sz w:val="28"/>
          <w:szCs w:val="28"/>
        </w:rPr>
      </w:pPr>
    </w:p>
    <w:p w14:paraId="5E77EFEC" w14:textId="77777777" w:rsidR="004D1A38" w:rsidRDefault="00CB5077" w:rsidP="00A54DDC">
      <w:pPr>
        <w:pStyle w:val="a6"/>
        <w:tabs>
          <w:tab w:val="left" w:pos="426"/>
        </w:tabs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Решение о создании общественных кладбищ на территории Муниципального образования принимается Правительством Ленинградской области </w:t>
      </w:r>
      <w:r w:rsidR="004D1A38">
        <w:rPr>
          <w:iCs/>
          <w:sz w:val="28"/>
          <w:szCs w:val="28"/>
        </w:rPr>
        <w:t xml:space="preserve">или органом местного самоуправления Муниципального образования. </w:t>
      </w:r>
    </w:p>
    <w:p w14:paraId="3441900B" w14:textId="343E8B6F" w:rsidR="00FC29CF" w:rsidRDefault="00A54DDC" w:rsidP="00A54DDC">
      <w:pPr>
        <w:pStyle w:val="a6"/>
        <w:tabs>
          <w:tab w:val="left" w:pos="426"/>
        </w:tabs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Правила с</w:t>
      </w:r>
      <w:r w:rsidR="00FC29CF">
        <w:rPr>
          <w:iCs/>
          <w:sz w:val="28"/>
          <w:szCs w:val="28"/>
        </w:rPr>
        <w:t>одержани</w:t>
      </w:r>
      <w:r>
        <w:rPr>
          <w:iCs/>
          <w:sz w:val="28"/>
          <w:szCs w:val="28"/>
        </w:rPr>
        <w:t>я</w:t>
      </w:r>
      <w:r w:rsidR="00FC29CF">
        <w:rPr>
          <w:iCs/>
          <w:sz w:val="28"/>
          <w:szCs w:val="28"/>
        </w:rPr>
        <w:t xml:space="preserve"> мест погребения и порядок деятельности общественных кладбищ, расположенных на территории Муниципального образования, </w:t>
      </w:r>
      <w:r>
        <w:rPr>
          <w:iCs/>
          <w:sz w:val="28"/>
          <w:szCs w:val="28"/>
        </w:rPr>
        <w:t>устанавливается Правительством Ленинградской области.</w:t>
      </w:r>
    </w:p>
    <w:p w14:paraId="47BE4806" w14:textId="77777777" w:rsidR="00FC29CF" w:rsidRPr="00FC29CF" w:rsidRDefault="00FC29CF" w:rsidP="00A54DDC">
      <w:pPr>
        <w:pStyle w:val="a6"/>
        <w:tabs>
          <w:tab w:val="left" w:pos="426"/>
        </w:tabs>
        <w:ind w:left="0"/>
        <w:jc w:val="both"/>
        <w:rPr>
          <w:iCs/>
          <w:sz w:val="28"/>
          <w:szCs w:val="28"/>
        </w:rPr>
      </w:pPr>
    </w:p>
    <w:p w14:paraId="6E783646" w14:textId="4BBADF45" w:rsidR="00A01EC9" w:rsidRPr="007A42F3" w:rsidRDefault="00A01EC9" w:rsidP="00A54DDC">
      <w:pPr>
        <w:pStyle w:val="a6"/>
        <w:numPr>
          <w:ilvl w:val="0"/>
          <w:numId w:val="7"/>
        </w:numPr>
        <w:tabs>
          <w:tab w:val="left" w:pos="426"/>
        </w:tabs>
        <w:ind w:left="0" w:firstLine="0"/>
        <w:jc w:val="center"/>
        <w:rPr>
          <w:iCs/>
          <w:sz w:val="28"/>
          <w:szCs w:val="28"/>
        </w:rPr>
      </w:pPr>
      <w:r w:rsidRPr="007A42F3">
        <w:rPr>
          <w:b/>
          <w:bCs/>
          <w:iCs/>
          <w:sz w:val="28"/>
          <w:szCs w:val="28"/>
        </w:rPr>
        <w:t>Финансовое обеспечение организации похоронного дела</w:t>
      </w:r>
    </w:p>
    <w:p w14:paraId="14C6FFC3" w14:textId="2DE87A4E" w:rsidR="00A01EC9" w:rsidRPr="00361B7E" w:rsidRDefault="00A01EC9" w:rsidP="00A54DDC">
      <w:pPr>
        <w:ind w:firstLine="570"/>
        <w:jc w:val="both"/>
        <w:rPr>
          <w:sz w:val="28"/>
          <w:szCs w:val="28"/>
        </w:rPr>
      </w:pPr>
    </w:p>
    <w:p w14:paraId="4D8F343A" w14:textId="627DD24A" w:rsidR="00A01EC9" w:rsidRDefault="00A01EC9" w:rsidP="00A54DDC">
      <w:pPr>
        <w:pStyle w:val="a3"/>
        <w:spacing w:after="0"/>
        <w:ind w:firstLine="570"/>
        <w:jc w:val="both"/>
        <w:rPr>
          <w:bCs/>
          <w:sz w:val="28"/>
          <w:szCs w:val="28"/>
        </w:rPr>
      </w:pPr>
      <w:r w:rsidRPr="00361B7E">
        <w:rPr>
          <w:bCs/>
          <w:sz w:val="28"/>
          <w:szCs w:val="28"/>
        </w:rPr>
        <w:t xml:space="preserve">Финансирование расходов на организацию похоронного дела, содержание и благоустройство кладбищ в муниципальном </w:t>
      </w:r>
      <w:r w:rsidR="00972207" w:rsidRPr="00361B7E">
        <w:rPr>
          <w:bCs/>
          <w:sz w:val="28"/>
          <w:szCs w:val="28"/>
        </w:rPr>
        <w:t xml:space="preserve">образовании </w:t>
      </w:r>
      <w:r w:rsidR="00972207" w:rsidRPr="00361B7E">
        <w:rPr>
          <w:sz w:val="28"/>
          <w:szCs w:val="28"/>
        </w:rPr>
        <w:t>является</w:t>
      </w:r>
      <w:r w:rsidRPr="00361B7E">
        <w:rPr>
          <w:bCs/>
          <w:sz w:val="28"/>
          <w:szCs w:val="28"/>
        </w:rPr>
        <w:t xml:space="preserve"> расходным обязательством муниципального образования и подлежит исполнению за сч</w:t>
      </w:r>
      <w:r w:rsidR="00FB6593">
        <w:rPr>
          <w:bCs/>
          <w:sz w:val="28"/>
          <w:szCs w:val="28"/>
        </w:rPr>
        <w:t>е</w:t>
      </w:r>
      <w:r w:rsidRPr="00361B7E">
        <w:rPr>
          <w:bCs/>
          <w:sz w:val="28"/>
          <w:szCs w:val="28"/>
        </w:rPr>
        <w:t>т средств местного бюджета.</w:t>
      </w:r>
    </w:p>
    <w:p w14:paraId="0FF956C0" w14:textId="77777777" w:rsidR="0097149F" w:rsidRPr="0080157F" w:rsidRDefault="0097149F" w:rsidP="00A54DDC">
      <w:pPr>
        <w:pStyle w:val="a3"/>
        <w:spacing w:after="0"/>
        <w:ind w:firstLine="570"/>
        <w:jc w:val="both"/>
        <w:rPr>
          <w:bCs/>
          <w:sz w:val="28"/>
          <w:szCs w:val="28"/>
        </w:rPr>
      </w:pPr>
    </w:p>
    <w:p w14:paraId="0E1F2028" w14:textId="6903AEC9" w:rsidR="00A01EC9" w:rsidRDefault="00A01EC9" w:rsidP="008D7197">
      <w:pPr>
        <w:pStyle w:val="a6"/>
        <w:numPr>
          <w:ilvl w:val="0"/>
          <w:numId w:val="7"/>
        </w:numPr>
        <w:tabs>
          <w:tab w:val="left" w:pos="0"/>
          <w:tab w:val="left" w:pos="426"/>
          <w:tab w:val="left" w:pos="709"/>
          <w:tab w:val="left" w:pos="1843"/>
        </w:tabs>
        <w:ind w:left="0" w:firstLine="0"/>
        <w:jc w:val="center"/>
        <w:rPr>
          <w:b/>
          <w:iCs/>
          <w:sz w:val="28"/>
          <w:szCs w:val="28"/>
        </w:rPr>
      </w:pPr>
      <w:r w:rsidRPr="0097149F">
        <w:rPr>
          <w:b/>
          <w:iCs/>
          <w:sz w:val="28"/>
          <w:szCs w:val="28"/>
        </w:rPr>
        <w:t>Ответственность</w:t>
      </w:r>
      <w:r w:rsidR="00117ED7" w:rsidRPr="0097149F">
        <w:rPr>
          <w:b/>
          <w:iCs/>
          <w:sz w:val="28"/>
          <w:szCs w:val="28"/>
        </w:rPr>
        <w:t xml:space="preserve"> за нарушение Положения</w:t>
      </w:r>
    </w:p>
    <w:p w14:paraId="4D554DCE" w14:textId="77777777" w:rsidR="008D7197" w:rsidRPr="008D7197" w:rsidRDefault="008D7197" w:rsidP="008D7197">
      <w:pPr>
        <w:pStyle w:val="a6"/>
        <w:numPr>
          <w:ilvl w:val="0"/>
          <w:numId w:val="7"/>
        </w:numPr>
        <w:tabs>
          <w:tab w:val="left" w:pos="0"/>
          <w:tab w:val="left" w:pos="426"/>
          <w:tab w:val="left" w:pos="709"/>
          <w:tab w:val="left" w:pos="1843"/>
        </w:tabs>
        <w:ind w:left="0" w:firstLine="0"/>
        <w:jc w:val="center"/>
        <w:rPr>
          <w:b/>
          <w:iCs/>
          <w:sz w:val="28"/>
          <w:szCs w:val="28"/>
        </w:rPr>
      </w:pPr>
    </w:p>
    <w:p w14:paraId="2EE601F5" w14:textId="77777777" w:rsidR="00117ED7" w:rsidRDefault="00A01EC9" w:rsidP="00A54DDC">
      <w:pPr>
        <w:pStyle w:val="a6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117ED7">
        <w:rPr>
          <w:sz w:val="28"/>
          <w:szCs w:val="28"/>
        </w:rPr>
        <w:lastRenderedPageBreak/>
        <w:t xml:space="preserve">Лица, виновные в нарушении </w:t>
      </w:r>
      <w:r w:rsidR="009A03B5" w:rsidRPr="00117ED7">
        <w:rPr>
          <w:sz w:val="28"/>
          <w:szCs w:val="28"/>
        </w:rPr>
        <w:t xml:space="preserve">настоящего положения и других </w:t>
      </w:r>
      <w:r w:rsidR="00972207" w:rsidRPr="00117ED7">
        <w:rPr>
          <w:sz w:val="28"/>
          <w:szCs w:val="28"/>
        </w:rPr>
        <w:t>нормативных правовых актов</w:t>
      </w:r>
      <w:r w:rsidR="009A03B5" w:rsidRPr="00117ED7">
        <w:rPr>
          <w:sz w:val="28"/>
          <w:szCs w:val="28"/>
        </w:rPr>
        <w:t xml:space="preserve"> в сфере похоронного дела</w:t>
      </w:r>
      <w:r w:rsidR="00972207" w:rsidRPr="00117ED7">
        <w:rPr>
          <w:sz w:val="28"/>
          <w:szCs w:val="28"/>
        </w:rPr>
        <w:t xml:space="preserve"> </w:t>
      </w:r>
      <w:r w:rsidRPr="00117ED7">
        <w:rPr>
          <w:sz w:val="28"/>
          <w:szCs w:val="28"/>
        </w:rPr>
        <w:t>несут ответственность в соответствии с законодательством Российской Федерации и законодательством субъектов Российской Федерации.</w:t>
      </w:r>
    </w:p>
    <w:p w14:paraId="0923A2E5" w14:textId="31657CDC" w:rsidR="00F81141" w:rsidRPr="001B5138" w:rsidRDefault="00A01EC9" w:rsidP="0097149F">
      <w:pPr>
        <w:pStyle w:val="a6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117ED7">
        <w:rPr>
          <w:sz w:val="28"/>
          <w:szCs w:val="28"/>
        </w:rPr>
        <w:t xml:space="preserve">Лица, чьи права и законные интересы нарушены в результате неисполнения и (или) ненадлежащего исполнения специализированной службой, иными организациями, требований, установленных действующим законодательством и настоящим Положением, вправе обжаловать действия (бездействие) </w:t>
      </w:r>
      <w:r w:rsidR="0057344D" w:rsidRPr="00117ED7">
        <w:rPr>
          <w:sz w:val="28"/>
          <w:szCs w:val="28"/>
        </w:rPr>
        <w:t>Администрации</w:t>
      </w:r>
      <w:r w:rsidR="00FB6593">
        <w:rPr>
          <w:sz w:val="28"/>
          <w:szCs w:val="28"/>
        </w:rPr>
        <w:t xml:space="preserve"> муниципального образования</w:t>
      </w:r>
      <w:r w:rsidR="0057344D" w:rsidRPr="00117ED7">
        <w:rPr>
          <w:sz w:val="28"/>
          <w:szCs w:val="28"/>
        </w:rPr>
        <w:t xml:space="preserve">, </w:t>
      </w:r>
      <w:r w:rsidRPr="00117ED7">
        <w:rPr>
          <w:sz w:val="28"/>
          <w:szCs w:val="28"/>
        </w:rPr>
        <w:t>специализированной службы, иной организации, в судебном порядке.</w:t>
      </w:r>
    </w:p>
    <w:sectPr w:rsidR="00F81141" w:rsidRPr="001B5138" w:rsidSect="00056E5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93E6C" w14:textId="77777777" w:rsidR="00FE68A3" w:rsidRDefault="00FE68A3" w:rsidP="00056E59">
      <w:r>
        <w:separator/>
      </w:r>
    </w:p>
  </w:endnote>
  <w:endnote w:type="continuationSeparator" w:id="0">
    <w:p w14:paraId="5C7C0737" w14:textId="77777777" w:rsidR="00FE68A3" w:rsidRDefault="00FE68A3" w:rsidP="0005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10830" w14:textId="77777777" w:rsidR="00FE68A3" w:rsidRDefault="00FE68A3" w:rsidP="00056E59">
      <w:r>
        <w:separator/>
      </w:r>
    </w:p>
  </w:footnote>
  <w:footnote w:type="continuationSeparator" w:id="0">
    <w:p w14:paraId="1FFBB30B" w14:textId="77777777" w:rsidR="00FE68A3" w:rsidRDefault="00FE68A3" w:rsidP="00056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1380595"/>
      <w:docPartObj>
        <w:docPartGallery w:val="Page Numbers (Top of Page)"/>
        <w:docPartUnique/>
      </w:docPartObj>
    </w:sdtPr>
    <w:sdtEndPr/>
    <w:sdtContent>
      <w:p w14:paraId="0B9ECC91" w14:textId="2238B718" w:rsidR="00056E59" w:rsidRDefault="00056E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3695EA" w14:textId="77777777" w:rsidR="00056E59" w:rsidRDefault="00056E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1AF4"/>
    <w:multiLevelType w:val="multilevel"/>
    <w:tmpl w:val="26C8141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6573C8"/>
    <w:multiLevelType w:val="multilevel"/>
    <w:tmpl w:val="26C8141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501205"/>
    <w:multiLevelType w:val="multilevel"/>
    <w:tmpl w:val="26C8141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9006F8E"/>
    <w:multiLevelType w:val="multilevel"/>
    <w:tmpl w:val="DA78BAD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A521637"/>
    <w:multiLevelType w:val="multilevel"/>
    <w:tmpl w:val="B9E4D5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FBC4D36"/>
    <w:multiLevelType w:val="multilevel"/>
    <w:tmpl w:val="AB043D1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09C6E3D"/>
    <w:multiLevelType w:val="hybridMultilevel"/>
    <w:tmpl w:val="A12828BC"/>
    <w:lvl w:ilvl="0" w:tplc="2384C80A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847788"/>
    <w:multiLevelType w:val="multilevel"/>
    <w:tmpl w:val="26C8141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61363F1"/>
    <w:multiLevelType w:val="hybridMultilevel"/>
    <w:tmpl w:val="F9C484EA"/>
    <w:lvl w:ilvl="0" w:tplc="FD50A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A5853E0">
      <w:start w:val="1"/>
      <w:numFmt w:val="decimal"/>
      <w:lvlText w:val="%2."/>
      <w:lvlJc w:val="left"/>
      <w:pPr>
        <w:ind w:left="2209" w:hanging="7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151151"/>
    <w:multiLevelType w:val="multilevel"/>
    <w:tmpl w:val="26C8141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98C104A"/>
    <w:multiLevelType w:val="multilevel"/>
    <w:tmpl w:val="C8CEFB18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C09158C"/>
    <w:multiLevelType w:val="multilevel"/>
    <w:tmpl w:val="7D128DD0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15F3F43"/>
    <w:multiLevelType w:val="multilevel"/>
    <w:tmpl w:val="26C8141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A5B7F06"/>
    <w:multiLevelType w:val="hybridMultilevel"/>
    <w:tmpl w:val="A05C7A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E020529"/>
    <w:multiLevelType w:val="multilevel"/>
    <w:tmpl w:val="25B6143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100610A"/>
    <w:multiLevelType w:val="singleLevel"/>
    <w:tmpl w:val="F550B450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30A217B"/>
    <w:multiLevelType w:val="hybridMultilevel"/>
    <w:tmpl w:val="31A4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A2397"/>
    <w:multiLevelType w:val="multilevel"/>
    <w:tmpl w:val="E2E2888A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8" w15:restartNumberingAfterBreak="0">
    <w:nsid w:val="46B847E2"/>
    <w:multiLevelType w:val="multilevel"/>
    <w:tmpl w:val="EE9C6E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A3D0FA2"/>
    <w:multiLevelType w:val="multilevel"/>
    <w:tmpl w:val="26C8141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C0D31D2"/>
    <w:multiLevelType w:val="multilevel"/>
    <w:tmpl w:val="EE9C6E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E791B63"/>
    <w:multiLevelType w:val="multilevel"/>
    <w:tmpl w:val="DEEA4446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0E872CE"/>
    <w:multiLevelType w:val="hybridMultilevel"/>
    <w:tmpl w:val="4E6AC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7363DAC"/>
    <w:multiLevelType w:val="hybridMultilevel"/>
    <w:tmpl w:val="966E9C6A"/>
    <w:lvl w:ilvl="0" w:tplc="D9F2D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8060A1E"/>
    <w:multiLevelType w:val="multilevel"/>
    <w:tmpl w:val="A1D87DD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5" w15:restartNumberingAfterBreak="0">
    <w:nsid w:val="6F960FFD"/>
    <w:multiLevelType w:val="hybridMultilevel"/>
    <w:tmpl w:val="36D865BC"/>
    <w:lvl w:ilvl="0" w:tplc="D9F2DA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2AA3C51"/>
    <w:multiLevelType w:val="singleLevel"/>
    <w:tmpl w:val="629EB49E"/>
    <w:lvl w:ilvl="0">
      <w:start w:val="6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2AB4C5E"/>
    <w:multiLevelType w:val="hybridMultilevel"/>
    <w:tmpl w:val="F5EAD1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D394BD2"/>
    <w:multiLevelType w:val="hybridMultilevel"/>
    <w:tmpl w:val="7B34FBBA"/>
    <w:lvl w:ilvl="0" w:tplc="8034B7D2">
      <w:start w:val="1"/>
      <w:numFmt w:val="decimal"/>
      <w:lvlText w:val="%1)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15"/>
  </w:num>
  <w:num w:numId="2">
    <w:abstractNumId w:val="15"/>
    <w:lvlOverride w:ilvl="0">
      <w:lvl w:ilvl="0">
        <w:start w:val="3"/>
        <w:numFmt w:val="decimal"/>
        <w:lvlText w:val="%1)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6"/>
  </w:num>
  <w:num w:numId="4">
    <w:abstractNumId w:val="22"/>
  </w:num>
  <w:num w:numId="5">
    <w:abstractNumId w:val="23"/>
  </w:num>
  <w:num w:numId="6">
    <w:abstractNumId w:val="25"/>
  </w:num>
  <w:num w:numId="7">
    <w:abstractNumId w:val="17"/>
  </w:num>
  <w:num w:numId="8">
    <w:abstractNumId w:val="4"/>
  </w:num>
  <w:num w:numId="9">
    <w:abstractNumId w:val="20"/>
  </w:num>
  <w:num w:numId="10">
    <w:abstractNumId w:val="18"/>
  </w:num>
  <w:num w:numId="11">
    <w:abstractNumId w:val="1"/>
  </w:num>
  <w:num w:numId="12">
    <w:abstractNumId w:val="8"/>
  </w:num>
  <w:num w:numId="13">
    <w:abstractNumId w:val="27"/>
  </w:num>
  <w:num w:numId="14">
    <w:abstractNumId w:val="13"/>
  </w:num>
  <w:num w:numId="15">
    <w:abstractNumId w:val="6"/>
  </w:num>
  <w:num w:numId="16">
    <w:abstractNumId w:val="9"/>
  </w:num>
  <w:num w:numId="17">
    <w:abstractNumId w:val="24"/>
  </w:num>
  <w:num w:numId="18">
    <w:abstractNumId w:val="2"/>
  </w:num>
  <w:num w:numId="19">
    <w:abstractNumId w:val="7"/>
  </w:num>
  <w:num w:numId="20">
    <w:abstractNumId w:val="0"/>
  </w:num>
  <w:num w:numId="21">
    <w:abstractNumId w:val="28"/>
  </w:num>
  <w:num w:numId="22">
    <w:abstractNumId w:val="12"/>
  </w:num>
  <w:num w:numId="23">
    <w:abstractNumId w:val="19"/>
  </w:num>
  <w:num w:numId="24">
    <w:abstractNumId w:val="11"/>
  </w:num>
  <w:num w:numId="25">
    <w:abstractNumId w:val="5"/>
  </w:num>
  <w:num w:numId="26">
    <w:abstractNumId w:val="21"/>
  </w:num>
  <w:num w:numId="27">
    <w:abstractNumId w:val="10"/>
  </w:num>
  <w:num w:numId="28">
    <w:abstractNumId w:val="14"/>
  </w:num>
  <w:num w:numId="29">
    <w:abstractNumId w:val="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FF"/>
    <w:rsid w:val="000054D5"/>
    <w:rsid w:val="00012B9D"/>
    <w:rsid w:val="00017B6A"/>
    <w:rsid w:val="00041AB7"/>
    <w:rsid w:val="00053C3A"/>
    <w:rsid w:val="00056E59"/>
    <w:rsid w:val="00066928"/>
    <w:rsid w:val="000A47FF"/>
    <w:rsid w:val="000A542D"/>
    <w:rsid w:val="000B09CA"/>
    <w:rsid w:val="000D47A2"/>
    <w:rsid w:val="000E25A3"/>
    <w:rsid w:val="000F68AE"/>
    <w:rsid w:val="001049FA"/>
    <w:rsid w:val="00112146"/>
    <w:rsid w:val="00117ED7"/>
    <w:rsid w:val="001338C8"/>
    <w:rsid w:val="00150E34"/>
    <w:rsid w:val="00152CDC"/>
    <w:rsid w:val="00170BC5"/>
    <w:rsid w:val="001B5138"/>
    <w:rsid w:val="001C0193"/>
    <w:rsid w:val="001D64DC"/>
    <w:rsid w:val="001E7F95"/>
    <w:rsid w:val="00211861"/>
    <w:rsid w:val="00213B76"/>
    <w:rsid w:val="002260E0"/>
    <w:rsid w:val="002327FD"/>
    <w:rsid w:val="00232D23"/>
    <w:rsid w:val="00241714"/>
    <w:rsid w:val="00252F0D"/>
    <w:rsid w:val="0026312A"/>
    <w:rsid w:val="002674F7"/>
    <w:rsid w:val="002745B6"/>
    <w:rsid w:val="002C2ABE"/>
    <w:rsid w:val="002D7A6E"/>
    <w:rsid w:val="00300A66"/>
    <w:rsid w:val="00307091"/>
    <w:rsid w:val="00345005"/>
    <w:rsid w:val="003551BF"/>
    <w:rsid w:val="00361B7E"/>
    <w:rsid w:val="00383ED2"/>
    <w:rsid w:val="003E38F3"/>
    <w:rsid w:val="00451754"/>
    <w:rsid w:val="004549DD"/>
    <w:rsid w:val="004713A8"/>
    <w:rsid w:val="00477DB2"/>
    <w:rsid w:val="0048285F"/>
    <w:rsid w:val="004944FA"/>
    <w:rsid w:val="004C29E3"/>
    <w:rsid w:val="004D1A38"/>
    <w:rsid w:val="004E2CFE"/>
    <w:rsid w:val="004F0794"/>
    <w:rsid w:val="00523C06"/>
    <w:rsid w:val="0057344D"/>
    <w:rsid w:val="00582F76"/>
    <w:rsid w:val="00583B12"/>
    <w:rsid w:val="00587B6A"/>
    <w:rsid w:val="00591F0E"/>
    <w:rsid w:val="005D2D9E"/>
    <w:rsid w:val="005E4021"/>
    <w:rsid w:val="005E75EB"/>
    <w:rsid w:val="00612A78"/>
    <w:rsid w:val="00657BA5"/>
    <w:rsid w:val="00661E42"/>
    <w:rsid w:val="006A3F5B"/>
    <w:rsid w:val="006C6103"/>
    <w:rsid w:val="00733036"/>
    <w:rsid w:val="0073778A"/>
    <w:rsid w:val="00761290"/>
    <w:rsid w:val="007A42F3"/>
    <w:rsid w:val="007C5ED7"/>
    <w:rsid w:val="007D765A"/>
    <w:rsid w:val="007E263A"/>
    <w:rsid w:val="007F4E10"/>
    <w:rsid w:val="0080157F"/>
    <w:rsid w:val="008354A9"/>
    <w:rsid w:val="00873FD7"/>
    <w:rsid w:val="008B57F6"/>
    <w:rsid w:val="008D7197"/>
    <w:rsid w:val="008E2DCD"/>
    <w:rsid w:val="008F535B"/>
    <w:rsid w:val="009165C3"/>
    <w:rsid w:val="009334E4"/>
    <w:rsid w:val="00963090"/>
    <w:rsid w:val="009639DB"/>
    <w:rsid w:val="0097149F"/>
    <w:rsid w:val="00971CD0"/>
    <w:rsid w:val="00972207"/>
    <w:rsid w:val="00991538"/>
    <w:rsid w:val="009A03B5"/>
    <w:rsid w:val="009A2867"/>
    <w:rsid w:val="009B09AC"/>
    <w:rsid w:val="009D1D81"/>
    <w:rsid w:val="009E06A9"/>
    <w:rsid w:val="009E5CA5"/>
    <w:rsid w:val="00A01EC9"/>
    <w:rsid w:val="00A13B7D"/>
    <w:rsid w:val="00A37F4F"/>
    <w:rsid w:val="00A54DDC"/>
    <w:rsid w:val="00A6368D"/>
    <w:rsid w:val="00A648E8"/>
    <w:rsid w:val="00A64AD5"/>
    <w:rsid w:val="00A74C83"/>
    <w:rsid w:val="00AA247A"/>
    <w:rsid w:val="00AB3EE1"/>
    <w:rsid w:val="00AD45C6"/>
    <w:rsid w:val="00B01CB2"/>
    <w:rsid w:val="00B14EE3"/>
    <w:rsid w:val="00B174E7"/>
    <w:rsid w:val="00B22635"/>
    <w:rsid w:val="00B331E4"/>
    <w:rsid w:val="00B6429C"/>
    <w:rsid w:val="00BA18DE"/>
    <w:rsid w:val="00BC237D"/>
    <w:rsid w:val="00BE0BFC"/>
    <w:rsid w:val="00C161BB"/>
    <w:rsid w:val="00C205B6"/>
    <w:rsid w:val="00C5548F"/>
    <w:rsid w:val="00CB5077"/>
    <w:rsid w:val="00CC23D5"/>
    <w:rsid w:val="00D10D65"/>
    <w:rsid w:val="00D54921"/>
    <w:rsid w:val="00D8393C"/>
    <w:rsid w:val="00D96E04"/>
    <w:rsid w:val="00DA7E39"/>
    <w:rsid w:val="00DB4779"/>
    <w:rsid w:val="00DC15AA"/>
    <w:rsid w:val="00DD6C9E"/>
    <w:rsid w:val="00DE091E"/>
    <w:rsid w:val="00DE3C9C"/>
    <w:rsid w:val="00DE4933"/>
    <w:rsid w:val="00DE528F"/>
    <w:rsid w:val="00E076D2"/>
    <w:rsid w:val="00E2563A"/>
    <w:rsid w:val="00E33C89"/>
    <w:rsid w:val="00E52BE0"/>
    <w:rsid w:val="00E60142"/>
    <w:rsid w:val="00E641D7"/>
    <w:rsid w:val="00E735D4"/>
    <w:rsid w:val="00E756AC"/>
    <w:rsid w:val="00E81832"/>
    <w:rsid w:val="00E97038"/>
    <w:rsid w:val="00EB5AFC"/>
    <w:rsid w:val="00EC6197"/>
    <w:rsid w:val="00ED3330"/>
    <w:rsid w:val="00ED4F43"/>
    <w:rsid w:val="00EF3282"/>
    <w:rsid w:val="00F108E2"/>
    <w:rsid w:val="00F4679B"/>
    <w:rsid w:val="00F81141"/>
    <w:rsid w:val="00FB43FE"/>
    <w:rsid w:val="00FB6593"/>
    <w:rsid w:val="00FB73A6"/>
    <w:rsid w:val="00FC29CF"/>
    <w:rsid w:val="00FE68A3"/>
    <w:rsid w:val="00F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AD0F"/>
  <w15:docId w15:val="{E89AF0B4-8ECE-458D-978B-2C288701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E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1EC9"/>
    <w:pPr>
      <w:spacing w:after="120"/>
    </w:pPr>
  </w:style>
  <w:style w:type="character" w:customStyle="1" w:styleId="a4">
    <w:name w:val="Основной текст Знак"/>
    <w:basedOn w:val="a0"/>
    <w:link w:val="a3"/>
    <w:rsid w:val="00A01E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01E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01EC9"/>
    <w:rPr>
      <w:color w:val="0000FF"/>
      <w:u w:val="single"/>
    </w:rPr>
  </w:style>
  <w:style w:type="paragraph" w:customStyle="1" w:styleId="headertext">
    <w:name w:val="headertext"/>
    <w:basedOn w:val="a"/>
    <w:rsid w:val="00A01EC9"/>
    <w:pPr>
      <w:spacing w:before="100" w:beforeAutospacing="1" w:after="100" w:afterAutospacing="1"/>
    </w:pPr>
    <w:rPr>
      <w:szCs w:val="24"/>
    </w:rPr>
  </w:style>
  <w:style w:type="paragraph" w:styleId="a6">
    <w:name w:val="List Paragraph"/>
    <w:basedOn w:val="a"/>
    <w:uiPriority w:val="34"/>
    <w:qFormat/>
    <w:rsid w:val="00E52B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6E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6E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6E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6E5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16FBB-75AD-4CF5-9227-8628AF73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8903</TotalTime>
  <Pages>7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Латыпова Светлана</dc:creator>
  <cp:keywords/>
  <dc:description/>
  <cp:lastModifiedBy>Елена</cp:lastModifiedBy>
  <cp:revision>7</cp:revision>
  <dcterms:created xsi:type="dcterms:W3CDTF">2021-11-22T05:34:00Z</dcterms:created>
  <dcterms:modified xsi:type="dcterms:W3CDTF">2021-12-20T08:20:00Z</dcterms:modified>
</cp:coreProperties>
</file>