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EEE1" w14:textId="73AEE652" w:rsidR="00D729AB" w:rsidRDefault="001719A8" w:rsidP="0068066D">
      <w:pPr>
        <w:jc w:val="center"/>
        <w:rPr>
          <w:rFonts w:ascii="Bookman Old Style" w:hAnsi="Bookman Old Style" w:cs="Bookman Old Style"/>
          <w:b/>
          <w:color w:val="000000"/>
          <w:lang w:eastAsia="ru-RU" w:bidi="ru-RU"/>
        </w:rPr>
      </w:pPr>
      <w:r>
        <w:rPr>
          <w:rFonts w:ascii="Bookman Old Style" w:hAnsi="Bookman Old Style" w:cs="Bookman Old Style"/>
          <w:b/>
          <w:color w:val="000000"/>
          <w:lang w:eastAsia="ru-RU" w:bidi="ru-RU"/>
        </w:rPr>
        <w:t xml:space="preserve"> </w:t>
      </w:r>
    </w:p>
    <w:p w14:paraId="571C9CFD" w14:textId="7F94D76A" w:rsidR="001D4D0B" w:rsidRDefault="001D4D0B" w:rsidP="0068066D">
      <w:pPr>
        <w:jc w:val="center"/>
        <w:rPr>
          <w:rFonts w:ascii="Bookman Old Style" w:hAnsi="Bookman Old Style" w:cs="Bookman Old Style"/>
          <w:b/>
          <w:color w:val="000000"/>
          <w:lang w:eastAsia="ru-RU" w:bidi="ru-RU"/>
        </w:rPr>
      </w:pPr>
      <w:r>
        <w:rPr>
          <w:noProof/>
        </w:rPr>
        <w:drawing>
          <wp:inline distT="0" distB="0" distL="0" distR="0" wp14:anchorId="757A6035" wp14:editId="72C9BE1F">
            <wp:extent cx="733425" cy="838200"/>
            <wp:effectExtent l="0" t="0" r="9525" b="0"/>
            <wp:docPr id="9" name="Рисунок 9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F72F8" w14:textId="77777777" w:rsidR="001D4D0B" w:rsidRDefault="001D4D0B" w:rsidP="0068066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ПАЛАТА</w:t>
      </w:r>
    </w:p>
    <w:p w14:paraId="6EAA84DC" w14:textId="77777777" w:rsidR="001D4D0B" w:rsidRDefault="001D4D0B" w:rsidP="0068066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1EB7D400" w14:textId="77777777" w:rsidR="001D4D0B" w:rsidRDefault="001D4D0B" w:rsidP="0068066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D4CC305" w14:textId="77777777" w:rsidR="001D4D0B" w:rsidRDefault="001D4D0B" w:rsidP="0068066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4E24113" w14:textId="77777777" w:rsidR="001D4D0B" w:rsidRDefault="001D4D0B" w:rsidP="0068066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06E760D4" w14:textId="77777777" w:rsidR="001D4D0B" w:rsidRDefault="001D4D0B" w:rsidP="0068066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F117FD" w14:textId="065D6FA2" w:rsidR="00727FB0" w:rsidRDefault="00727FB0" w:rsidP="0068066D"/>
    <w:p w14:paraId="49904695" w14:textId="5D139AD5" w:rsidR="001D4D0B" w:rsidRDefault="001D4D0B" w:rsidP="006806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14:paraId="5200361C" w14:textId="1B37B930" w:rsidR="00A51949" w:rsidRPr="00A51949" w:rsidRDefault="001D4D0B" w:rsidP="006806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проект решения</w:t>
      </w:r>
      <w:r w:rsidR="00A51949">
        <w:rPr>
          <w:b/>
          <w:bCs/>
          <w:sz w:val="28"/>
          <w:szCs w:val="28"/>
        </w:rPr>
        <w:t xml:space="preserve"> совета депутатов «О</w:t>
      </w:r>
      <w:r w:rsidR="00A51949" w:rsidRPr="00A51949">
        <w:rPr>
          <w:b/>
          <w:bCs/>
          <w:sz w:val="28"/>
          <w:szCs w:val="28"/>
        </w:rPr>
        <w:t xml:space="preserve"> внесени</w:t>
      </w:r>
      <w:r w:rsidR="00A51949">
        <w:rPr>
          <w:b/>
          <w:bCs/>
          <w:sz w:val="28"/>
          <w:szCs w:val="28"/>
        </w:rPr>
        <w:t>и</w:t>
      </w:r>
      <w:r w:rsidR="00A51949" w:rsidRPr="00A51949">
        <w:rPr>
          <w:b/>
          <w:bCs/>
          <w:sz w:val="28"/>
          <w:szCs w:val="28"/>
        </w:rPr>
        <w:t xml:space="preserve"> изменений в решение </w:t>
      </w:r>
      <w:r w:rsidR="00A51949">
        <w:rPr>
          <w:b/>
          <w:bCs/>
          <w:sz w:val="28"/>
          <w:szCs w:val="28"/>
        </w:rPr>
        <w:t>с</w:t>
      </w:r>
      <w:r w:rsidR="00A51949" w:rsidRPr="00A51949">
        <w:rPr>
          <w:b/>
          <w:bCs/>
          <w:sz w:val="28"/>
          <w:szCs w:val="28"/>
        </w:rPr>
        <w:t>овета депутатов от</w:t>
      </w:r>
      <w:r w:rsidR="00A51949">
        <w:rPr>
          <w:b/>
          <w:bCs/>
          <w:sz w:val="28"/>
          <w:szCs w:val="28"/>
        </w:rPr>
        <w:t xml:space="preserve"> </w:t>
      </w:r>
      <w:r w:rsidR="00A51949" w:rsidRPr="00A51949">
        <w:rPr>
          <w:b/>
          <w:bCs/>
          <w:sz w:val="28"/>
          <w:szCs w:val="28"/>
        </w:rPr>
        <w:t>21.12.2022 года №</w:t>
      </w:r>
      <w:r w:rsidR="005343F9">
        <w:rPr>
          <w:b/>
          <w:bCs/>
          <w:sz w:val="28"/>
          <w:szCs w:val="28"/>
        </w:rPr>
        <w:t xml:space="preserve"> </w:t>
      </w:r>
      <w:r w:rsidR="00A51949" w:rsidRPr="00A51949">
        <w:rPr>
          <w:b/>
          <w:bCs/>
          <w:sz w:val="28"/>
          <w:szCs w:val="28"/>
        </w:rPr>
        <w:t>263 «О бюджете муниципального</w:t>
      </w:r>
      <w:r w:rsidR="00A51949">
        <w:rPr>
          <w:b/>
          <w:bCs/>
          <w:sz w:val="28"/>
          <w:szCs w:val="28"/>
        </w:rPr>
        <w:t> </w:t>
      </w:r>
      <w:r w:rsidR="00A51949" w:rsidRPr="00A51949">
        <w:rPr>
          <w:b/>
          <w:bCs/>
          <w:sz w:val="28"/>
          <w:szCs w:val="28"/>
        </w:rPr>
        <w:t>образования «Муринское</w:t>
      </w:r>
      <w:r w:rsidR="00A51949">
        <w:rPr>
          <w:b/>
          <w:bCs/>
          <w:sz w:val="28"/>
          <w:szCs w:val="28"/>
        </w:rPr>
        <w:t> </w:t>
      </w:r>
      <w:r w:rsidR="00A51949" w:rsidRPr="00A51949">
        <w:rPr>
          <w:b/>
          <w:bCs/>
          <w:sz w:val="28"/>
          <w:szCs w:val="28"/>
        </w:rPr>
        <w:t>городское поселение» Всеволожского муниципального района Ленинградской</w:t>
      </w:r>
    </w:p>
    <w:p w14:paraId="5427B68B" w14:textId="49B8B845" w:rsidR="001D4D0B" w:rsidRDefault="00A51949" w:rsidP="0068066D">
      <w:pPr>
        <w:jc w:val="center"/>
        <w:rPr>
          <w:b/>
          <w:bCs/>
          <w:sz w:val="28"/>
          <w:szCs w:val="28"/>
        </w:rPr>
      </w:pPr>
      <w:r w:rsidRPr="00A51949">
        <w:rPr>
          <w:b/>
          <w:bCs/>
          <w:sz w:val="28"/>
          <w:szCs w:val="28"/>
        </w:rPr>
        <w:t>области на 2023 год и</w:t>
      </w:r>
      <w:r w:rsidR="00A85435">
        <w:rPr>
          <w:b/>
          <w:bCs/>
          <w:sz w:val="28"/>
          <w:szCs w:val="28"/>
        </w:rPr>
        <w:t xml:space="preserve"> на</w:t>
      </w:r>
      <w:r w:rsidRPr="00A51949">
        <w:rPr>
          <w:b/>
          <w:bCs/>
          <w:sz w:val="28"/>
          <w:szCs w:val="28"/>
        </w:rPr>
        <w:t xml:space="preserve"> плановый период 2024 и 2025 годов»</w:t>
      </w:r>
      <w:r w:rsidR="00B131EC">
        <w:rPr>
          <w:b/>
          <w:bCs/>
          <w:sz w:val="28"/>
          <w:szCs w:val="28"/>
        </w:rPr>
        <w:t xml:space="preserve"> </w:t>
      </w:r>
      <w:bookmarkStart w:id="0" w:name="_Hlk136597875"/>
      <w:r w:rsidR="007711EB">
        <w:rPr>
          <w:b/>
          <w:bCs/>
          <w:sz w:val="28"/>
          <w:szCs w:val="28"/>
        </w:rPr>
        <w:t>(</w:t>
      </w:r>
      <w:r w:rsidR="00B131EC">
        <w:rPr>
          <w:b/>
          <w:bCs/>
          <w:sz w:val="28"/>
          <w:szCs w:val="28"/>
        </w:rPr>
        <w:t>в редакции решения совета де</w:t>
      </w:r>
      <w:r w:rsidR="0068066D">
        <w:rPr>
          <w:b/>
          <w:bCs/>
          <w:sz w:val="28"/>
          <w:szCs w:val="28"/>
        </w:rPr>
        <w:t>путатов от 26.04.2023 № 282</w:t>
      </w:r>
      <w:r w:rsidR="007711EB">
        <w:rPr>
          <w:b/>
          <w:bCs/>
          <w:sz w:val="28"/>
          <w:szCs w:val="28"/>
        </w:rPr>
        <w:t>)</w:t>
      </w:r>
    </w:p>
    <w:bookmarkEnd w:id="0"/>
    <w:p w14:paraId="27BA4C21" w14:textId="0707C14B" w:rsidR="00A51949" w:rsidRDefault="00A51949" w:rsidP="0068066D">
      <w:pPr>
        <w:jc w:val="center"/>
        <w:rPr>
          <w:b/>
          <w:bCs/>
          <w:sz w:val="28"/>
          <w:szCs w:val="28"/>
        </w:rPr>
      </w:pPr>
    </w:p>
    <w:p w14:paraId="4F8F0E05" w14:textId="77777777" w:rsidR="001D2B83" w:rsidRDefault="001D2B83" w:rsidP="0068066D">
      <w:pPr>
        <w:jc w:val="center"/>
        <w:rPr>
          <w:b/>
          <w:bCs/>
          <w:sz w:val="28"/>
          <w:szCs w:val="28"/>
        </w:rPr>
      </w:pPr>
    </w:p>
    <w:p w14:paraId="53080234" w14:textId="6F1D5A41" w:rsidR="00A51949" w:rsidRDefault="008B1B7D" w:rsidP="0068066D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1E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A51949">
        <w:rPr>
          <w:sz w:val="28"/>
          <w:szCs w:val="28"/>
        </w:rPr>
        <w:t xml:space="preserve">г. Мурино                                                         </w:t>
      </w:r>
      <w:r w:rsidR="00661761">
        <w:rPr>
          <w:sz w:val="28"/>
          <w:szCs w:val="28"/>
        </w:rPr>
        <w:t xml:space="preserve">   </w:t>
      </w:r>
      <w:r w:rsidR="00A51949">
        <w:rPr>
          <w:sz w:val="28"/>
          <w:szCs w:val="28"/>
        </w:rPr>
        <w:t xml:space="preserve">               «</w:t>
      </w:r>
      <w:r w:rsidR="0068066D">
        <w:rPr>
          <w:sz w:val="28"/>
          <w:szCs w:val="28"/>
        </w:rPr>
        <w:t>0</w:t>
      </w:r>
      <w:r w:rsidR="00DE0773">
        <w:rPr>
          <w:sz w:val="28"/>
          <w:szCs w:val="28"/>
        </w:rPr>
        <w:t>7</w:t>
      </w:r>
      <w:r w:rsidR="00A51949">
        <w:rPr>
          <w:sz w:val="28"/>
          <w:szCs w:val="28"/>
        </w:rPr>
        <w:t xml:space="preserve">» </w:t>
      </w:r>
      <w:r w:rsidR="0068066D">
        <w:rPr>
          <w:sz w:val="28"/>
          <w:szCs w:val="28"/>
        </w:rPr>
        <w:t>июня</w:t>
      </w:r>
      <w:r w:rsidR="00A51949">
        <w:rPr>
          <w:sz w:val="28"/>
          <w:szCs w:val="28"/>
        </w:rPr>
        <w:t xml:space="preserve"> 2023 года </w:t>
      </w:r>
    </w:p>
    <w:p w14:paraId="5D8F244A" w14:textId="77777777" w:rsidR="00A51949" w:rsidRDefault="00A51949" w:rsidP="0068066D">
      <w:pPr>
        <w:jc w:val="both"/>
        <w:rPr>
          <w:sz w:val="28"/>
          <w:szCs w:val="28"/>
        </w:rPr>
      </w:pPr>
    </w:p>
    <w:p w14:paraId="0D47BE22" w14:textId="6D94E5E4" w:rsidR="0018554C" w:rsidRDefault="00A51949" w:rsidP="0068066D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Заключение Контрольно-счетной палаты муниципального образования «Муринское городское поселение» на проект решения совета депутатов «О </w:t>
      </w:r>
      <w:r w:rsidRPr="00A51949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A51949">
        <w:rPr>
          <w:sz w:val="28"/>
          <w:szCs w:val="28"/>
        </w:rPr>
        <w:t xml:space="preserve"> изменений в решение </w:t>
      </w:r>
      <w:r>
        <w:rPr>
          <w:sz w:val="28"/>
          <w:szCs w:val="28"/>
        </w:rPr>
        <w:t>с</w:t>
      </w:r>
      <w:r w:rsidRPr="00A51949">
        <w:rPr>
          <w:sz w:val="28"/>
          <w:szCs w:val="28"/>
        </w:rPr>
        <w:t>овета депутатов от</w:t>
      </w:r>
      <w:r>
        <w:rPr>
          <w:sz w:val="28"/>
          <w:szCs w:val="28"/>
        </w:rPr>
        <w:t xml:space="preserve"> </w:t>
      </w:r>
      <w:r w:rsidRPr="00A51949">
        <w:rPr>
          <w:sz w:val="28"/>
          <w:szCs w:val="28"/>
        </w:rPr>
        <w:t>21.12.2022 года №</w:t>
      </w:r>
      <w:r w:rsidR="00FC2C11">
        <w:rPr>
          <w:sz w:val="28"/>
          <w:szCs w:val="28"/>
        </w:rPr>
        <w:t xml:space="preserve"> </w:t>
      </w:r>
      <w:r w:rsidRPr="00A51949">
        <w:rPr>
          <w:sz w:val="28"/>
          <w:szCs w:val="28"/>
        </w:rPr>
        <w:t>263 «О бюджете муниципального образования «</w:t>
      </w:r>
      <w:r w:rsidRPr="0018554C">
        <w:rPr>
          <w:sz w:val="28"/>
          <w:szCs w:val="28"/>
        </w:rPr>
        <w:t>Муринское городское поселение» Всеволожского муниципального района Ленинградской области на 2023 год и плановый период 2024 и 2025 годов»</w:t>
      </w:r>
      <w:r w:rsidR="007711EB" w:rsidRPr="007711EB">
        <w:t xml:space="preserve"> </w:t>
      </w:r>
      <w:r w:rsidR="007711EB" w:rsidRPr="007711EB">
        <w:rPr>
          <w:sz w:val="28"/>
          <w:szCs w:val="28"/>
        </w:rPr>
        <w:t>(в редакции решения совета депутатов от 26.04.2023 № 282)</w:t>
      </w:r>
      <w:r w:rsidR="006B455B" w:rsidRPr="006B455B">
        <w:rPr>
          <w:sz w:val="28"/>
          <w:szCs w:val="28"/>
        </w:rPr>
        <w:t xml:space="preserve"> </w:t>
      </w:r>
      <w:r w:rsidR="006B455B" w:rsidRPr="00B747C2">
        <w:rPr>
          <w:sz w:val="28"/>
          <w:szCs w:val="28"/>
        </w:rPr>
        <w:t>(далее - проект решения</w:t>
      </w:r>
      <w:r w:rsidR="006B455B">
        <w:rPr>
          <w:sz w:val="28"/>
          <w:szCs w:val="28"/>
        </w:rPr>
        <w:t>)</w:t>
      </w:r>
      <w:r w:rsidRPr="0018554C">
        <w:rPr>
          <w:sz w:val="28"/>
          <w:szCs w:val="28"/>
        </w:rPr>
        <w:t xml:space="preserve"> подготовлено в соответствии с Бюджетным кодексом Российской Федерации, </w:t>
      </w:r>
      <w:r w:rsidR="0018554C" w:rsidRPr="0018554C">
        <w:rPr>
          <w:color w:val="000000"/>
          <w:sz w:val="28"/>
          <w:szCs w:val="28"/>
        </w:rPr>
        <w:t>Федеральн</w:t>
      </w:r>
      <w:r w:rsidR="0018554C">
        <w:rPr>
          <w:color w:val="000000"/>
          <w:sz w:val="28"/>
          <w:szCs w:val="28"/>
        </w:rPr>
        <w:t>ым</w:t>
      </w:r>
      <w:r w:rsidR="0018554C" w:rsidRPr="0018554C">
        <w:rPr>
          <w:color w:val="000000"/>
          <w:sz w:val="28"/>
          <w:szCs w:val="28"/>
        </w:rPr>
        <w:t xml:space="preserve"> закон</w:t>
      </w:r>
      <w:r w:rsidR="0018554C">
        <w:rPr>
          <w:color w:val="000000"/>
          <w:sz w:val="28"/>
          <w:szCs w:val="28"/>
        </w:rPr>
        <w:t>ом</w:t>
      </w:r>
      <w:r w:rsidR="0018554C" w:rsidRPr="0018554C">
        <w:rPr>
          <w:color w:val="000000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8554C" w:rsidRPr="0018554C">
        <w:rPr>
          <w:sz w:val="28"/>
          <w:szCs w:val="28"/>
        </w:rPr>
        <w:t xml:space="preserve">, Положением о </w:t>
      </w:r>
      <w:r w:rsidR="0018554C" w:rsidRPr="0018554C">
        <w:rPr>
          <w:color w:val="000000"/>
          <w:sz w:val="28"/>
          <w:szCs w:val="28"/>
        </w:rPr>
        <w:t>Контрольно-счетной палат</w:t>
      </w:r>
      <w:r w:rsidR="00A85435">
        <w:rPr>
          <w:color w:val="000000"/>
          <w:sz w:val="28"/>
          <w:szCs w:val="28"/>
        </w:rPr>
        <w:t>е</w:t>
      </w:r>
      <w:r w:rsidR="0018554C" w:rsidRPr="0018554C">
        <w:rPr>
          <w:color w:val="000000"/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  <w:r w:rsidR="0018554C">
        <w:rPr>
          <w:color w:val="000000"/>
          <w:sz w:val="28"/>
          <w:szCs w:val="28"/>
        </w:rPr>
        <w:t>, утвержденным решением совета депутатов от 17.08.2022 г. № 231</w:t>
      </w:r>
      <w:r w:rsidR="00154813">
        <w:rPr>
          <w:color w:val="000000"/>
          <w:sz w:val="28"/>
          <w:szCs w:val="28"/>
        </w:rPr>
        <w:t xml:space="preserve">, </w:t>
      </w:r>
      <w:r w:rsidR="00154813">
        <w:rPr>
          <w:sz w:val="28"/>
          <w:szCs w:val="28"/>
        </w:rPr>
        <w:t>письмом</w:t>
      </w:r>
      <w:r w:rsidR="00154813" w:rsidRPr="00B747C2">
        <w:rPr>
          <w:sz w:val="28"/>
          <w:szCs w:val="28"/>
        </w:rPr>
        <w:t xml:space="preserve"> главы </w:t>
      </w:r>
      <w:r w:rsidR="00154813">
        <w:rPr>
          <w:sz w:val="28"/>
          <w:szCs w:val="28"/>
        </w:rPr>
        <w:t>муниципального образования «Муринское городское поселение»</w:t>
      </w:r>
      <w:r w:rsidR="00154813" w:rsidRPr="00B747C2">
        <w:rPr>
          <w:sz w:val="28"/>
          <w:szCs w:val="28"/>
        </w:rPr>
        <w:t xml:space="preserve"> от </w:t>
      </w:r>
      <w:r w:rsidR="007711EB">
        <w:rPr>
          <w:sz w:val="28"/>
          <w:szCs w:val="28"/>
        </w:rPr>
        <w:t>02</w:t>
      </w:r>
      <w:r w:rsidR="00154813" w:rsidRPr="00B747C2">
        <w:rPr>
          <w:sz w:val="28"/>
          <w:szCs w:val="28"/>
        </w:rPr>
        <w:t>.0</w:t>
      </w:r>
      <w:r w:rsidR="007711EB">
        <w:rPr>
          <w:sz w:val="28"/>
          <w:szCs w:val="28"/>
        </w:rPr>
        <w:t>6</w:t>
      </w:r>
      <w:r w:rsidR="00154813" w:rsidRPr="00B747C2">
        <w:rPr>
          <w:sz w:val="28"/>
          <w:szCs w:val="28"/>
        </w:rPr>
        <w:t>.202</w:t>
      </w:r>
      <w:r w:rsidR="00154813">
        <w:rPr>
          <w:sz w:val="28"/>
          <w:szCs w:val="28"/>
        </w:rPr>
        <w:t>3</w:t>
      </w:r>
      <w:r w:rsidR="00154813" w:rsidRPr="00B747C2">
        <w:rPr>
          <w:sz w:val="28"/>
          <w:szCs w:val="28"/>
        </w:rPr>
        <w:t xml:space="preserve"> </w:t>
      </w:r>
      <w:r w:rsidR="00154813" w:rsidRPr="00AF0562">
        <w:rPr>
          <w:sz w:val="28"/>
          <w:szCs w:val="28"/>
        </w:rPr>
        <w:t xml:space="preserve">№ </w:t>
      </w:r>
      <w:r w:rsidR="00BA0EBB" w:rsidRPr="00AF0562">
        <w:rPr>
          <w:sz w:val="28"/>
          <w:szCs w:val="28"/>
        </w:rPr>
        <w:t>4</w:t>
      </w:r>
      <w:r w:rsidR="00AF0562" w:rsidRPr="00AF0562">
        <w:rPr>
          <w:sz w:val="28"/>
          <w:szCs w:val="28"/>
        </w:rPr>
        <w:t>60</w:t>
      </w:r>
      <w:r w:rsidR="00154813" w:rsidRPr="00AF0562">
        <w:rPr>
          <w:sz w:val="28"/>
          <w:szCs w:val="28"/>
        </w:rPr>
        <w:t xml:space="preserve">/06-05 </w:t>
      </w:r>
      <w:r w:rsidR="00154813" w:rsidRPr="00B747C2">
        <w:rPr>
          <w:sz w:val="28"/>
          <w:szCs w:val="28"/>
        </w:rPr>
        <w:t xml:space="preserve">и пунктом 1.1 </w:t>
      </w:r>
      <w:r w:rsidR="000E0D8F">
        <w:rPr>
          <w:sz w:val="28"/>
          <w:szCs w:val="28"/>
        </w:rPr>
        <w:t>П</w:t>
      </w:r>
      <w:r w:rsidR="00154813" w:rsidRPr="00B747C2">
        <w:rPr>
          <w:sz w:val="28"/>
          <w:szCs w:val="28"/>
        </w:rPr>
        <w:t xml:space="preserve">лана работы Контрольно-счетной палаты </w:t>
      </w:r>
      <w:r w:rsidR="00154813">
        <w:rPr>
          <w:sz w:val="28"/>
          <w:szCs w:val="28"/>
        </w:rPr>
        <w:t>муниципального образования «Муринское</w:t>
      </w:r>
      <w:r w:rsidR="00154813" w:rsidRPr="00B747C2">
        <w:rPr>
          <w:sz w:val="28"/>
          <w:szCs w:val="28"/>
        </w:rPr>
        <w:t xml:space="preserve"> </w:t>
      </w:r>
      <w:r w:rsidR="00154813">
        <w:rPr>
          <w:sz w:val="28"/>
          <w:szCs w:val="28"/>
        </w:rPr>
        <w:t xml:space="preserve">городское поселение» Всеволожского муниципального района Ленинградской области </w:t>
      </w:r>
      <w:r w:rsidR="00154813" w:rsidRPr="00B747C2">
        <w:rPr>
          <w:sz w:val="28"/>
          <w:szCs w:val="28"/>
        </w:rPr>
        <w:t>на 202</w:t>
      </w:r>
      <w:r w:rsidR="00154813">
        <w:rPr>
          <w:sz w:val="28"/>
          <w:szCs w:val="28"/>
        </w:rPr>
        <w:t>3</w:t>
      </w:r>
      <w:r w:rsidR="00154813" w:rsidRPr="00B747C2">
        <w:rPr>
          <w:sz w:val="28"/>
          <w:szCs w:val="28"/>
        </w:rPr>
        <w:t xml:space="preserve"> год</w:t>
      </w:r>
      <w:r w:rsidR="000E0D8F">
        <w:rPr>
          <w:sz w:val="28"/>
          <w:szCs w:val="28"/>
        </w:rPr>
        <w:t>, утвержденного распоряжением Контрольно-счетной палаты муниципального образования «Муринское городское поселение» от 27.01.2023 № 03/01-04</w:t>
      </w:r>
      <w:r w:rsidR="006B455B">
        <w:rPr>
          <w:sz w:val="28"/>
          <w:szCs w:val="28"/>
        </w:rPr>
        <w:t>.</w:t>
      </w:r>
    </w:p>
    <w:p w14:paraId="03130E1B" w14:textId="5B4E12B5" w:rsidR="00A51949" w:rsidRDefault="0018554C" w:rsidP="007711E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Рассматриваемый проект решения </w:t>
      </w:r>
      <w:r w:rsidR="001F67D3">
        <w:rPr>
          <w:color w:val="000000"/>
          <w:sz w:val="28"/>
          <w:szCs w:val="28"/>
        </w:rPr>
        <w:t>был направлен советом депутатов</w:t>
      </w:r>
      <w:r>
        <w:rPr>
          <w:color w:val="000000"/>
          <w:sz w:val="28"/>
          <w:szCs w:val="28"/>
        </w:rPr>
        <w:t xml:space="preserve"> </w:t>
      </w:r>
      <w:r w:rsidR="0061000A">
        <w:rPr>
          <w:sz w:val="28"/>
          <w:szCs w:val="28"/>
        </w:rPr>
        <w:t xml:space="preserve">муниципального образования «Муринское городское поселение»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Контрольно-счетную палату муниципального образования «Муринское городское поселение»</w:t>
      </w:r>
      <w:r w:rsidR="001F67D3">
        <w:rPr>
          <w:sz w:val="28"/>
          <w:szCs w:val="28"/>
        </w:rPr>
        <w:t xml:space="preserve"> </w:t>
      </w:r>
      <w:r w:rsidR="007711EB">
        <w:rPr>
          <w:sz w:val="28"/>
          <w:szCs w:val="28"/>
        </w:rPr>
        <w:t>02</w:t>
      </w:r>
      <w:r w:rsidR="001F67D3">
        <w:rPr>
          <w:sz w:val="28"/>
          <w:szCs w:val="28"/>
        </w:rPr>
        <w:t>.0</w:t>
      </w:r>
      <w:r w:rsidR="007711EB">
        <w:rPr>
          <w:sz w:val="28"/>
          <w:szCs w:val="28"/>
        </w:rPr>
        <w:t>6</w:t>
      </w:r>
      <w:r w:rsidR="001F67D3">
        <w:rPr>
          <w:sz w:val="28"/>
          <w:szCs w:val="28"/>
        </w:rPr>
        <w:t>.2023 года.</w:t>
      </w:r>
      <w:r>
        <w:rPr>
          <w:sz w:val="28"/>
          <w:szCs w:val="28"/>
        </w:rPr>
        <w:t xml:space="preserve"> </w:t>
      </w:r>
    </w:p>
    <w:p w14:paraId="3D5B4B1B" w14:textId="62F868E5" w:rsidR="0061000A" w:rsidRDefault="00FC2C11" w:rsidP="00771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проектом решения вносятся изменения в решение совета депутатов </w:t>
      </w:r>
      <w:r w:rsidRPr="00A5194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51949">
        <w:rPr>
          <w:sz w:val="28"/>
          <w:szCs w:val="28"/>
        </w:rPr>
        <w:t>21.12.2022 года №</w:t>
      </w:r>
      <w:r w:rsidR="00D64AF1">
        <w:rPr>
          <w:sz w:val="28"/>
          <w:szCs w:val="28"/>
        </w:rPr>
        <w:t xml:space="preserve"> </w:t>
      </w:r>
      <w:r w:rsidRPr="00A51949">
        <w:rPr>
          <w:sz w:val="28"/>
          <w:szCs w:val="28"/>
        </w:rPr>
        <w:t>263 «О бюджете муниципального образования «</w:t>
      </w:r>
      <w:r w:rsidRPr="0018554C">
        <w:rPr>
          <w:sz w:val="28"/>
          <w:szCs w:val="28"/>
        </w:rPr>
        <w:t xml:space="preserve">Муринское городское поселение» Всеволожского муниципального района Ленинградской области на 2023 год и </w:t>
      </w:r>
      <w:r w:rsidR="00D20415">
        <w:rPr>
          <w:sz w:val="28"/>
          <w:szCs w:val="28"/>
        </w:rPr>
        <w:t xml:space="preserve">на </w:t>
      </w:r>
      <w:r w:rsidRPr="0018554C">
        <w:rPr>
          <w:sz w:val="28"/>
          <w:szCs w:val="28"/>
        </w:rPr>
        <w:t>плановый период 2024 и 2025 годов»</w:t>
      </w:r>
      <w:r>
        <w:rPr>
          <w:sz w:val="28"/>
          <w:szCs w:val="28"/>
        </w:rPr>
        <w:t>.</w:t>
      </w:r>
    </w:p>
    <w:p w14:paraId="3E6CBAE7" w14:textId="35B5BF78" w:rsidR="0006274B" w:rsidRDefault="00EF0969" w:rsidP="00771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Предусмотренные в проекте решения </w:t>
      </w:r>
      <w:r w:rsidR="000E62F5">
        <w:rPr>
          <w:sz w:val="28"/>
          <w:szCs w:val="28"/>
        </w:rPr>
        <w:t xml:space="preserve">изменения основных характеристик бюджета муниципального образования «Муринское городское поселение» представлены в таблице </w:t>
      </w:r>
      <w:r w:rsidR="00347E3A">
        <w:rPr>
          <w:sz w:val="28"/>
          <w:szCs w:val="28"/>
        </w:rPr>
        <w:t>ниже</w:t>
      </w:r>
      <w:r w:rsidR="000E62F5">
        <w:rPr>
          <w:sz w:val="28"/>
          <w:szCs w:val="28"/>
        </w:rPr>
        <w:t>.</w:t>
      </w:r>
    </w:p>
    <w:p w14:paraId="14B442C3" w14:textId="3390DA79" w:rsidR="00154813" w:rsidRDefault="00154813" w:rsidP="007711EB">
      <w:pPr>
        <w:spacing w:line="252" w:lineRule="auto"/>
        <w:ind w:firstLine="567"/>
        <w:jc w:val="both"/>
        <w:rPr>
          <w:sz w:val="28"/>
          <w:szCs w:val="28"/>
        </w:rPr>
      </w:pPr>
      <w:r w:rsidRPr="00E3413A">
        <w:rPr>
          <w:sz w:val="28"/>
          <w:szCs w:val="28"/>
        </w:rPr>
        <w:t>По результатам экспертизы проекта решения Контрольно-счетной палатой установлено следующее.</w:t>
      </w:r>
      <w:r w:rsidR="006362D9">
        <w:rPr>
          <w:sz w:val="28"/>
          <w:szCs w:val="28"/>
        </w:rPr>
        <w:t xml:space="preserve"> </w:t>
      </w:r>
    </w:p>
    <w:p w14:paraId="2DCAC989" w14:textId="7282102B" w:rsidR="008613C0" w:rsidRDefault="00B50FBD" w:rsidP="00771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Пояснительной записке к </w:t>
      </w:r>
      <w:bookmarkStart w:id="1" w:name="_Hlk136956193"/>
      <w:r>
        <w:rPr>
          <w:sz w:val="28"/>
          <w:szCs w:val="28"/>
        </w:rPr>
        <w:t xml:space="preserve">проекту решения </w:t>
      </w:r>
      <w:bookmarkStart w:id="2" w:name="_Hlk136870176"/>
      <w:r w:rsidR="00AF0562">
        <w:rPr>
          <w:sz w:val="28"/>
          <w:szCs w:val="28"/>
        </w:rPr>
        <w:t>«О внесении изменений в решение 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="00AF0562" w:rsidRPr="00AF0562">
        <w:rPr>
          <w:sz w:val="28"/>
          <w:szCs w:val="28"/>
        </w:rPr>
        <w:t xml:space="preserve"> </w:t>
      </w:r>
      <w:r w:rsidR="00AF0562" w:rsidRPr="007711EB">
        <w:rPr>
          <w:sz w:val="28"/>
          <w:szCs w:val="28"/>
        </w:rPr>
        <w:t>(в редакции решения совета депутатов от 26.04.2023 № 282)</w:t>
      </w:r>
      <w:bookmarkEnd w:id="1"/>
      <w:bookmarkEnd w:id="2"/>
      <w:r>
        <w:rPr>
          <w:sz w:val="28"/>
          <w:szCs w:val="28"/>
        </w:rPr>
        <w:t xml:space="preserve"> </w:t>
      </w:r>
      <w:r w:rsidR="00AF0562">
        <w:rPr>
          <w:sz w:val="28"/>
          <w:szCs w:val="28"/>
        </w:rPr>
        <w:t>н</w:t>
      </w:r>
      <w:r w:rsidR="00154813" w:rsidRPr="00661761">
        <w:rPr>
          <w:sz w:val="28"/>
          <w:szCs w:val="28"/>
        </w:rPr>
        <w:t xml:space="preserve">еобходимость внесения изменений в бюджет муниципального образования «Муринское городское поселение» вызвано </w:t>
      </w:r>
      <w:r w:rsidR="00DA50DC">
        <w:rPr>
          <w:sz w:val="28"/>
          <w:szCs w:val="28"/>
        </w:rPr>
        <w:t>следующими факторами:</w:t>
      </w:r>
    </w:p>
    <w:p w14:paraId="02B33AB6" w14:textId="7DC0473E" w:rsidR="00DA50DC" w:rsidRDefault="00DA50DC" w:rsidP="00771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D41">
        <w:rPr>
          <w:sz w:val="28"/>
          <w:szCs w:val="28"/>
        </w:rPr>
        <w:t>вы</w:t>
      </w:r>
      <w:r w:rsidR="00A25425">
        <w:rPr>
          <w:sz w:val="28"/>
          <w:szCs w:val="28"/>
        </w:rPr>
        <w:t xml:space="preserve">делением </w:t>
      </w:r>
      <w:bookmarkStart w:id="3" w:name="_Hlk136871497"/>
      <w:r w:rsidR="00A25425">
        <w:rPr>
          <w:sz w:val="28"/>
          <w:szCs w:val="28"/>
        </w:rPr>
        <w:t xml:space="preserve">дополнительных ассигнований бюджетами вышестоящего уровня, в части предоставления дополнительной </w:t>
      </w:r>
      <w:r w:rsidR="00BC5947">
        <w:rPr>
          <w:sz w:val="28"/>
          <w:szCs w:val="28"/>
        </w:rPr>
        <w:t>С</w:t>
      </w:r>
      <w:r w:rsidR="00A25425">
        <w:rPr>
          <w:sz w:val="28"/>
          <w:szCs w:val="28"/>
        </w:rPr>
        <w:t xml:space="preserve">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</w:t>
      </w:r>
      <w:r w:rsidR="003D21F3">
        <w:rPr>
          <w:sz w:val="28"/>
          <w:szCs w:val="28"/>
        </w:rPr>
        <w:t>молодежи в 2023 г., 2024 г., 2025 г.)</w:t>
      </w:r>
      <w:bookmarkEnd w:id="3"/>
      <w:r w:rsidR="003D21F3">
        <w:rPr>
          <w:sz w:val="28"/>
          <w:szCs w:val="28"/>
        </w:rPr>
        <w:t>;</w:t>
      </w:r>
    </w:p>
    <w:p w14:paraId="0C9DCBC8" w14:textId="013FD105" w:rsidR="003D21F3" w:rsidRDefault="003D21F3" w:rsidP="00771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пересмотром расходов администрации муниципального образования «Муринское городское поселение» и подведомственных учреждений, вызванным сложившейся экономией денежных средств по результатам конкурсных процедур;</w:t>
      </w:r>
    </w:p>
    <w:p w14:paraId="08426D56" w14:textId="0FF8ACC0" w:rsidR="003D21F3" w:rsidRPr="003D21F3" w:rsidRDefault="003D21F3" w:rsidP="00771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утверждения </w:t>
      </w:r>
      <w:r w:rsidRPr="003D21F3">
        <w:rPr>
          <w:b/>
          <w:sz w:val="28"/>
          <w:szCs w:val="28"/>
        </w:rPr>
        <w:t>дополнительных</w:t>
      </w:r>
      <w:r>
        <w:rPr>
          <w:b/>
          <w:sz w:val="28"/>
          <w:szCs w:val="28"/>
        </w:rPr>
        <w:t xml:space="preserve"> расходов администрации </w:t>
      </w:r>
      <w:r>
        <w:rPr>
          <w:sz w:val="28"/>
          <w:szCs w:val="28"/>
        </w:rPr>
        <w:t xml:space="preserve">муниципального образования, вызванных исполнением </w:t>
      </w:r>
      <w:r w:rsidR="00A4546F">
        <w:rPr>
          <w:sz w:val="28"/>
          <w:szCs w:val="28"/>
        </w:rPr>
        <w:t>своих обязанностей</w:t>
      </w:r>
      <w:r w:rsidR="00EF3814">
        <w:rPr>
          <w:sz w:val="28"/>
          <w:szCs w:val="28"/>
        </w:rPr>
        <w:t>.</w:t>
      </w:r>
    </w:p>
    <w:p w14:paraId="2911F675" w14:textId="31793637" w:rsidR="00154813" w:rsidRPr="00B252AB" w:rsidRDefault="00154813" w:rsidP="007711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52AB">
        <w:rPr>
          <w:sz w:val="28"/>
          <w:szCs w:val="28"/>
        </w:rPr>
        <w:t xml:space="preserve">Представленным проектом </w:t>
      </w:r>
      <w:r w:rsidR="003A3D54" w:rsidRPr="00B252AB">
        <w:rPr>
          <w:sz w:val="28"/>
          <w:szCs w:val="28"/>
        </w:rPr>
        <w:t>р</w:t>
      </w:r>
      <w:r w:rsidRPr="00B252AB">
        <w:rPr>
          <w:sz w:val="28"/>
          <w:szCs w:val="28"/>
        </w:rPr>
        <w:t>ешения предлагается изменить основные характеристики бюджета муниципального образования «Муринское городское поселения» на 2023 год и на плановый период 2024 и 2025 годы</w:t>
      </w:r>
      <w:r w:rsidR="00F74464" w:rsidRPr="00B252AB">
        <w:rPr>
          <w:sz w:val="28"/>
          <w:szCs w:val="28"/>
        </w:rPr>
        <w:t xml:space="preserve"> путем</w:t>
      </w:r>
      <w:r w:rsidRPr="00B252AB">
        <w:rPr>
          <w:sz w:val="28"/>
          <w:szCs w:val="28"/>
        </w:rPr>
        <w:t xml:space="preserve"> внес</w:t>
      </w:r>
      <w:r w:rsidR="00F74464" w:rsidRPr="00B252AB">
        <w:rPr>
          <w:sz w:val="28"/>
          <w:szCs w:val="28"/>
        </w:rPr>
        <w:t>ения</w:t>
      </w:r>
      <w:r w:rsidRPr="00B252AB">
        <w:rPr>
          <w:sz w:val="28"/>
          <w:szCs w:val="28"/>
        </w:rPr>
        <w:t xml:space="preserve"> изменени</w:t>
      </w:r>
      <w:r w:rsidR="00F74464" w:rsidRPr="00B252AB">
        <w:rPr>
          <w:sz w:val="28"/>
          <w:szCs w:val="28"/>
        </w:rPr>
        <w:t>й</w:t>
      </w:r>
      <w:r w:rsidRPr="00B252AB">
        <w:rPr>
          <w:sz w:val="28"/>
          <w:szCs w:val="28"/>
        </w:rPr>
        <w:t xml:space="preserve"> в текстовую часть</w:t>
      </w:r>
      <w:r w:rsidR="00F74464" w:rsidRPr="00B252AB">
        <w:rPr>
          <w:sz w:val="28"/>
          <w:szCs w:val="28"/>
        </w:rPr>
        <w:t xml:space="preserve"> проекта</w:t>
      </w:r>
      <w:r w:rsidRPr="00B252AB">
        <w:rPr>
          <w:sz w:val="28"/>
          <w:szCs w:val="28"/>
        </w:rPr>
        <w:t xml:space="preserve"> и приложения </w:t>
      </w:r>
      <w:r w:rsidR="00D20415" w:rsidRPr="00B252AB">
        <w:rPr>
          <w:sz w:val="28"/>
          <w:szCs w:val="28"/>
        </w:rPr>
        <w:t xml:space="preserve">№№ </w:t>
      </w:r>
      <w:r w:rsidR="00E6188B" w:rsidRPr="00B252AB">
        <w:rPr>
          <w:sz w:val="28"/>
          <w:szCs w:val="28"/>
        </w:rPr>
        <w:t>1,</w:t>
      </w:r>
      <w:r w:rsidR="007646D4" w:rsidRPr="00B252AB">
        <w:rPr>
          <w:sz w:val="28"/>
          <w:szCs w:val="28"/>
        </w:rPr>
        <w:t xml:space="preserve"> 2</w:t>
      </w:r>
      <w:r w:rsidR="00B252AB" w:rsidRPr="00B252AB">
        <w:rPr>
          <w:sz w:val="28"/>
          <w:szCs w:val="28"/>
        </w:rPr>
        <w:t xml:space="preserve">, 3, </w:t>
      </w:r>
      <w:r w:rsidR="00E6188B" w:rsidRPr="00B252AB">
        <w:rPr>
          <w:sz w:val="28"/>
          <w:szCs w:val="28"/>
        </w:rPr>
        <w:t>4</w:t>
      </w:r>
      <w:r w:rsidR="00255AF3" w:rsidRPr="00B252AB">
        <w:rPr>
          <w:sz w:val="28"/>
          <w:szCs w:val="28"/>
        </w:rPr>
        <w:t>, 5, 6</w:t>
      </w:r>
      <w:r w:rsidRPr="00B252AB">
        <w:rPr>
          <w:sz w:val="28"/>
          <w:szCs w:val="28"/>
        </w:rPr>
        <w:t xml:space="preserve"> к </w:t>
      </w:r>
      <w:r w:rsidR="003A3D54" w:rsidRPr="00B252AB">
        <w:rPr>
          <w:sz w:val="28"/>
          <w:szCs w:val="28"/>
        </w:rPr>
        <w:t>р</w:t>
      </w:r>
      <w:r w:rsidRPr="00B252AB">
        <w:rPr>
          <w:sz w:val="28"/>
          <w:szCs w:val="28"/>
        </w:rPr>
        <w:t xml:space="preserve">ешению о бюджете, дополнив и  изложив их в новой редакции. </w:t>
      </w:r>
    </w:p>
    <w:p w14:paraId="3128BBB3" w14:textId="59745619" w:rsidR="00154813" w:rsidRPr="00F91390" w:rsidRDefault="00154813" w:rsidP="0068066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91390">
        <w:rPr>
          <w:sz w:val="28"/>
          <w:szCs w:val="28"/>
        </w:rPr>
        <w:t xml:space="preserve">В текстовой части </w:t>
      </w:r>
      <w:r w:rsidR="00287636" w:rsidRPr="00F91390">
        <w:rPr>
          <w:sz w:val="28"/>
          <w:szCs w:val="28"/>
        </w:rPr>
        <w:t xml:space="preserve">в </w:t>
      </w:r>
      <w:r w:rsidRPr="00F91390">
        <w:rPr>
          <w:sz w:val="28"/>
          <w:szCs w:val="28"/>
        </w:rPr>
        <w:t>проект</w:t>
      </w:r>
      <w:r w:rsidR="00287636" w:rsidRPr="00F91390">
        <w:rPr>
          <w:sz w:val="28"/>
          <w:szCs w:val="28"/>
        </w:rPr>
        <w:t>е</w:t>
      </w:r>
      <w:r w:rsidRPr="00F91390">
        <w:rPr>
          <w:sz w:val="28"/>
          <w:szCs w:val="28"/>
        </w:rPr>
        <w:t xml:space="preserve"> </w:t>
      </w:r>
      <w:r w:rsidR="003A3D54" w:rsidRPr="00F91390">
        <w:rPr>
          <w:sz w:val="28"/>
          <w:szCs w:val="28"/>
        </w:rPr>
        <w:t>р</w:t>
      </w:r>
      <w:r w:rsidRPr="00F91390">
        <w:rPr>
          <w:sz w:val="28"/>
          <w:szCs w:val="28"/>
        </w:rPr>
        <w:t xml:space="preserve">ешения </w:t>
      </w:r>
      <w:r w:rsidR="00287636" w:rsidRPr="00F91390">
        <w:rPr>
          <w:sz w:val="28"/>
          <w:szCs w:val="28"/>
        </w:rPr>
        <w:t xml:space="preserve">администрацией муниципального образования </w:t>
      </w:r>
      <w:r w:rsidRPr="00F91390">
        <w:rPr>
          <w:sz w:val="28"/>
          <w:szCs w:val="28"/>
        </w:rPr>
        <w:t xml:space="preserve">предлагается изменить прогнозируемый </w:t>
      </w:r>
      <w:r w:rsidR="00F33759" w:rsidRPr="00F91390">
        <w:rPr>
          <w:sz w:val="28"/>
          <w:szCs w:val="28"/>
        </w:rPr>
        <w:t xml:space="preserve">общий объем доходов, </w:t>
      </w:r>
      <w:r w:rsidRPr="00F91390">
        <w:rPr>
          <w:sz w:val="28"/>
          <w:szCs w:val="28"/>
        </w:rPr>
        <w:t xml:space="preserve">общий объем расходов, дефицит бюджета. </w:t>
      </w:r>
    </w:p>
    <w:p w14:paraId="09BE86B7" w14:textId="1DF55AD0" w:rsidR="002843D1" w:rsidRPr="00F91390" w:rsidRDefault="00154813" w:rsidP="0068066D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F91390">
        <w:rPr>
          <w:sz w:val="28"/>
          <w:szCs w:val="28"/>
        </w:rPr>
        <w:t>Подпунктом 1.1. пункта 1 решения изменяются основные характеристики бюджета муниципального образования «Муринское городское поселение» Всеволожского муниципального района Ленинградской области на 2023 год</w:t>
      </w:r>
      <w:r w:rsidR="00F33759" w:rsidRPr="00F91390">
        <w:rPr>
          <w:sz w:val="28"/>
          <w:szCs w:val="28"/>
        </w:rPr>
        <w:t>, 2024 год, 2025 год</w:t>
      </w:r>
      <w:r w:rsidRPr="00F91390">
        <w:rPr>
          <w:sz w:val="28"/>
          <w:szCs w:val="28"/>
        </w:rPr>
        <w:t>:</w:t>
      </w:r>
      <w:r w:rsidR="00E23DBE" w:rsidRPr="00F91390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39CBAB76" w14:textId="77777777" w:rsidR="00B22953" w:rsidRDefault="002843D1" w:rsidP="0068066D">
      <w:pPr>
        <w:autoSpaceDE w:val="0"/>
        <w:autoSpaceDN w:val="0"/>
        <w:adjustRightInd w:val="0"/>
        <w:ind w:firstLine="567"/>
        <w:jc w:val="both"/>
      </w:pPr>
      <w:r w:rsidRPr="00F91390">
        <w:t xml:space="preserve">                                                                                                                                             </w:t>
      </w:r>
      <w:r w:rsidR="00E23DBE" w:rsidRPr="00F91390">
        <w:t xml:space="preserve">  </w:t>
      </w:r>
      <w:r w:rsidR="00F53257" w:rsidRPr="00F91390">
        <w:t xml:space="preserve">     </w:t>
      </w:r>
      <w:r w:rsidR="00E362E1" w:rsidRPr="00F91390">
        <w:t xml:space="preserve">                  </w:t>
      </w:r>
    </w:p>
    <w:p w14:paraId="4DEB7B34" w14:textId="77777777" w:rsidR="00B22953" w:rsidRDefault="00B22953" w:rsidP="0068066D">
      <w:pPr>
        <w:autoSpaceDE w:val="0"/>
        <w:autoSpaceDN w:val="0"/>
        <w:adjustRightInd w:val="0"/>
        <w:ind w:firstLine="567"/>
        <w:jc w:val="both"/>
      </w:pPr>
    </w:p>
    <w:p w14:paraId="469848E4" w14:textId="557D95DF" w:rsidR="00E23DBE" w:rsidRPr="00F91390" w:rsidRDefault="00E23DBE" w:rsidP="00B22953">
      <w:pPr>
        <w:autoSpaceDE w:val="0"/>
        <w:autoSpaceDN w:val="0"/>
        <w:adjustRightInd w:val="0"/>
        <w:ind w:firstLine="567"/>
        <w:jc w:val="right"/>
      </w:pPr>
      <w:r w:rsidRPr="00F91390">
        <w:lastRenderedPageBreak/>
        <w:t>(тыс. руб.)</w:t>
      </w:r>
    </w:p>
    <w:tbl>
      <w:tblPr>
        <w:tblStyle w:val="a3"/>
        <w:tblW w:w="93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993"/>
        <w:gridCol w:w="992"/>
        <w:gridCol w:w="992"/>
        <w:gridCol w:w="992"/>
        <w:gridCol w:w="690"/>
        <w:gridCol w:w="696"/>
        <w:gridCol w:w="13"/>
      </w:tblGrid>
      <w:tr w:rsidR="00F91390" w:rsidRPr="00F91390" w14:paraId="5644BA65" w14:textId="77777777" w:rsidTr="007711EB">
        <w:tc>
          <w:tcPr>
            <w:tcW w:w="993" w:type="dxa"/>
          </w:tcPr>
          <w:p w14:paraId="5B314042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14:paraId="0B7B1C04" w14:textId="757CCBB8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 xml:space="preserve">Решение от </w:t>
            </w:r>
            <w:r w:rsidR="00E338D4" w:rsidRPr="00F91390">
              <w:rPr>
                <w:sz w:val="20"/>
                <w:szCs w:val="20"/>
              </w:rPr>
              <w:t>26</w:t>
            </w:r>
            <w:r w:rsidRPr="00F91390">
              <w:rPr>
                <w:sz w:val="20"/>
                <w:szCs w:val="20"/>
              </w:rPr>
              <w:t>.</w:t>
            </w:r>
            <w:r w:rsidR="00543268" w:rsidRPr="00F91390">
              <w:rPr>
                <w:sz w:val="20"/>
                <w:szCs w:val="20"/>
              </w:rPr>
              <w:t>0</w:t>
            </w:r>
            <w:r w:rsidR="00E338D4" w:rsidRPr="00F91390">
              <w:rPr>
                <w:sz w:val="20"/>
                <w:szCs w:val="20"/>
              </w:rPr>
              <w:t>4</w:t>
            </w:r>
            <w:r w:rsidRPr="00F91390">
              <w:rPr>
                <w:sz w:val="20"/>
                <w:szCs w:val="20"/>
              </w:rPr>
              <w:t>.202</w:t>
            </w:r>
            <w:r w:rsidR="00543268" w:rsidRPr="00F91390">
              <w:rPr>
                <w:sz w:val="20"/>
                <w:szCs w:val="20"/>
              </w:rPr>
              <w:t>3</w:t>
            </w:r>
            <w:r w:rsidRPr="00F91390">
              <w:rPr>
                <w:sz w:val="20"/>
                <w:szCs w:val="20"/>
              </w:rPr>
              <w:t xml:space="preserve"> № 2</w:t>
            </w:r>
            <w:r w:rsidR="00E338D4" w:rsidRPr="00F91390">
              <w:rPr>
                <w:sz w:val="20"/>
                <w:szCs w:val="20"/>
              </w:rPr>
              <w:t>82</w:t>
            </w:r>
          </w:p>
        </w:tc>
        <w:tc>
          <w:tcPr>
            <w:tcW w:w="2977" w:type="dxa"/>
            <w:gridSpan w:val="3"/>
          </w:tcPr>
          <w:p w14:paraId="0CEE787C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2391" w:type="dxa"/>
            <w:gridSpan w:val="4"/>
          </w:tcPr>
          <w:p w14:paraId="3390D4E9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Изменение</w:t>
            </w:r>
          </w:p>
        </w:tc>
      </w:tr>
      <w:tr w:rsidR="00F91390" w:rsidRPr="00F91390" w14:paraId="614689A0" w14:textId="77777777" w:rsidTr="007711EB">
        <w:trPr>
          <w:gridAfter w:val="1"/>
          <w:wAfter w:w="13" w:type="dxa"/>
        </w:trPr>
        <w:tc>
          <w:tcPr>
            <w:tcW w:w="993" w:type="dxa"/>
          </w:tcPr>
          <w:p w14:paraId="25AFA709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A7BEC9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14:paraId="644F1FE6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14:paraId="4A87B690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14:paraId="53737D64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14:paraId="109E3F52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14:paraId="21EFE609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0B58B86C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2023</w:t>
            </w:r>
          </w:p>
        </w:tc>
        <w:tc>
          <w:tcPr>
            <w:tcW w:w="690" w:type="dxa"/>
          </w:tcPr>
          <w:p w14:paraId="65A7AFD8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2024</w:t>
            </w:r>
          </w:p>
        </w:tc>
        <w:tc>
          <w:tcPr>
            <w:tcW w:w="696" w:type="dxa"/>
          </w:tcPr>
          <w:p w14:paraId="6D11DC8A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2025</w:t>
            </w:r>
          </w:p>
        </w:tc>
      </w:tr>
      <w:tr w:rsidR="00F91390" w:rsidRPr="00F91390" w14:paraId="1E8A3CC5" w14:textId="77777777" w:rsidTr="007711EB">
        <w:trPr>
          <w:gridAfter w:val="1"/>
          <w:wAfter w:w="13" w:type="dxa"/>
        </w:trPr>
        <w:tc>
          <w:tcPr>
            <w:tcW w:w="993" w:type="dxa"/>
          </w:tcPr>
          <w:p w14:paraId="6A1AA3C0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Доходы бюджета</w:t>
            </w:r>
          </w:p>
        </w:tc>
        <w:tc>
          <w:tcPr>
            <w:tcW w:w="992" w:type="dxa"/>
          </w:tcPr>
          <w:p w14:paraId="1B08FAC8" w14:textId="440CF157" w:rsidR="00E23DBE" w:rsidRPr="00F91390" w:rsidRDefault="00E338D4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838728,4</w:t>
            </w:r>
          </w:p>
        </w:tc>
        <w:tc>
          <w:tcPr>
            <w:tcW w:w="992" w:type="dxa"/>
          </w:tcPr>
          <w:p w14:paraId="42899210" w14:textId="5829F642" w:rsidR="00E23DBE" w:rsidRPr="00F91390" w:rsidRDefault="00543268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638081,9</w:t>
            </w:r>
          </w:p>
        </w:tc>
        <w:tc>
          <w:tcPr>
            <w:tcW w:w="992" w:type="dxa"/>
          </w:tcPr>
          <w:p w14:paraId="32B54DA0" w14:textId="6D133BDD" w:rsidR="00E23DBE" w:rsidRPr="00F91390" w:rsidRDefault="00543268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666990,8</w:t>
            </w:r>
          </w:p>
        </w:tc>
        <w:tc>
          <w:tcPr>
            <w:tcW w:w="993" w:type="dxa"/>
          </w:tcPr>
          <w:p w14:paraId="706FB67C" w14:textId="114EE6EC" w:rsidR="00E23DBE" w:rsidRPr="00F91390" w:rsidRDefault="00E338D4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838929,3</w:t>
            </w:r>
          </w:p>
        </w:tc>
        <w:tc>
          <w:tcPr>
            <w:tcW w:w="992" w:type="dxa"/>
          </w:tcPr>
          <w:p w14:paraId="08B89834" w14:textId="3C24FCA1" w:rsidR="00E23DBE" w:rsidRPr="00F91390" w:rsidRDefault="00E338D4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638302,0</w:t>
            </w:r>
          </w:p>
        </w:tc>
        <w:tc>
          <w:tcPr>
            <w:tcW w:w="992" w:type="dxa"/>
          </w:tcPr>
          <w:p w14:paraId="2CB3BEC3" w14:textId="64735CB1" w:rsidR="00E23DBE" w:rsidRPr="00F91390" w:rsidRDefault="00E338D4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667208,6</w:t>
            </w:r>
          </w:p>
        </w:tc>
        <w:tc>
          <w:tcPr>
            <w:tcW w:w="992" w:type="dxa"/>
          </w:tcPr>
          <w:p w14:paraId="06A9F757" w14:textId="258FC834" w:rsidR="00E23DBE" w:rsidRPr="00F91390" w:rsidRDefault="00E338D4" w:rsidP="00680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+200,9</w:t>
            </w:r>
          </w:p>
        </w:tc>
        <w:tc>
          <w:tcPr>
            <w:tcW w:w="690" w:type="dxa"/>
          </w:tcPr>
          <w:p w14:paraId="4182766F" w14:textId="6EFCF951" w:rsidR="00E23DBE" w:rsidRPr="00F91390" w:rsidRDefault="00E338D4" w:rsidP="00680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+220,1</w:t>
            </w:r>
          </w:p>
        </w:tc>
        <w:tc>
          <w:tcPr>
            <w:tcW w:w="696" w:type="dxa"/>
          </w:tcPr>
          <w:p w14:paraId="45065225" w14:textId="53419E01" w:rsidR="00E23DBE" w:rsidRPr="00F91390" w:rsidRDefault="00E338D4" w:rsidP="00680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+217,8</w:t>
            </w:r>
          </w:p>
        </w:tc>
      </w:tr>
      <w:tr w:rsidR="00F91390" w:rsidRPr="00F91390" w14:paraId="6A7C853B" w14:textId="77777777" w:rsidTr="007711EB">
        <w:trPr>
          <w:gridAfter w:val="1"/>
          <w:wAfter w:w="13" w:type="dxa"/>
        </w:trPr>
        <w:tc>
          <w:tcPr>
            <w:tcW w:w="993" w:type="dxa"/>
          </w:tcPr>
          <w:p w14:paraId="384A178D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 xml:space="preserve">Расходы бюджета </w:t>
            </w:r>
          </w:p>
        </w:tc>
        <w:tc>
          <w:tcPr>
            <w:tcW w:w="992" w:type="dxa"/>
          </w:tcPr>
          <w:p w14:paraId="0D7648BA" w14:textId="1000ED2A" w:rsidR="00E23DBE" w:rsidRPr="00F91390" w:rsidRDefault="00577859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938772,4</w:t>
            </w:r>
          </w:p>
        </w:tc>
        <w:tc>
          <w:tcPr>
            <w:tcW w:w="992" w:type="dxa"/>
          </w:tcPr>
          <w:p w14:paraId="0DD0CC82" w14:textId="01CF1722" w:rsidR="00E23DBE" w:rsidRPr="00F91390" w:rsidRDefault="002843D1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663539,8</w:t>
            </w:r>
          </w:p>
        </w:tc>
        <w:tc>
          <w:tcPr>
            <w:tcW w:w="992" w:type="dxa"/>
          </w:tcPr>
          <w:p w14:paraId="1E424EE7" w14:textId="7BF0A135" w:rsidR="00E23DBE" w:rsidRPr="00F91390" w:rsidRDefault="002843D1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676167,9</w:t>
            </w:r>
          </w:p>
        </w:tc>
        <w:tc>
          <w:tcPr>
            <w:tcW w:w="993" w:type="dxa"/>
          </w:tcPr>
          <w:p w14:paraId="70D9A5D1" w14:textId="2282403E" w:rsidR="00E23DBE" w:rsidRPr="00F91390" w:rsidRDefault="00577859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941114,3</w:t>
            </w:r>
          </w:p>
        </w:tc>
        <w:tc>
          <w:tcPr>
            <w:tcW w:w="992" w:type="dxa"/>
          </w:tcPr>
          <w:p w14:paraId="68BB4214" w14:textId="2A085013" w:rsidR="00E23DBE" w:rsidRPr="00F91390" w:rsidRDefault="00577859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667319,3</w:t>
            </w:r>
          </w:p>
        </w:tc>
        <w:tc>
          <w:tcPr>
            <w:tcW w:w="992" w:type="dxa"/>
          </w:tcPr>
          <w:p w14:paraId="72E2DC8B" w14:textId="57390CC5" w:rsidR="00E23DBE" w:rsidRPr="00F91390" w:rsidRDefault="00577859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692456,4</w:t>
            </w:r>
          </w:p>
        </w:tc>
        <w:tc>
          <w:tcPr>
            <w:tcW w:w="992" w:type="dxa"/>
          </w:tcPr>
          <w:p w14:paraId="0433B430" w14:textId="234C2976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+</w:t>
            </w:r>
            <w:r w:rsidR="00577859" w:rsidRPr="00F91390">
              <w:rPr>
                <w:sz w:val="20"/>
                <w:szCs w:val="20"/>
              </w:rPr>
              <w:t>2341,9</w:t>
            </w:r>
          </w:p>
        </w:tc>
        <w:tc>
          <w:tcPr>
            <w:tcW w:w="690" w:type="dxa"/>
          </w:tcPr>
          <w:p w14:paraId="4E945A4C" w14:textId="359AEE7F" w:rsidR="00E23DBE" w:rsidRPr="00F91390" w:rsidRDefault="00577859" w:rsidP="00680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+3779,5</w:t>
            </w:r>
          </w:p>
        </w:tc>
        <w:tc>
          <w:tcPr>
            <w:tcW w:w="696" w:type="dxa"/>
          </w:tcPr>
          <w:p w14:paraId="2C58ECAD" w14:textId="445C89DD" w:rsidR="00E23DBE" w:rsidRPr="00F91390" w:rsidRDefault="00577859" w:rsidP="00680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16288,5</w:t>
            </w:r>
          </w:p>
        </w:tc>
      </w:tr>
      <w:tr w:rsidR="00F91390" w:rsidRPr="00F91390" w14:paraId="42F42D2A" w14:textId="77777777" w:rsidTr="007711EB">
        <w:trPr>
          <w:gridAfter w:val="1"/>
          <w:wAfter w:w="13" w:type="dxa"/>
        </w:trPr>
        <w:tc>
          <w:tcPr>
            <w:tcW w:w="993" w:type="dxa"/>
          </w:tcPr>
          <w:p w14:paraId="46102736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Условно утвержденные расходы бюджета</w:t>
            </w:r>
          </w:p>
        </w:tc>
        <w:tc>
          <w:tcPr>
            <w:tcW w:w="992" w:type="dxa"/>
          </w:tcPr>
          <w:p w14:paraId="74BD2957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14:paraId="17E7EFEF" w14:textId="174DFE95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16</w:t>
            </w:r>
            <w:r w:rsidR="002843D1" w:rsidRPr="00F91390">
              <w:rPr>
                <w:sz w:val="20"/>
                <w:szCs w:val="20"/>
              </w:rPr>
              <w:t>2</w:t>
            </w:r>
            <w:r w:rsidRPr="00F91390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14:paraId="37EC6B15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17000,0</w:t>
            </w:r>
          </w:p>
        </w:tc>
        <w:tc>
          <w:tcPr>
            <w:tcW w:w="993" w:type="dxa"/>
          </w:tcPr>
          <w:p w14:paraId="03D4D482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14:paraId="16E92478" w14:textId="7731DAD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16200,0</w:t>
            </w:r>
          </w:p>
        </w:tc>
        <w:tc>
          <w:tcPr>
            <w:tcW w:w="992" w:type="dxa"/>
          </w:tcPr>
          <w:p w14:paraId="0928CDA3" w14:textId="4EA54EE2" w:rsidR="00E23DBE" w:rsidRPr="00F91390" w:rsidRDefault="00F91390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33</w:t>
            </w:r>
            <w:r w:rsidR="00E23DBE" w:rsidRPr="00F91390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</w:tcPr>
          <w:p w14:paraId="7D65A8F9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14:paraId="40105297" w14:textId="0CF7A17E" w:rsidR="00E23DBE" w:rsidRPr="00F91390" w:rsidRDefault="002843D1" w:rsidP="00680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4D3D47B1" w14:textId="36D019C8" w:rsidR="00E23DBE" w:rsidRPr="00F91390" w:rsidRDefault="00F91390" w:rsidP="00680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16000,0</w:t>
            </w:r>
          </w:p>
        </w:tc>
      </w:tr>
      <w:tr w:rsidR="00F91390" w:rsidRPr="00F91390" w14:paraId="21D6666F" w14:textId="77777777" w:rsidTr="007711EB">
        <w:trPr>
          <w:gridAfter w:val="1"/>
          <w:wAfter w:w="13" w:type="dxa"/>
        </w:trPr>
        <w:tc>
          <w:tcPr>
            <w:tcW w:w="993" w:type="dxa"/>
          </w:tcPr>
          <w:p w14:paraId="2C757242" w14:textId="77777777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992" w:type="dxa"/>
          </w:tcPr>
          <w:p w14:paraId="30AD2B30" w14:textId="6879D3C9" w:rsidR="00E23DBE" w:rsidRPr="00F91390" w:rsidRDefault="00F91390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100044,0</w:t>
            </w:r>
          </w:p>
        </w:tc>
        <w:tc>
          <w:tcPr>
            <w:tcW w:w="992" w:type="dxa"/>
          </w:tcPr>
          <w:p w14:paraId="7E5EA8C6" w14:textId="3D58414B" w:rsidR="00E23DBE" w:rsidRPr="00F91390" w:rsidRDefault="00F53257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25457,9</w:t>
            </w:r>
          </w:p>
        </w:tc>
        <w:tc>
          <w:tcPr>
            <w:tcW w:w="992" w:type="dxa"/>
          </w:tcPr>
          <w:p w14:paraId="107DBA0E" w14:textId="6CC91F8A" w:rsidR="00E23DBE" w:rsidRPr="00F91390" w:rsidRDefault="00F53257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9177,1</w:t>
            </w:r>
          </w:p>
        </w:tc>
        <w:tc>
          <w:tcPr>
            <w:tcW w:w="993" w:type="dxa"/>
          </w:tcPr>
          <w:p w14:paraId="425763F5" w14:textId="24BEC6D3" w:rsidR="00E23DBE" w:rsidRPr="00F91390" w:rsidRDefault="00F91390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102185,0</w:t>
            </w:r>
          </w:p>
        </w:tc>
        <w:tc>
          <w:tcPr>
            <w:tcW w:w="992" w:type="dxa"/>
          </w:tcPr>
          <w:p w14:paraId="2DA282AD" w14:textId="15009487" w:rsidR="00E23DBE" w:rsidRPr="00F91390" w:rsidRDefault="00F91390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29017,3</w:t>
            </w:r>
          </w:p>
        </w:tc>
        <w:tc>
          <w:tcPr>
            <w:tcW w:w="992" w:type="dxa"/>
          </w:tcPr>
          <w:p w14:paraId="4E7BE410" w14:textId="63E0439A" w:rsidR="00E23DBE" w:rsidRPr="00F91390" w:rsidRDefault="00F91390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25247,8</w:t>
            </w:r>
          </w:p>
        </w:tc>
        <w:tc>
          <w:tcPr>
            <w:tcW w:w="992" w:type="dxa"/>
          </w:tcPr>
          <w:p w14:paraId="01E92304" w14:textId="242A57C1" w:rsidR="00E23DBE" w:rsidRPr="00F91390" w:rsidRDefault="00E23DBE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+</w:t>
            </w:r>
            <w:r w:rsidR="00F91390" w:rsidRPr="00F91390">
              <w:rPr>
                <w:sz w:val="20"/>
                <w:szCs w:val="20"/>
              </w:rPr>
              <w:t>2141,0</w:t>
            </w:r>
          </w:p>
        </w:tc>
        <w:tc>
          <w:tcPr>
            <w:tcW w:w="690" w:type="dxa"/>
          </w:tcPr>
          <w:p w14:paraId="67F104D3" w14:textId="129DB4D9" w:rsidR="00E23DBE" w:rsidRPr="00F91390" w:rsidRDefault="00F91390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+3559,4</w:t>
            </w:r>
          </w:p>
        </w:tc>
        <w:tc>
          <w:tcPr>
            <w:tcW w:w="696" w:type="dxa"/>
          </w:tcPr>
          <w:p w14:paraId="24531196" w14:textId="361BAC29" w:rsidR="00E23DBE" w:rsidRPr="00F91390" w:rsidRDefault="00F91390" w:rsidP="00680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1390">
              <w:rPr>
                <w:sz w:val="20"/>
                <w:szCs w:val="20"/>
              </w:rPr>
              <w:t>+16070,7</w:t>
            </w:r>
          </w:p>
        </w:tc>
      </w:tr>
    </w:tbl>
    <w:p w14:paraId="4D717505" w14:textId="7F4A9141" w:rsidR="002677FE" w:rsidRDefault="002677FE" w:rsidP="002677FE">
      <w:pPr>
        <w:spacing w:before="12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="00EC2DE3">
        <w:rPr>
          <w:sz w:val="28"/>
          <w:szCs w:val="28"/>
          <w:lang w:eastAsia="ru-RU"/>
        </w:rPr>
        <w:t>величение доходной части бюджета муниципального образования «Муринское городское поселение» Всеволожского муниципального района Ленинградской области в 2023 году в целом составило на 200,9 тыс. руб., в 2024 году на 220,1 тыс. руб., в 2025 году на 217,8 тыс. руб.</w:t>
      </w:r>
      <w:r>
        <w:rPr>
          <w:sz w:val="28"/>
          <w:szCs w:val="28"/>
          <w:lang w:eastAsia="ru-RU"/>
        </w:rPr>
        <w:t xml:space="preserve"> </w:t>
      </w:r>
      <w:r w:rsidR="00335E17">
        <w:rPr>
          <w:sz w:val="28"/>
          <w:szCs w:val="28"/>
          <w:lang w:eastAsia="ru-RU"/>
        </w:rPr>
        <w:t xml:space="preserve">в </w:t>
      </w:r>
      <w:r w:rsidR="00BC5947">
        <w:rPr>
          <w:sz w:val="28"/>
          <w:szCs w:val="28"/>
          <w:lang w:eastAsia="ru-RU"/>
        </w:rPr>
        <w:t xml:space="preserve">связи с выделением </w:t>
      </w:r>
      <w:r w:rsidR="00BC5947">
        <w:rPr>
          <w:sz w:val="28"/>
          <w:szCs w:val="28"/>
        </w:rPr>
        <w:t>дополнительных ассигнований бюджетами вышестоящего уровня, в части предоставления дополнительной 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в 2023 г., 2024 г., 2025 г.) - затраты на материальное содержание трудового отряда без учета заработной платы.</w:t>
      </w:r>
    </w:p>
    <w:p w14:paraId="6B707ADD" w14:textId="77777777" w:rsidR="002677FE" w:rsidRPr="005A2725" w:rsidRDefault="002677FE" w:rsidP="002677FE">
      <w:pPr>
        <w:ind w:firstLine="567"/>
        <w:jc w:val="both"/>
        <w:rPr>
          <w:b/>
          <w:sz w:val="28"/>
          <w:szCs w:val="28"/>
        </w:rPr>
      </w:pPr>
      <w:bookmarkStart w:id="4" w:name="_Hlk137110988"/>
      <w:r>
        <w:rPr>
          <w:sz w:val="28"/>
          <w:szCs w:val="28"/>
          <w:lang w:eastAsia="ru-RU"/>
        </w:rPr>
        <w:t>Произведенным анализом сумм увеличения доходной части бюджета в 2023, 2024 и 2025 годах, отраженных в пояснительной записке к проекту решения «</w:t>
      </w:r>
      <w:r>
        <w:rPr>
          <w:sz w:val="28"/>
          <w:szCs w:val="28"/>
        </w:rPr>
        <w:t>О внесении изменений в решение 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AF0562">
        <w:rPr>
          <w:sz w:val="28"/>
          <w:szCs w:val="28"/>
        </w:rPr>
        <w:t xml:space="preserve"> </w:t>
      </w:r>
      <w:r w:rsidRPr="007711EB">
        <w:rPr>
          <w:sz w:val="28"/>
          <w:szCs w:val="28"/>
        </w:rPr>
        <w:t>(в редакции решения совета депутатов от 26.04.2023 № 282)</w:t>
      </w:r>
      <w:r>
        <w:rPr>
          <w:sz w:val="28"/>
          <w:szCs w:val="28"/>
        </w:rPr>
        <w:t xml:space="preserve"> с расчетными данными таблицы, установлены </w:t>
      </w:r>
      <w:r w:rsidRPr="005A2725">
        <w:rPr>
          <w:b/>
          <w:sz w:val="28"/>
          <w:szCs w:val="28"/>
        </w:rPr>
        <w:t>расхождения в части увеличения доходной части бюджета:</w:t>
      </w:r>
    </w:p>
    <w:p w14:paraId="61EF393C" w14:textId="09DB324F" w:rsidR="002677FE" w:rsidRDefault="002677FE" w:rsidP="002677FE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за 2023 год на 0, 1 тыс. руб., отражено 201,0 тыс. руб., следовало </w:t>
      </w:r>
      <w:r>
        <w:rPr>
          <w:sz w:val="28"/>
          <w:szCs w:val="28"/>
          <w:lang w:eastAsia="ru-RU"/>
        </w:rPr>
        <w:t>200,9 тыс. руб.;</w:t>
      </w:r>
    </w:p>
    <w:p w14:paraId="470DA551" w14:textId="6407635D" w:rsidR="002677FE" w:rsidRDefault="002677FE" w:rsidP="00F93DC0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за 2024 год на </w:t>
      </w:r>
      <w:r w:rsidR="00F93DC0">
        <w:rPr>
          <w:sz w:val="28"/>
          <w:szCs w:val="28"/>
          <w:lang w:eastAsia="ru-RU"/>
        </w:rPr>
        <w:t>18,0 тыс. руб., отражено 202,1 тыс. руб., следовало 220,1 тыс. руб.</w:t>
      </w:r>
    </w:p>
    <w:p w14:paraId="0A7BCDD1" w14:textId="726723BC" w:rsidR="00F93DC0" w:rsidRDefault="00F93DC0" w:rsidP="00F93DC0">
      <w:pPr>
        <w:ind w:firstLine="567"/>
        <w:jc w:val="both"/>
        <w:rPr>
          <w:sz w:val="28"/>
          <w:szCs w:val="28"/>
          <w:lang w:eastAsia="ru-RU"/>
        </w:rPr>
      </w:pPr>
      <w:r w:rsidRPr="00F93DC0">
        <w:rPr>
          <w:b/>
          <w:sz w:val="28"/>
          <w:szCs w:val="28"/>
          <w:lang w:eastAsia="ru-RU"/>
        </w:rPr>
        <w:t>Предложение:</w:t>
      </w:r>
      <w:r>
        <w:rPr>
          <w:sz w:val="28"/>
          <w:szCs w:val="28"/>
          <w:lang w:eastAsia="ru-RU"/>
        </w:rPr>
        <w:t xml:space="preserve"> Начальнику отдела финансового управления, главному бухгалтеру администрации муниципального образования привести данные по увеличению доходной части бюджета муниципального образования «Муринское городское поселение» Всеволожского муниципального района Ленинградской области в соответствие с дополнительными суммами 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в 2023, 2024 годах. </w:t>
      </w:r>
    </w:p>
    <w:p w14:paraId="0800D36E" w14:textId="6D3B33C5" w:rsidR="00A25181" w:rsidRDefault="00A25181" w:rsidP="00A2518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Приказом Минфина России от 17.05.2022 № 75н (ред. от 20.02.2023) «Об утверждении кодов (перечней кодов) бюджетной классификации Российской </w:t>
      </w:r>
      <w:r>
        <w:rPr>
          <w:rFonts w:eastAsiaTheme="minorHAnsi"/>
          <w:sz w:val="28"/>
          <w:szCs w:val="28"/>
          <w:lang w:eastAsia="en-US"/>
        </w:rPr>
        <w:lastRenderedPageBreak/>
        <w:t>Федерации на 2023 год (на 2023 год и на плановый период 2024 и 2025 годов)» утверждены коды видов доходов бюджетов и соответствующие им коды аналитической группы подвидов доходов бюджетов, в том числе 000 1 14 00000 00 0000 000 «Доходы от  продажи материальных и нематериальных активов».</w:t>
      </w:r>
    </w:p>
    <w:p w14:paraId="5C34231B" w14:textId="453037B0" w:rsidR="005A2725" w:rsidRDefault="005A2725" w:rsidP="005A272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A2725">
        <w:rPr>
          <w:rFonts w:eastAsiaTheme="minorHAnsi"/>
          <w:b/>
          <w:sz w:val="28"/>
          <w:szCs w:val="28"/>
          <w:lang w:eastAsia="en-US"/>
        </w:rPr>
        <w:t>В нарушение вышеуказанного Приказа Министерства финансов России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="00A251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Приложении № 2 «Доходы бюджета муниципального образования «Муринское городское поселение» Всеволожского муниципального района Ленинградской области на 2023 год и плановый период 2024 и 2025 годов» </w:t>
      </w:r>
      <w:r w:rsidR="00A25181">
        <w:rPr>
          <w:rFonts w:eastAsiaTheme="minorHAnsi"/>
          <w:sz w:val="28"/>
          <w:szCs w:val="28"/>
          <w:lang w:eastAsia="en-US"/>
        </w:rPr>
        <w:t>представленно</w:t>
      </w:r>
      <w:r>
        <w:rPr>
          <w:rFonts w:eastAsiaTheme="minorHAnsi"/>
          <w:sz w:val="28"/>
          <w:szCs w:val="28"/>
          <w:lang w:eastAsia="en-US"/>
        </w:rPr>
        <w:t>го</w:t>
      </w:r>
      <w:r w:rsidR="00A25181">
        <w:rPr>
          <w:rFonts w:eastAsiaTheme="minorHAnsi"/>
          <w:sz w:val="28"/>
          <w:szCs w:val="28"/>
          <w:lang w:eastAsia="en-US"/>
        </w:rPr>
        <w:t xml:space="preserve"> 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="00A25181">
        <w:rPr>
          <w:rFonts w:eastAsiaTheme="minorHAnsi"/>
          <w:sz w:val="28"/>
          <w:szCs w:val="28"/>
          <w:lang w:eastAsia="en-US"/>
        </w:rPr>
        <w:t xml:space="preserve"> </w:t>
      </w:r>
      <w:r w:rsidR="00A25181">
        <w:rPr>
          <w:sz w:val="28"/>
          <w:szCs w:val="28"/>
        </w:rPr>
        <w:t>решения «О внесении изменений в решение 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="00A25181" w:rsidRPr="00AF0562">
        <w:rPr>
          <w:sz w:val="28"/>
          <w:szCs w:val="28"/>
        </w:rPr>
        <w:t xml:space="preserve"> </w:t>
      </w:r>
      <w:r w:rsidR="00A25181" w:rsidRPr="007711EB">
        <w:rPr>
          <w:sz w:val="28"/>
          <w:szCs w:val="28"/>
        </w:rPr>
        <w:t>(в редакции решения совета депутатов от 26.04.2023 № 282)</w:t>
      </w:r>
      <w:r w:rsidR="00A2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по коду 11406025130000430 в запланированном размере 23 014,1 тыс. руб. не отнесены в отдельный код </w:t>
      </w:r>
      <w:r>
        <w:rPr>
          <w:rFonts w:eastAsiaTheme="minorHAnsi"/>
          <w:sz w:val="28"/>
          <w:szCs w:val="28"/>
          <w:lang w:eastAsia="en-US"/>
        </w:rPr>
        <w:t>видов доходов бюджетов 000 1 14 00000 00 0000 000 «Доходы от  продажи материальных и нематериальных активов».</w:t>
      </w:r>
    </w:p>
    <w:p w14:paraId="5C76A71C" w14:textId="35E3762A" w:rsidR="00281FB2" w:rsidRDefault="005A2725" w:rsidP="005A2725">
      <w:pPr>
        <w:ind w:firstLine="567"/>
        <w:jc w:val="both"/>
        <w:rPr>
          <w:sz w:val="28"/>
          <w:szCs w:val="28"/>
          <w:lang w:eastAsia="ru-RU"/>
        </w:rPr>
      </w:pPr>
      <w:r w:rsidRPr="00F93DC0">
        <w:rPr>
          <w:b/>
          <w:sz w:val="28"/>
          <w:szCs w:val="28"/>
          <w:lang w:eastAsia="ru-RU"/>
        </w:rPr>
        <w:t>Предложение:</w:t>
      </w:r>
      <w:r>
        <w:rPr>
          <w:sz w:val="28"/>
          <w:szCs w:val="28"/>
          <w:lang w:eastAsia="ru-RU"/>
        </w:rPr>
        <w:t xml:space="preserve"> Начальнику отдела финансового управления, главному бухгалтеру администрации муниципального образования привести </w:t>
      </w:r>
      <w:r w:rsidR="00281FB2">
        <w:rPr>
          <w:rFonts w:eastAsiaTheme="minorHAnsi"/>
          <w:sz w:val="28"/>
          <w:szCs w:val="28"/>
          <w:lang w:eastAsia="en-US"/>
        </w:rPr>
        <w:t xml:space="preserve">коды видов доходов бюджетов и соответствующие им коды аналитической группы подвидов доходов бюджетов </w:t>
      </w:r>
      <w:r>
        <w:rPr>
          <w:sz w:val="28"/>
          <w:szCs w:val="28"/>
          <w:lang w:eastAsia="ru-RU"/>
        </w:rPr>
        <w:t xml:space="preserve"> </w:t>
      </w:r>
      <w:r w:rsidR="00281FB2">
        <w:rPr>
          <w:rFonts w:eastAsiaTheme="minorHAnsi"/>
          <w:sz w:val="28"/>
          <w:szCs w:val="28"/>
          <w:lang w:eastAsia="en-US"/>
        </w:rPr>
        <w:t xml:space="preserve">Приложения № 2 «Доходы бюджета муниципального образования «Муринское городское поселение» Всеволожского муниципального района Ленинградской области на 2023 год и плановый период 2024 и 2025 годов» представленного проекта </w:t>
      </w:r>
      <w:r w:rsidR="00281FB2">
        <w:rPr>
          <w:sz w:val="28"/>
          <w:szCs w:val="28"/>
        </w:rPr>
        <w:t>решения «О внесении изменений в решение 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="00281FB2" w:rsidRPr="00AF0562">
        <w:rPr>
          <w:sz w:val="28"/>
          <w:szCs w:val="28"/>
        </w:rPr>
        <w:t xml:space="preserve"> </w:t>
      </w:r>
      <w:r w:rsidR="00281FB2">
        <w:rPr>
          <w:sz w:val="28"/>
          <w:szCs w:val="28"/>
          <w:lang w:eastAsia="ru-RU"/>
        </w:rPr>
        <w:t xml:space="preserve"> в соответствие с </w:t>
      </w:r>
      <w:r w:rsidR="00281FB2">
        <w:rPr>
          <w:rFonts w:eastAsiaTheme="minorHAnsi"/>
          <w:sz w:val="28"/>
          <w:szCs w:val="28"/>
          <w:lang w:eastAsia="en-US"/>
        </w:rPr>
        <w:t>Приказом Минфина России от 17.05.2022 № 75н (ред. от 20.02.2023) «Об утверждении кодов (перечней кодов) бюджетной классификации Российской Федерации на 2023 год (на 2023 год и на плановый период 2024 и 2025 годов)».</w:t>
      </w:r>
    </w:p>
    <w:bookmarkEnd w:id="4"/>
    <w:p w14:paraId="046294A1" w14:textId="2DD32522" w:rsidR="00BC5947" w:rsidRPr="00583405" w:rsidRDefault="00BC5947" w:rsidP="00BC5947">
      <w:pPr>
        <w:ind w:firstLine="709"/>
        <w:jc w:val="both"/>
        <w:rPr>
          <w:bCs/>
          <w:sz w:val="28"/>
          <w:szCs w:val="28"/>
        </w:rPr>
      </w:pPr>
      <w:r w:rsidRPr="00583405">
        <w:rPr>
          <w:bCs/>
          <w:sz w:val="28"/>
          <w:szCs w:val="28"/>
        </w:rPr>
        <w:t xml:space="preserve">Произведенным анализом данных Приложения № </w:t>
      </w:r>
      <w:r w:rsidR="007C1597" w:rsidRPr="00583405">
        <w:rPr>
          <w:bCs/>
          <w:sz w:val="28"/>
          <w:szCs w:val="28"/>
        </w:rPr>
        <w:t>2</w:t>
      </w:r>
      <w:r w:rsidRPr="00583405">
        <w:rPr>
          <w:bCs/>
          <w:sz w:val="28"/>
          <w:szCs w:val="28"/>
        </w:rPr>
        <w:t xml:space="preserve"> к решению совета депутатов от 08.02.2023 № 267 «</w:t>
      </w:r>
      <w:r w:rsidRPr="00583405">
        <w:rPr>
          <w:sz w:val="28"/>
          <w:szCs w:val="28"/>
        </w:rPr>
        <w:t xml:space="preserve">О внесении изменений в решение 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</w:t>
      </w:r>
      <w:bookmarkStart w:id="5" w:name="_Hlk136947347"/>
      <w:r w:rsidRPr="00583405">
        <w:rPr>
          <w:bCs/>
          <w:sz w:val="28"/>
          <w:szCs w:val="28"/>
        </w:rPr>
        <w:t>«</w:t>
      </w:r>
      <w:r w:rsidR="00074FAA" w:rsidRPr="00583405">
        <w:rPr>
          <w:bCs/>
          <w:sz w:val="28"/>
          <w:szCs w:val="28"/>
        </w:rPr>
        <w:t>Доходы</w:t>
      </w:r>
      <w:r w:rsidRPr="00583405">
        <w:rPr>
          <w:bCs/>
          <w:sz w:val="28"/>
          <w:szCs w:val="28"/>
        </w:rPr>
        <w:t xml:space="preserve">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</w:t>
      </w:r>
      <w:bookmarkEnd w:id="5"/>
      <w:r w:rsidRPr="00583405">
        <w:rPr>
          <w:bCs/>
          <w:sz w:val="28"/>
          <w:szCs w:val="28"/>
        </w:rPr>
        <w:t xml:space="preserve">с данными Приложения № </w:t>
      </w:r>
      <w:r w:rsidR="00035951" w:rsidRPr="00583405">
        <w:rPr>
          <w:bCs/>
          <w:sz w:val="28"/>
          <w:szCs w:val="28"/>
        </w:rPr>
        <w:t>2</w:t>
      </w:r>
      <w:r w:rsidRPr="00583405">
        <w:rPr>
          <w:bCs/>
          <w:sz w:val="28"/>
          <w:szCs w:val="28"/>
        </w:rPr>
        <w:t xml:space="preserve"> </w:t>
      </w:r>
      <w:r w:rsidR="000302AB" w:rsidRPr="00583405">
        <w:rPr>
          <w:bCs/>
          <w:sz w:val="28"/>
          <w:szCs w:val="28"/>
        </w:rPr>
        <w:t xml:space="preserve">«Доходы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</w:t>
      </w:r>
      <w:r w:rsidRPr="00583405">
        <w:rPr>
          <w:bCs/>
          <w:sz w:val="28"/>
          <w:szCs w:val="28"/>
        </w:rPr>
        <w:t xml:space="preserve">к проекту решению совета </w:t>
      </w:r>
      <w:r w:rsidRPr="00583405">
        <w:rPr>
          <w:bCs/>
          <w:sz w:val="28"/>
          <w:szCs w:val="28"/>
        </w:rPr>
        <w:lastRenderedPageBreak/>
        <w:t xml:space="preserve">депутатов </w:t>
      </w:r>
      <w:r w:rsidRPr="00583405">
        <w:rPr>
          <w:sz w:val="28"/>
          <w:szCs w:val="28"/>
        </w:rPr>
        <w:t>«О внесении изменений в решение совета депутатов от 21.12.2022 № 263</w:t>
      </w:r>
      <w:r w:rsidRPr="00583405">
        <w:rPr>
          <w:i/>
          <w:sz w:val="28"/>
          <w:szCs w:val="28"/>
        </w:rPr>
        <w:t xml:space="preserve"> </w:t>
      </w:r>
      <w:r w:rsidRPr="00583405">
        <w:rPr>
          <w:sz w:val="28"/>
          <w:szCs w:val="28"/>
        </w:rPr>
        <w:t>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583405">
        <w:rPr>
          <w:bCs/>
          <w:sz w:val="28"/>
          <w:szCs w:val="28"/>
        </w:rPr>
        <w:t xml:space="preserve"> установлено:</w:t>
      </w:r>
    </w:p>
    <w:p w14:paraId="54EC91AB" w14:textId="32A02F08" w:rsidR="00BC5947" w:rsidRPr="00583405" w:rsidRDefault="00BC5947" w:rsidP="00BC5947">
      <w:pPr>
        <w:ind w:firstLine="709"/>
        <w:jc w:val="both"/>
        <w:rPr>
          <w:bCs/>
          <w:sz w:val="28"/>
          <w:szCs w:val="28"/>
        </w:rPr>
      </w:pPr>
      <w:r w:rsidRPr="00583405">
        <w:rPr>
          <w:bCs/>
          <w:sz w:val="28"/>
          <w:szCs w:val="28"/>
        </w:rPr>
        <w:t xml:space="preserve">- по </w:t>
      </w:r>
      <w:r w:rsidR="00583405" w:rsidRPr="00583405">
        <w:rPr>
          <w:rFonts w:eastAsiaTheme="minorHAnsi"/>
          <w:sz w:val="28"/>
          <w:szCs w:val="28"/>
          <w:lang w:eastAsia="en-US"/>
        </w:rPr>
        <w:t xml:space="preserve">коду </w:t>
      </w:r>
      <w:r w:rsidR="00583405">
        <w:rPr>
          <w:rFonts w:eastAsiaTheme="minorHAnsi"/>
          <w:sz w:val="28"/>
          <w:szCs w:val="28"/>
          <w:lang w:eastAsia="en-US"/>
        </w:rPr>
        <w:t>видов доходов и соответствующему им коду аналитической группы подвида доходов 20229999130000150 «Прочие субсидии бюджетам городских поселений</w:t>
      </w:r>
      <w:r w:rsidR="00583405" w:rsidRPr="00583405">
        <w:rPr>
          <w:rFonts w:eastAsiaTheme="minorHAnsi"/>
          <w:sz w:val="28"/>
          <w:szCs w:val="28"/>
          <w:lang w:eastAsia="en-US"/>
        </w:rPr>
        <w:t>»</w:t>
      </w:r>
      <w:r w:rsidRPr="00583405">
        <w:rPr>
          <w:sz w:val="28"/>
          <w:szCs w:val="28"/>
          <w:lang w:eastAsia="ru-RU"/>
        </w:rPr>
        <w:t xml:space="preserve"> </w:t>
      </w:r>
      <w:r w:rsidRPr="00583405">
        <w:rPr>
          <w:bCs/>
          <w:sz w:val="28"/>
          <w:szCs w:val="28"/>
        </w:rPr>
        <w:t xml:space="preserve">отражена сумма бюджетных ассигнований в 2023 году – </w:t>
      </w:r>
      <w:r w:rsidR="00583405" w:rsidRPr="00583405">
        <w:rPr>
          <w:sz w:val="28"/>
          <w:szCs w:val="28"/>
          <w:lang w:eastAsia="ru-RU"/>
        </w:rPr>
        <w:t>34 539,49</w:t>
      </w:r>
      <w:r w:rsidRPr="00583405">
        <w:rPr>
          <w:sz w:val="28"/>
          <w:szCs w:val="28"/>
          <w:lang w:eastAsia="ru-RU"/>
        </w:rPr>
        <w:t xml:space="preserve"> </w:t>
      </w:r>
      <w:r w:rsidRPr="00583405">
        <w:rPr>
          <w:bCs/>
          <w:sz w:val="28"/>
          <w:szCs w:val="28"/>
        </w:rPr>
        <w:t>тыс. руб.</w:t>
      </w:r>
      <w:r w:rsidR="00583405" w:rsidRPr="00583405">
        <w:rPr>
          <w:bCs/>
          <w:sz w:val="28"/>
          <w:szCs w:val="28"/>
        </w:rPr>
        <w:t>, в 2024 году – 220,14 тыс. руб., 2025 году – 217,80 тыс. руб.</w:t>
      </w:r>
    </w:p>
    <w:p w14:paraId="0F9D2AF1" w14:textId="0A389609" w:rsidR="00F93DC0" w:rsidRDefault="00BC5947" w:rsidP="00B22953">
      <w:pPr>
        <w:ind w:firstLine="709"/>
        <w:jc w:val="both"/>
        <w:rPr>
          <w:bCs/>
          <w:sz w:val="28"/>
          <w:szCs w:val="28"/>
        </w:rPr>
      </w:pPr>
      <w:r w:rsidRPr="00583405">
        <w:rPr>
          <w:bCs/>
          <w:sz w:val="28"/>
          <w:szCs w:val="28"/>
        </w:rPr>
        <w:t>Соответствует вносимым изменениям.</w:t>
      </w:r>
    </w:p>
    <w:p w14:paraId="37E088B9" w14:textId="77777777" w:rsidR="00B22953" w:rsidRPr="00583405" w:rsidRDefault="00B22953" w:rsidP="00B22953">
      <w:pPr>
        <w:ind w:firstLine="709"/>
        <w:jc w:val="both"/>
        <w:rPr>
          <w:sz w:val="28"/>
          <w:szCs w:val="28"/>
          <w:lang w:eastAsia="ru-RU"/>
        </w:rPr>
      </w:pPr>
    </w:p>
    <w:p w14:paraId="0E5EE357" w14:textId="6B9ABF77" w:rsidR="001A65F4" w:rsidRPr="00F91390" w:rsidRDefault="00F53257" w:rsidP="0068066D">
      <w:pPr>
        <w:spacing w:before="120" w:after="240"/>
        <w:ind w:firstLine="567"/>
        <w:jc w:val="both"/>
        <w:rPr>
          <w:sz w:val="28"/>
          <w:szCs w:val="28"/>
          <w:lang w:eastAsia="ru-RU"/>
        </w:rPr>
      </w:pPr>
      <w:r w:rsidRPr="00F91390">
        <w:rPr>
          <w:sz w:val="28"/>
          <w:szCs w:val="28"/>
          <w:lang w:eastAsia="ru-RU"/>
        </w:rPr>
        <w:t xml:space="preserve">Общее увеличение бюджета по расходам в 2023 году составило </w:t>
      </w:r>
      <w:r w:rsidR="00F91390" w:rsidRPr="00F91390">
        <w:rPr>
          <w:sz w:val="28"/>
          <w:szCs w:val="28"/>
          <w:lang w:eastAsia="ru-RU"/>
        </w:rPr>
        <w:t>2341,9</w:t>
      </w:r>
      <w:r w:rsidRPr="00F91390">
        <w:rPr>
          <w:sz w:val="28"/>
          <w:szCs w:val="28"/>
          <w:lang w:eastAsia="ru-RU"/>
        </w:rPr>
        <w:t xml:space="preserve"> тысячи рублей. Увеличение произведено за счёт свободного остатка средств бюджета. Источником покрытия дефицита бюджета в 2023 годы являются остатки на счетах муниципалитета на 01.01.2023 – в сумме 106886,96 тысяч рублей, что подтверждается ведомостью по движению свободного остатка средств бюджета на 01.01.2023</w:t>
      </w:r>
      <w:r w:rsidR="009F0058" w:rsidRPr="00F91390">
        <w:rPr>
          <w:sz w:val="28"/>
          <w:szCs w:val="28"/>
          <w:lang w:eastAsia="ru-RU"/>
        </w:rPr>
        <w:t xml:space="preserve"> </w:t>
      </w:r>
      <w:r w:rsidRPr="00F91390">
        <w:rPr>
          <w:sz w:val="28"/>
          <w:szCs w:val="28"/>
          <w:lang w:eastAsia="ru-RU"/>
        </w:rPr>
        <w:t xml:space="preserve">г. </w:t>
      </w:r>
    </w:p>
    <w:p w14:paraId="0358F977" w14:textId="6C1C225B" w:rsidR="00154813" w:rsidRPr="00F91390" w:rsidRDefault="00154813" w:rsidP="0008190A">
      <w:pPr>
        <w:spacing w:before="120" w:after="240" w:line="276" w:lineRule="auto"/>
        <w:ind w:firstLine="709"/>
        <w:jc w:val="both"/>
        <w:rPr>
          <w:sz w:val="28"/>
          <w:szCs w:val="28"/>
        </w:rPr>
      </w:pPr>
      <w:r w:rsidRPr="00F91390">
        <w:rPr>
          <w:sz w:val="28"/>
          <w:szCs w:val="28"/>
        </w:rPr>
        <w:t>В расходной части бюджета предусмотрено передвижение в части:</w:t>
      </w:r>
    </w:p>
    <w:p w14:paraId="739A5419" w14:textId="0D83B752" w:rsidR="004F68A4" w:rsidRDefault="007229CB" w:rsidP="00D02A72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651C6F">
        <w:rPr>
          <w:sz w:val="28"/>
          <w:szCs w:val="28"/>
        </w:rPr>
        <w:t xml:space="preserve">Перераспределения расходов внутри </w:t>
      </w:r>
      <w:r w:rsidR="00D02A72" w:rsidRPr="00651C6F">
        <w:rPr>
          <w:sz w:val="28"/>
          <w:szCs w:val="28"/>
        </w:rPr>
        <w:t xml:space="preserve">муниципальной программы «Обеспечение безопасности на территории муниципального образования «Муринское городское поселение» Всеволожского муниципального района Ленинградской области на 2021 – 2025 годы», заключающееся в направлении суммы экономии в размере 494,5 тыс. руб. на мероприятие программы по развитию и укомплектованию материально-техническими средствами учебно-консультационных пунктов (далее </w:t>
      </w:r>
      <w:r w:rsidR="00475F2A" w:rsidRPr="00651C6F">
        <w:rPr>
          <w:sz w:val="28"/>
          <w:szCs w:val="28"/>
        </w:rPr>
        <w:t>–</w:t>
      </w:r>
      <w:r w:rsidR="00D02A72" w:rsidRPr="00651C6F">
        <w:rPr>
          <w:sz w:val="28"/>
          <w:szCs w:val="28"/>
        </w:rPr>
        <w:t xml:space="preserve"> УКП</w:t>
      </w:r>
      <w:r w:rsidR="00475F2A" w:rsidRPr="00651C6F">
        <w:rPr>
          <w:sz w:val="28"/>
          <w:szCs w:val="28"/>
        </w:rPr>
        <w:t>)</w:t>
      </w:r>
      <w:r w:rsidR="00D02A72" w:rsidRPr="00651C6F">
        <w:rPr>
          <w:sz w:val="28"/>
          <w:szCs w:val="28"/>
        </w:rPr>
        <w:t>.</w:t>
      </w:r>
    </w:p>
    <w:p w14:paraId="059B970A" w14:textId="77777777" w:rsidR="0008190A" w:rsidRDefault="0008190A" w:rsidP="0008190A">
      <w:pPr>
        <w:pStyle w:val="a5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416"/>
        <w:gridCol w:w="1145"/>
        <w:gridCol w:w="1854"/>
        <w:gridCol w:w="1416"/>
        <w:gridCol w:w="2077"/>
        <w:gridCol w:w="907"/>
      </w:tblGrid>
      <w:tr w:rsidR="0008190A" w:rsidRPr="004449FB" w14:paraId="73829B6A" w14:textId="77777777" w:rsidTr="0008190A">
        <w:tc>
          <w:tcPr>
            <w:tcW w:w="1022" w:type="dxa"/>
            <w:shd w:val="clear" w:color="auto" w:fill="auto"/>
          </w:tcPr>
          <w:p w14:paraId="3CFE038B" w14:textId="77777777" w:rsidR="0008190A" w:rsidRPr="004449FB" w:rsidRDefault="0008190A" w:rsidP="000D5088">
            <w:pPr>
              <w:spacing w:line="276" w:lineRule="auto"/>
              <w:jc w:val="both"/>
            </w:pPr>
            <w:r w:rsidRPr="004449FB">
              <w:t>КФСР</w:t>
            </w:r>
          </w:p>
        </w:tc>
        <w:tc>
          <w:tcPr>
            <w:tcW w:w="1416" w:type="dxa"/>
            <w:shd w:val="clear" w:color="auto" w:fill="auto"/>
          </w:tcPr>
          <w:p w14:paraId="77DACC13" w14:textId="77777777" w:rsidR="0008190A" w:rsidRPr="004449FB" w:rsidRDefault="0008190A" w:rsidP="000D5088">
            <w:pPr>
              <w:spacing w:line="276" w:lineRule="auto"/>
              <w:jc w:val="both"/>
            </w:pPr>
            <w:r w:rsidRPr="004449FB">
              <w:t>КЦСР</w:t>
            </w:r>
          </w:p>
        </w:tc>
        <w:tc>
          <w:tcPr>
            <w:tcW w:w="1146" w:type="dxa"/>
          </w:tcPr>
          <w:p w14:paraId="1FD3FA47" w14:textId="77777777" w:rsidR="0008190A" w:rsidRPr="004449FB" w:rsidRDefault="0008190A" w:rsidP="000D5088">
            <w:pPr>
              <w:spacing w:line="276" w:lineRule="auto"/>
              <w:jc w:val="both"/>
            </w:pPr>
            <w:r>
              <w:t>Доп. код расходов</w:t>
            </w:r>
          </w:p>
        </w:tc>
        <w:tc>
          <w:tcPr>
            <w:tcW w:w="1854" w:type="dxa"/>
          </w:tcPr>
          <w:p w14:paraId="2235358F" w14:textId="77777777" w:rsidR="0008190A" w:rsidRPr="004449FB" w:rsidRDefault="0008190A" w:rsidP="000D5088">
            <w:pPr>
              <w:spacing w:line="276" w:lineRule="auto"/>
              <w:jc w:val="both"/>
            </w:pPr>
            <w:r>
              <w:t>Наименование Доп. код расходов</w:t>
            </w:r>
          </w:p>
        </w:tc>
        <w:tc>
          <w:tcPr>
            <w:tcW w:w="1418" w:type="dxa"/>
            <w:shd w:val="clear" w:color="auto" w:fill="auto"/>
          </w:tcPr>
          <w:p w14:paraId="6E547887" w14:textId="77777777" w:rsidR="0008190A" w:rsidRPr="004449FB" w:rsidRDefault="0008190A" w:rsidP="000D5088">
            <w:pPr>
              <w:spacing w:line="276" w:lineRule="auto"/>
              <w:jc w:val="both"/>
            </w:pPr>
            <w:r w:rsidRPr="004449FB">
              <w:t>Доп. КР</w:t>
            </w:r>
          </w:p>
        </w:tc>
        <w:tc>
          <w:tcPr>
            <w:tcW w:w="2152" w:type="dxa"/>
            <w:shd w:val="clear" w:color="auto" w:fill="auto"/>
          </w:tcPr>
          <w:p w14:paraId="39A0BB1E" w14:textId="77777777" w:rsidR="0008190A" w:rsidRPr="004449FB" w:rsidRDefault="0008190A" w:rsidP="000D5088">
            <w:pPr>
              <w:spacing w:line="276" w:lineRule="auto"/>
              <w:jc w:val="both"/>
            </w:pPr>
            <w:r w:rsidRPr="004449FB">
              <w:t>Наименование Доп. КР</w:t>
            </w:r>
          </w:p>
        </w:tc>
        <w:tc>
          <w:tcPr>
            <w:tcW w:w="631" w:type="dxa"/>
            <w:shd w:val="clear" w:color="auto" w:fill="auto"/>
          </w:tcPr>
          <w:p w14:paraId="66375346" w14:textId="77777777" w:rsidR="0008190A" w:rsidRPr="004449FB" w:rsidRDefault="0008190A" w:rsidP="000D5088">
            <w:pPr>
              <w:spacing w:line="276" w:lineRule="auto"/>
              <w:jc w:val="both"/>
            </w:pPr>
            <w:r w:rsidRPr="004449FB">
              <w:t xml:space="preserve">Сумма </w:t>
            </w:r>
          </w:p>
        </w:tc>
      </w:tr>
      <w:tr w:rsidR="0008190A" w:rsidRPr="00591744" w14:paraId="3DEB4F7A" w14:textId="77777777" w:rsidTr="0008190A">
        <w:tc>
          <w:tcPr>
            <w:tcW w:w="1022" w:type="dxa"/>
            <w:shd w:val="clear" w:color="auto" w:fill="auto"/>
          </w:tcPr>
          <w:p w14:paraId="74911C6D" w14:textId="77777777" w:rsidR="0008190A" w:rsidRPr="00AF117F" w:rsidRDefault="0008190A" w:rsidP="000D5088">
            <w:pPr>
              <w:spacing w:line="276" w:lineRule="auto"/>
              <w:jc w:val="both"/>
            </w:pPr>
            <w:r>
              <w:t>0310</w:t>
            </w:r>
          </w:p>
        </w:tc>
        <w:tc>
          <w:tcPr>
            <w:tcW w:w="1416" w:type="dxa"/>
            <w:shd w:val="clear" w:color="auto" w:fill="auto"/>
          </w:tcPr>
          <w:p w14:paraId="7DFC8997" w14:textId="77777777" w:rsidR="0008190A" w:rsidRPr="004449FB" w:rsidRDefault="0008190A" w:rsidP="000D5088">
            <w:pPr>
              <w:spacing w:line="276" w:lineRule="auto"/>
              <w:jc w:val="both"/>
            </w:pPr>
            <w:r w:rsidRPr="00AF117F">
              <w:t>2140100010</w:t>
            </w:r>
          </w:p>
        </w:tc>
        <w:tc>
          <w:tcPr>
            <w:tcW w:w="1146" w:type="dxa"/>
          </w:tcPr>
          <w:p w14:paraId="5C3759C5" w14:textId="77777777" w:rsidR="0008190A" w:rsidRPr="0026328C" w:rsidRDefault="0008190A" w:rsidP="000D508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854" w:type="dxa"/>
          </w:tcPr>
          <w:p w14:paraId="527BB468" w14:textId="77777777" w:rsidR="0008190A" w:rsidRPr="0026328C" w:rsidRDefault="0008190A" w:rsidP="000D5088">
            <w:pPr>
              <w:spacing w:line="276" w:lineRule="auto"/>
              <w:jc w:val="both"/>
            </w:pPr>
            <w:r>
              <w:t>Администрация</w:t>
            </w:r>
          </w:p>
        </w:tc>
        <w:tc>
          <w:tcPr>
            <w:tcW w:w="1418" w:type="dxa"/>
            <w:shd w:val="clear" w:color="auto" w:fill="auto"/>
          </w:tcPr>
          <w:p w14:paraId="6EC4CB73" w14:textId="77777777" w:rsidR="0008190A" w:rsidRPr="004449FB" w:rsidRDefault="0008190A" w:rsidP="000D5088">
            <w:pPr>
              <w:spacing w:line="276" w:lineRule="auto"/>
              <w:jc w:val="both"/>
            </w:pPr>
            <w:r w:rsidRPr="00AF117F">
              <w:t>2100211101</w:t>
            </w:r>
          </w:p>
        </w:tc>
        <w:tc>
          <w:tcPr>
            <w:tcW w:w="2152" w:type="dxa"/>
            <w:shd w:val="clear" w:color="auto" w:fill="auto"/>
          </w:tcPr>
          <w:p w14:paraId="0EBDFA89" w14:textId="77777777" w:rsidR="0008190A" w:rsidRPr="004449FB" w:rsidRDefault="0008190A" w:rsidP="000D5088">
            <w:pPr>
              <w:spacing w:line="276" w:lineRule="auto"/>
              <w:jc w:val="both"/>
            </w:pPr>
            <w:r w:rsidRPr="00AF117F">
              <w:t>Очистка пожарных водоемов, их обслуживание, обслуживание пирсов для забора воды пожарными машинами.</w:t>
            </w:r>
          </w:p>
        </w:tc>
        <w:tc>
          <w:tcPr>
            <w:tcW w:w="631" w:type="dxa"/>
            <w:shd w:val="clear" w:color="auto" w:fill="auto"/>
          </w:tcPr>
          <w:p w14:paraId="294101B5" w14:textId="77777777" w:rsidR="0008190A" w:rsidRPr="00591744" w:rsidRDefault="0008190A" w:rsidP="000D5088">
            <w:pPr>
              <w:spacing w:line="276" w:lineRule="auto"/>
              <w:jc w:val="right"/>
            </w:pPr>
            <w:r>
              <w:t>-160,0</w:t>
            </w:r>
          </w:p>
        </w:tc>
      </w:tr>
      <w:tr w:rsidR="0008190A" w14:paraId="687B3339" w14:textId="77777777" w:rsidTr="0008190A">
        <w:tc>
          <w:tcPr>
            <w:tcW w:w="1022" w:type="dxa"/>
            <w:shd w:val="clear" w:color="auto" w:fill="auto"/>
          </w:tcPr>
          <w:p w14:paraId="0754C32E" w14:textId="77777777" w:rsidR="0008190A" w:rsidRPr="0026328C" w:rsidRDefault="0008190A" w:rsidP="000D5088">
            <w:pPr>
              <w:spacing w:line="276" w:lineRule="auto"/>
              <w:jc w:val="both"/>
            </w:pPr>
            <w:r>
              <w:t>0309</w:t>
            </w:r>
          </w:p>
        </w:tc>
        <w:tc>
          <w:tcPr>
            <w:tcW w:w="1416" w:type="dxa"/>
            <w:shd w:val="clear" w:color="auto" w:fill="auto"/>
          </w:tcPr>
          <w:p w14:paraId="59D0769A" w14:textId="77777777" w:rsidR="0008190A" w:rsidRPr="0026328C" w:rsidRDefault="0008190A" w:rsidP="000D5088">
            <w:pPr>
              <w:spacing w:line="276" w:lineRule="auto"/>
              <w:jc w:val="both"/>
            </w:pPr>
            <w:r w:rsidRPr="00AF117F">
              <w:t>2140200010</w:t>
            </w:r>
          </w:p>
        </w:tc>
        <w:tc>
          <w:tcPr>
            <w:tcW w:w="1146" w:type="dxa"/>
          </w:tcPr>
          <w:p w14:paraId="2D62E94F" w14:textId="77777777" w:rsidR="0008190A" w:rsidRPr="0026328C" w:rsidRDefault="0008190A" w:rsidP="000D5088">
            <w:pPr>
              <w:spacing w:line="276" w:lineRule="auto"/>
              <w:jc w:val="both"/>
            </w:pPr>
            <w:r>
              <w:t>200</w:t>
            </w:r>
          </w:p>
        </w:tc>
        <w:tc>
          <w:tcPr>
            <w:tcW w:w="1854" w:type="dxa"/>
          </w:tcPr>
          <w:p w14:paraId="469D3CBD" w14:textId="77777777" w:rsidR="0008190A" w:rsidRDefault="0008190A" w:rsidP="000D5088">
            <w:pPr>
              <w:spacing w:line="276" w:lineRule="auto"/>
              <w:jc w:val="both"/>
            </w:pPr>
            <w:r>
              <w:t>Администрация</w:t>
            </w:r>
          </w:p>
        </w:tc>
        <w:tc>
          <w:tcPr>
            <w:tcW w:w="1418" w:type="dxa"/>
            <w:shd w:val="clear" w:color="auto" w:fill="auto"/>
          </w:tcPr>
          <w:p w14:paraId="192FEB9D" w14:textId="77777777" w:rsidR="0008190A" w:rsidRPr="0026328C" w:rsidRDefault="0008190A" w:rsidP="000D5088">
            <w:pPr>
              <w:spacing w:line="276" w:lineRule="auto"/>
              <w:jc w:val="both"/>
            </w:pPr>
            <w:r w:rsidRPr="00AF117F">
              <w:t>2100211201</w:t>
            </w:r>
          </w:p>
        </w:tc>
        <w:tc>
          <w:tcPr>
            <w:tcW w:w="2152" w:type="dxa"/>
            <w:shd w:val="clear" w:color="auto" w:fill="auto"/>
          </w:tcPr>
          <w:p w14:paraId="5E6EAE6A" w14:textId="77777777" w:rsidR="0008190A" w:rsidRPr="0026328C" w:rsidRDefault="0008190A" w:rsidP="000D5088">
            <w:pPr>
              <w:spacing w:line="276" w:lineRule="auto"/>
              <w:jc w:val="both"/>
            </w:pPr>
            <w:r w:rsidRPr="00AF117F">
              <w:t xml:space="preserve">Услуга по предоставлению канала связи для обеспечения сопряжения местной системы </w:t>
            </w:r>
            <w:r w:rsidRPr="00AF117F">
              <w:lastRenderedPageBreak/>
              <w:t>оповещения с РАСЦО ЛО</w:t>
            </w:r>
          </w:p>
        </w:tc>
        <w:tc>
          <w:tcPr>
            <w:tcW w:w="631" w:type="dxa"/>
            <w:shd w:val="clear" w:color="auto" w:fill="auto"/>
          </w:tcPr>
          <w:p w14:paraId="5726042E" w14:textId="77777777" w:rsidR="0008190A" w:rsidRDefault="0008190A" w:rsidP="000D5088">
            <w:pPr>
              <w:spacing w:line="276" w:lineRule="auto"/>
              <w:jc w:val="right"/>
            </w:pPr>
            <w:r>
              <w:lastRenderedPageBreak/>
              <w:t>-145,0</w:t>
            </w:r>
          </w:p>
        </w:tc>
      </w:tr>
      <w:tr w:rsidR="0008190A" w14:paraId="17759B5C" w14:textId="77777777" w:rsidTr="0008190A">
        <w:tc>
          <w:tcPr>
            <w:tcW w:w="1022" w:type="dxa"/>
            <w:shd w:val="clear" w:color="auto" w:fill="auto"/>
          </w:tcPr>
          <w:p w14:paraId="5968FBBB" w14:textId="77777777" w:rsidR="0008190A" w:rsidRDefault="0008190A" w:rsidP="000D5088">
            <w:pPr>
              <w:spacing w:line="276" w:lineRule="auto"/>
              <w:jc w:val="both"/>
            </w:pPr>
            <w:r>
              <w:t>0309</w:t>
            </w:r>
          </w:p>
        </w:tc>
        <w:tc>
          <w:tcPr>
            <w:tcW w:w="1416" w:type="dxa"/>
            <w:shd w:val="clear" w:color="auto" w:fill="auto"/>
          </w:tcPr>
          <w:p w14:paraId="2B8E0F99" w14:textId="77777777" w:rsidR="0008190A" w:rsidRPr="0026328C" w:rsidRDefault="0008190A" w:rsidP="000D5088">
            <w:pPr>
              <w:spacing w:line="276" w:lineRule="auto"/>
              <w:jc w:val="both"/>
            </w:pPr>
            <w:r w:rsidRPr="00AF117F">
              <w:t>2140800010</w:t>
            </w:r>
          </w:p>
        </w:tc>
        <w:tc>
          <w:tcPr>
            <w:tcW w:w="1146" w:type="dxa"/>
          </w:tcPr>
          <w:p w14:paraId="03F9322F" w14:textId="77777777" w:rsidR="0008190A" w:rsidRDefault="0008190A" w:rsidP="000D5088">
            <w:pPr>
              <w:spacing w:line="276" w:lineRule="auto"/>
              <w:jc w:val="both"/>
            </w:pPr>
            <w:r>
              <w:t>200</w:t>
            </w:r>
          </w:p>
        </w:tc>
        <w:tc>
          <w:tcPr>
            <w:tcW w:w="1854" w:type="dxa"/>
          </w:tcPr>
          <w:p w14:paraId="0A06E123" w14:textId="77777777" w:rsidR="0008190A" w:rsidRDefault="0008190A" w:rsidP="000D5088">
            <w:pPr>
              <w:spacing w:line="276" w:lineRule="auto"/>
              <w:jc w:val="both"/>
            </w:pPr>
            <w:r>
              <w:t>Администрация</w:t>
            </w:r>
          </w:p>
        </w:tc>
        <w:tc>
          <w:tcPr>
            <w:tcW w:w="1418" w:type="dxa"/>
            <w:shd w:val="clear" w:color="auto" w:fill="auto"/>
          </w:tcPr>
          <w:p w14:paraId="44F7A7B3" w14:textId="77777777" w:rsidR="0008190A" w:rsidRPr="0026328C" w:rsidRDefault="0008190A" w:rsidP="000D5088">
            <w:pPr>
              <w:spacing w:line="276" w:lineRule="auto"/>
              <w:jc w:val="both"/>
            </w:pPr>
            <w:r w:rsidRPr="007142DF">
              <w:t>2160211110</w:t>
            </w:r>
          </w:p>
        </w:tc>
        <w:tc>
          <w:tcPr>
            <w:tcW w:w="2152" w:type="dxa"/>
            <w:shd w:val="clear" w:color="auto" w:fill="auto"/>
          </w:tcPr>
          <w:p w14:paraId="6BE94967" w14:textId="77777777" w:rsidR="0008190A" w:rsidRPr="0026328C" w:rsidRDefault="0008190A" w:rsidP="000D5088">
            <w:pPr>
              <w:spacing w:line="276" w:lineRule="auto"/>
              <w:jc w:val="both"/>
            </w:pPr>
            <w:r w:rsidRPr="007142DF">
              <w:t>Оказание услуг по профилактике терроризма и экстремизма, поддержания общественной безопасности</w:t>
            </w:r>
          </w:p>
        </w:tc>
        <w:tc>
          <w:tcPr>
            <w:tcW w:w="631" w:type="dxa"/>
            <w:shd w:val="clear" w:color="auto" w:fill="auto"/>
          </w:tcPr>
          <w:p w14:paraId="6FB1EA47" w14:textId="77777777" w:rsidR="0008190A" w:rsidRDefault="0008190A" w:rsidP="000D5088">
            <w:pPr>
              <w:spacing w:line="276" w:lineRule="auto"/>
              <w:jc w:val="right"/>
            </w:pPr>
            <w:r>
              <w:t>-160,7</w:t>
            </w:r>
          </w:p>
        </w:tc>
      </w:tr>
      <w:tr w:rsidR="0008190A" w14:paraId="5146876D" w14:textId="77777777" w:rsidTr="0008190A">
        <w:tc>
          <w:tcPr>
            <w:tcW w:w="1022" w:type="dxa"/>
            <w:shd w:val="clear" w:color="auto" w:fill="auto"/>
          </w:tcPr>
          <w:p w14:paraId="15D5CBC0" w14:textId="77777777" w:rsidR="0008190A" w:rsidRDefault="0008190A" w:rsidP="000D5088">
            <w:pPr>
              <w:spacing w:line="276" w:lineRule="auto"/>
              <w:jc w:val="both"/>
            </w:pPr>
            <w:r>
              <w:t>0309</w:t>
            </w:r>
          </w:p>
        </w:tc>
        <w:tc>
          <w:tcPr>
            <w:tcW w:w="1416" w:type="dxa"/>
            <w:shd w:val="clear" w:color="auto" w:fill="auto"/>
          </w:tcPr>
          <w:p w14:paraId="45F6487C" w14:textId="77777777" w:rsidR="0008190A" w:rsidRPr="00AF117F" w:rsidRDefault="0008190A" w:rsidP="000D5088">
            <w:pPr>
              <w:spacing w:line="276" w:lineRule="auto"/>
              <w:jc w:val="both"/>
            </w:pPr>
            <w:r w:rsidRPr="007142DF">
              <w:t>2140200060</w:t>
            </w:r>
          </w:p>
        </w:tc>
        <w:tc>
          <w:tcPr>
            <w:tcW w:w="1146" w:type="dxa"/>
          </w:tcPr>
          <w:p w14:paraId="14479EAE" w14:textId="77777777" w:rsidR="0008190A" w:rsidRDefault="0008190A" w:rsidP="000D5088">
            <w:pPr>
              <w:spacing w:line="276" w:lineRule="auto"/>
              <w:jc w:val="both"/>
            </w:pPr>
            <w:r>
              <w:t>200</w:t>
            </w:r>
          </w:p>
        </w:tc>
        <w:tc>
          <w:tcPr>
            <w:tcW w:w="1854" w:type="dxa"/>
          </w:tcPr>
          <w:p w14:paraId="1A9F46B0" w14:textId="77777777" w:rsidR="0008190A" w:rsidRDefault="0008190A" w:rsidP="000D5088">
            <w:pPr>
              <w:spacing w:line="276" w:lineRule="auto"/>
              <w:jc w:val="both"/>
            </w:pPr>
            <w:r>
              <w:t>Администрация</w:t>
            </w:r>
          </w:p>
        </w:tc>
        <w:tc>
          <w:tcPr>
            <w:tcW w:w="1418" w:type="dxa"/>
            <w:shd w:val="clear" w:color="auto" w:fill="auto"/>
          </w:tcPr>
          <w:p w14:paraId="6B67A0BB" w14:textId="77777777" w:rsidR="0008190A" w:rsidRPr="0026328C" w:rsidRDefault="0008190A" w:rsidP="000D5088">
            <w:pPr>
              <w:spacing w:line="276" w:lineRule="auto"/>
              <w:jc w:val="both"/>
            </w:pPr>
            <w:r w:rsidRPr="007142DF">
              <w:t>2100211208</w:t>
            </w:r>
          </w:p>
        </w:tc>
        <w:tc>
          <w:tcPr>
            <w:tcW w:w="2152" w:type="dxa"/>
            <w:shd w:val="clear" w:color="auto" w:fill="auto"/>
          </w:tcPr>
          <w:p w14:paraId="018E1B20" w14:textId="77777777" w:rsidR="0008190A" w:rsidRPr="007142DF" w:rsidRDefault="0008190A" w:rsidP="000D5088">
            <w:pPr>
              <w:spacing w:line="276" w:lineRule="auto"/>
              <w:jc w:val="both"/>
            </w:pPr>
            <w:r w:rsidRPr="007142DF">
              <w:t>Содержание аварийно-спасательного формирования</w:t>
            </w:r>
          </w:p>
        </w:tc>
        <w:tc>
          <w:tcPr>
            <w:tcW w:w="631" w:type="dxa"/>
            <w:shd w:val="clear" w:color="auto" w:fill="auto"/>
          </w:tcPr>
          <w:p w14:paraId="43B35166" w14:textId="77777777" w:rsidR="0008190A" w:rsidRDefault="0008190A" w:rsidP="000D5088">
            <w:pPr>
              <w:spacing w:line="276" w:lineRule="auto"/>
              <w:jc w:val="right"/>
            </w:pPr>
            <w:r>
              <w:t>-28,8</w:t>
            </w:r>
          </w:p>
        </w:tc>
      </w:tr>
      <w:tr w:rsidR="0008190A" w14:paraId="71CE6585" w14:textId="77777777" w:rsidTr="0008190A">
        <w:tc>
          <w:tcPr>
            <w:tcW w:w="1022" w:type="dxa"/>
            <w:shd w:val="clear" w:color="auto" w:fill="auto"/>
          </w:tcPr>
          <w:p w14:paraId="19C64FF2" w14:textId="77777777" w:rsidR="0008190A" w:rsidRDefault="0008190A" w:rsidP="000D5088">
            <w:pPr>
              <w:spacing w:line="276" w:lineRule="auto"/>
              <w:jc w:val="both"/>
            </w:pPr>
            <w:r>
              <w:t>0309</w:t>
            </w:r>
          </w:p>
        </w:tc>
        <w:tc>
          <w:tcPr>
            <w:tcW w:w="1416" w:type="dxa"/>
            <w:shd w:val="clear" w:color="auto" w:fill="auto"/>
          </w:tcPr>
          <w:p w14:paraId="67F5A73E" w14:textId="77777777" w:rsidR="0008190A" w:rsidRPr="007142DF" w:rsidRDefault="0008190A" w:rsidP="000D5088">
            <w:pPr>
              <w:spacing w:line="276" w:lineRule="auto"/>
              <w:jc w:val="both"/>
            </w:pPr>
            <w:r>
              <w:t>2140200040</w:t>
            </w:r>
          </w:p>
        </w:tc>
        <w:tc>
          <w:tcPr>
            <w:tcW w:w="1146" w:type="dxa"/>
          </w:tcPr>
          <w:p w14:paraId="561DD56E" w14:textId="77777777" w:rsidR="0008190A" w:rsidRDefault="0008190A" w:rsidP="000D5088">
            <w:pPr>
              <w:spacing w:line="276" w:lineRule="auto"/>
              <w:jc w:val="both"/>
            </w:pPr>
            <w:r>
              <w:t>200</w:t>
            </w:r>
          </w:p>
        </w:tc>
        <w:tc>
          <w:tcPr>
            <w:tcW w:w="1854" w:type="dxa"/>
          </w:tcPr>
          <w:p w14:paraId="5191C9FB" w14:textId="77777777" w:rsidR="0008190A" w:rsidRDefault="0008190A" w:rsidP="000D5088">
            <w:pPr>
              <w:spacing w:line="276" w:lineRule="auto"/>
              <w:jc w:val="both"/>
            </w:pPr>
            <w:r>
              <w:t>Администрация</w:t>
            </w:r>
          </w:p>
        </w:tc>
        <w:tc>
          <w:tcPr>
            <w:tcW w:w="1418" w:type="dxa"/>
            <w:shd w:val="clear" w:color="auto" w:fill="auto"/>
          </w:tcPr>
          <w:p w14:paraId="60FE8709" w14:textId="77777777" w:rsidR="0008190A" w:rsidRPr="00081EA2" w:rsidRDefault="0008190A" w:rsidP="000D5088">
            <w:pPr>
              <w:spacing w:line="276" w:lineRule="auto"/>
              <w:jc w:val="both"/>
              <w:rPr>
                <w:lang w:val="en-US"/>
              </w:rPr>
            </w:pPr>
            <w:r>
              <w:t>2100211215</w:t>
            </w:r>
          </w:p>
        </w:tc>
        <w:tc>
          <w:tcPr>
            <w:tcW w:w="2152" w:type="dxa"/>
            <w:shd w:val="clear" w:color="auto" w:fill="auto"/>
          </w:tcPr>
          <w:p w14:paraId="1F8F50D8" w14:textId="77777777" w:rsidR="0008190A" w:rsidRPr="007142DF" w:rsidRDefault="0008190A" w:rsidP="000D5088">
            <w:pPr>
              <w:spacing w:line="276" w:lineRule="auto"/>
              <w:jc w:val="both"/>
            </w:pPr>
            <w:r>
              <w:t>Мероприятие по развитию и укомплектованию материально-техническими средствами УКП</w:t>
            </w:r>
          </w:p>
        </w:tc>
        <w:tc>
          <w:tcPr>
            <w:tcW w:w="631" w:type="dxa"/>
            <w:shd w:val="clear" w:color="auto" w:fill="auto"/>
          </w:tcPr>
          <w:p w14:paraId="581D2983" w14:textId="77777777" w:rsidR="0008190A" w:rsidRDefault="0008190A" w:rsidP="000D5088">
            <w:pPr>
              <w:spacing w:line="276" w:lineRule="auto"/>
              <w:jc w:val="right"/>
            </w:pPr>
            <w:r>
              <w:t>+494,5</w:t>
            </w:r>
          </w:p>
        </w:tc>
      </w:tr>
      <w:tr w:rsidR="0008190A" w:rsidRPr="00FC188E" w14:paraId="768889E7" w14:textId="77777777" w:rsidTr="0008190A">
        <w:tc>
          <w:tcPr>
            <w:tcW w:w="1022" w:type="dxa"/>
            <w:shd w:val="clear" w:color="auto" w:fill="auto"/>
          </w:tcPr>
          <w:p w14:paraId="1619A4D7" w14:textId="77777777" w:rsidR="0008190A" w:rsidRPr="004449FB" w:rsidRDefault="0008190A" w:rsidP="000D5088">
            <w:pPr>
              <w:spacing w:line="276" w:lineRule="auto"/>
              <w:jc w:val="both"/>
            </w:pPr>
            <w:r>
              <w:t>ИТОГО</w:t>
            </w:r>
          </w:p>
        </w:tc>
        <w:tc>
          <w:tcPr>
            <w:tcW w:w="1416" w:type="dxa"/>
            <w:shd w:val="clear" w:color="auto" w:fill="auto"/>
          </w:tcPr>
          <w:p w14:paraId="70D599F4" w14:textId="77777777" w:rsidR="0008190A" w:rsidRPr="004449FB" w:rsidRDefault="0008190A" w:rsidP="000D5088">
            <w:pPr>
              <w:spacing w:line="276" w:lineRule="auto"/>
              <w:jc w:val="both"/>
            </w:pPr>
          </w:p>
        </w:tc>
        <w:tc>
          <w:tcPr>
            <w:tcW w:w="1146" w:type="dxa"/>
          </w:tcPr>
          <w:p w14:paraId="4D801B47" w14:textId="77777777" w:rsidR="0008190A" w:rsidRPr="004449FB" w:rsidRDefault="0008190A" w:rsidP="000D5088">
            <w:pPr>
              <w:spacing w:line="276" w:lineRule="auto"/>
              <w:jc w:val="both"/>
            </w:pPr>
          </w:p>
        </w:tc>
        <w:tc>
          <w:tcPr>
            <w:tcW w:w="1854" w:type="dxa"/>
          </w:tcPr>
          <w:p w14:paraId="46A35386" w14:textId="77777777" w:rsidR="0008190A" w:rsidRPr="004449FB" w:rsidRDefault="0008190A" w:rsidP="000D5088">
            <w:pPr>
              <w:spacing w:line="276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2C828A1" w14:textId="77777777" w:rsidR="0008190A" w:rsidRPr="004449FB" w:rsidRDefault="0008190A" w:rsidP="000D5088">
            <w:pPr>
              <w:spacing w:line="276" w:lineRule="auto"/>
              <w:jc w:val="both"/>
            </w:pPr>
          </w:p>
        </w:tc>
        <w:tc>
          <w:tcPr>
            <w:tcW w:w="2152" w:type="dxa"/>
            <w:shd w:val="clear" w:color="auto" w:fill="auto"/>
          </w:tcPr>
          <w:p w14:paraId="53CB6002" w14:textId="77777777" w:rsidR="0008190A" w:rsidRPr="004449FB" w:rsidRDefault="0008190A" w:rsidP="000D5088">
            <w:pPr>
              <w:spacing w:line="276" w:lineRule="auto"/>
              <w:jc w:val="both"/>
            </w:pPr>
          </w:p>
        </w:tc>
        <w:tc>
          <w:tcPr>
            <w:tcW w:w="631" w:type="dxa"/>
            <w:shd w:val="clear" w:color="auto" w:fill="auto"/>
          </w:tcPr>
          <w:p w14:paraId="3C2F1D6C" w14:textId="77777777" w:rsidR="0008190A" w:rsidRPr="00FC188E" w:rsidRDefault="0008190A" w:rsidP="000D5088">
            <w:pPr>
              <w:shd w:val="clear" w:color="auto" w:fill="FFFFFF"/>
              <w:tabs>
                <w:tab w:val="left" w:pos="1055"/>
              </w:tabs>
              <w:spacing w:line="315" w:lineRule="atLeast"/>
              <w:jc w:val="right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14:paraId="786A58CA" w14:textId="2F64511E" w:rsidR="00D02A72" w:rsidRDefault="00475F2A" w:rsidP="00475F2A">
      <w:pPr>
        <w:pStyle w:val="a4"/>
        <w:ind w:left="0" w:firstLine="567"/>
        <w:jc w:val="both"/>
        <w:rPr>
          <w:sz w:val="28"/>
          <w:szCs w:val="28"/>
        </w:rPr>
      </w:pPr>
      <w:r w:rsidRPr="00651C6F">
        <w:rPr>
          <w:sz w:val="28"/>
          <w:szCs w:val="28"/>
        </w:rPr>
        <w:t>Целью с</w:t>
      </w:r>
      <w:r w:rsidR="00D02A72" w:rsidRPr="00651C6F">
        <w:rPr>
          <w:sz w:val="28"/>
          <w:szCs w:val="28"/>
        </w:rPr>
        <w:t>оздани</w:t>
      </w:r>
      <w:r w:rsidRPr="00651C6F">
        <w:rPr>
          <w:sz w:val="28"/>
          <w:szCs w:val="28"/>
        </w:rPr>
        <w:t>я</w:t>
      </w:r>
      <w:r w:rsidR="00D02A72" w:rsidRPr="00651C6F">
        <w:rPr>
          <w:sz w:val="28"/>
          <w:szCs w:val="28"/>
        </w:rPr>
        <w:t xml:space="preserve"> </w:t>
      </w:r>
      <w:r w:rsidRPr="00651C6F">
        <w:rPr>
          <w:sz w:val="28"/>
          <w:szCs w:val="28"/>
        </w:rPr>
        <w:t xml:space="preserve">УКП является, в соответствии с Федеральным законом от 21.12.1994 № 68 – ФЗ «О защите населения и территорий от чрезвычайных ситуаций природного и техногенного характера», Федерального закона от 12.02.1998 № 28 – ФЗ «О гражданской обороне», 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постановления Правительства Российской Федерации </w:t>
      </w:r>
      <w:r w:rsidR="001D44E0" w:rsidRPr="00651C6F">
        <w:rPr>
          <w:sz w:val="28"/>
          <w:szCs w:val="28"/>
        </w:rPr>
        <w:t>от 02.11.2000 № 841 «Об утверждении Положения о подготовке населения в области гражданской обороны»</w:t>
      </w:r>
      <w:r w:rsidR="00220EA4">
        <w:rPr>
          <w:sz w:val="28"/>
          <w:szCs w:val="28"/>
        </w:rPr>
        <w:t xml:space="preserve">, </w:t>
      </w:r>
      <w:r w:rsidRPr="00651C6F">
        <w:rPr>
          <w:sz w:val="28"/>
          <w:szCs w:val="28"/>
        </w:rPr>
        <w:t xml:space="preserve">письмом </w:t>
      </w:r>
      <w:bookmarkStart w:id="6" w:name="_Hlk137025103"/>
      <w:r w:rsidR="00E7111F">
        <w:rPr>
          <w:sz w:val="28"/>
          <w:szCs w:val="28"/>
        </w:rPr>
        <w:t>вице-губернатора Ленинградской области по безопасности от 05.05.2023 г. № ИМ-428/2023</w:t>
      </w:r>
      <w:bookmarkEnd w:id="6"/>
      <w:r w:rsidR="00E7111F">
        <w:rPr>
          <w:sz w:val="28"/>
          <w:szCs w:val="28"/>
        </w:rPr>
        <w:t>,</w:t>
      </w:r>
      <w:r w:rsidRPr="00651C6F">
        <w:rPr>
          <w:sz w:val="28"/>
          <w:szCs w:val="28"/>
        </w:rPr>
        <w:t xml:space="preserve"> </w:t>
      </w:r>
      <w:r w:rsidR="00E7111F">
        <w:rPr>
          <w:sz w:val="28"/>
          <w:szCs w:val="28"/>
        </w:rPr>
        <w:t>обеспечение необходимых условий для подготовки неработающего населения по проблемам ГО и защиты ЧС по месту жительства.</w:t>
      </w:r>
    </w:p>
    <w:p w14:paraId="2964A975" w14:textId="38C89DD6" w:rsidR="00E7111F" w:rsidRDefault="00E7111F" w:rsidP="00475F2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письму вице-губернатора Ленинградской области по безопасности от 05.05.2023 г. № ИМ-428/2023 в помещении УКП по ГОЧС целесообразно разместить 3-4 информационных стенда, телефон, телевизор, проекционную аппаратуру (мультимедиапроектор, диапроектор и др.), приемник радиовещания, витрины с образцами средств индивидуальной защиты, медицинского имущества и средств обеззараживания, приборы радиационной и химической разведки, тренажер для обучения навыкам оказания первой помощи пострад</w:t>
      </w:r>
      <w:r w:rsidR="00AC044E">
        <w:rPr>
          <w:sz w:val="28"/>
          <w:szCs w:val="28"/>
        </w:rPr>
        <w:t xml:space="preserve">авшим в экстремальной ситуациях, подшивки журналов «Гражданская защита» и др., витрины для размещения памяток и рекомендаций населению, учебно-методические пособия и другие информационные материалы. </w:t>
      </w:r>
    </w:p>
    <w:p w14:paraId="4A769282" w14:textId="7A765E27" w:rsidR="00657B25" w:rsidRDefault="00826BAC" w:rsidP="00F1452A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7" w:name="_Hlk137111086"/>
      <w:r>
        <w:rPr>
          <w:sz w:val="28"/>
          <w:szCs w:val="28"/>
        </w:rPr>
        <w:lastRenderedPageBreak/>
        <w:t xml:space="preserve">В соответствии со статьей 22 Федерального закона от 05.04.2013 г. № 44-ФЗ (ред. от 29.05.2023) «О контрактной системе в сфере </w:t>
      </w:r>
      <w:r w:rsidR="00324C37">
        <w:rPr>
          <w:rFonts w:eastAsiaTheme="minorHAnsi"/>
          <w:sz w:val="28"/>
          <w:szCs w:val="28"/>
          <w:lang w:eastAsia="en-US"/>
        </w:rPr>
        <w:t xml:space="preserve">закупок товаров, работ, услуг для обеспечения государственных и муниципальных нужд», </w:t>
      </w:r>
      <w:r w:rsidR="00657B25">
        <w:rPr>
          <w:rFonts w:eastAsiaTheme="minorHAnsi"/>
          <w:sz w:val="28"/>
          <w:szCs w:val="28"/>
          <w:lang w:eastAsia="en-US"/>
        </w:rPr>
        <w:t>н</w:t>
      </w:r>
      <w:r w:rsidR="00324C37">
        <w:rPr>
          <w:rFonts w:eastAsiaTheme="minorHAnsi"/>
          <w:sz w:val="28"/>
          <w:szCs w:val="28"/>
          <w:lang w:eastAsia="en-US"/>
        </w:rPr>
        <w:t xml:space="preserve">ачальная (максимальная) цена контракта и в предусмотренных настоящим Федеральным </w:t>
      </w:r>
      <w:r w:rsidR="00324C37" w:rsidRPr="00657B25">
        <w:rPr>
          <w:rFonts w:eastAsiaTheme="minorHAnsi"/>
          <w:sz w:val="28"/>
          <w:szCs w:val="28"/>
          <w:lang w:eastAsia="en-US"/>
        </w:rPr>
        <w:t xml:space="preserve">законом </w:t>
      </w:r>
      <w:hyperlink r:id="rId9" w:history="1">
        <w:r w:rsidR="00324C37" w:rsidRPr="00657B25">
          <w:rPr>
            <w:rFonts w:eastAsiaTheme="minorHAnsi"/>
            <w:sz w:val="28"/>
            <w:szCs w:val="28"/>
            <w:lang w:eastAsia="en-US"/>
          </w:rPr>
          <w:t>случаях</w:t>
        </w:r>
      </w:hyperlink>
      <w:r w:rsidR="00324C37">
        <w:rPr>
          <w:rFonts w:eastAsiaTheme="minorHAnsi"/>
          <w:sz w:val="28"/>
          <w:szCs w:val="28"/>
          <w:lang w:eastAsia="en-US"/>
        </w:rPr>
        <w:t xml:space="preserve"> цена контракта, заключаемого с единственным поставщиком (подрядчиком, исполнителем), определяются и обосновываются заказчиком </w:t>
      </w:r>
      <w:r w:rsidR="00657B25">
        <w:rPr>
          <w:rFonts w:eastAsiaTheme="minorHAnsi"/>
          <w:sz w:val="28"/>
          <w:szCs w:val="28"/>
          <w:lang w:eastAsia="en-US"/>
        </w:rPr>
        <w:t xml:space="preserve">в том числе, </w:t>
      </w:r>
      <w:r w:rsidR="00324C37">
        <w:rPr>
          <w:rFonts w:eastAsiaTheme="minorHAnsi"/>
          <w:sz w:val="28"/>
          <w:szCs w:val="28"/>
          <w:lang w:eastAsia="en-US"/>
        </w:rPr>
        <w:t xml:space="preserve">посредством применения </w:t>
      </w:r>
      <w:r w:rsidR="00657B25">
        <w:rPr>
          <w:rFonts w:eastAsiaTheme="minorHAnsi"/>
          <w:sz w:val="28"/>
          <w:szCs w:val="28"/>
          <w:lang w:eastAsia="en-US"/>
        </w:rPr>
        <w:t>метода сопоставимых рыночных цен (анализа рынка), который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14:paraId="61AC901C" w14:textId="6D6F11EC" w:rsidR="00657B25" w:rsidRDefault="00657B25" w:rsidP="00657B2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14:paraId="348660CD" w14:textId="74DABB07" w:rsidR="00826BAC" w:rsidRPr="00CE36E2" w:rsidRDefault="00826BAC" w:rsidP="00475F2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657B25" w:rsidRPr="00657B25">
        <w:rPr>
          <w:b/>
          <w:sz w:val="28"/>
          <w:szCs w:val="28"/>
        </w:rPr>
        <w:t>данная норма закона не была применена</w:t>
      </w:r>
      <w:r w:rsidR="00657B25">
        <w:rPr>
          <w:sz w:val="28"/>
          <w:szCs w:val="28"/>
        </w:rPr>
        <w:t xml:space="preserve">, так как </w:t>
      </w:r>
      <w:r>
        <w:rPr>
          <w:sz w:val="28"/>
          <w:szCs w:val="28"/>
        </w:rPr>
        <w:t>с</w:t>
      </w:r>
      <w:r w:rsidR="00101E16">
        <w:rPr>
          <w:sz w:val="28"/>
          <w:szCs w:val="28"/>
        </w:rPr>
        <w:t xml:space="preserve">огласно </w:t>
      </w:r>
      <w:r w:rsidR="00101E16" w:rsidRPr="00CE36E2">
        <w:rPr>
          <w:sz w:val="28"/>
          <w:szCs w:val="28"/>
        </w:rPr>
        <w:t>предоставленных для проведения настоящей экспертизы документов и материалов, в целях создания и оборудования УКП главе администрации муниципального образования «Муринское городское поселение»</w:t>
      </w:r>
      <w:r w:rsidR="00CE36E2" w:rsidRPr="00CE36E2">
        <w:rPr>
          <w:sz w:val="28"/>
          <w:szCs w:val="28"/>
        </w:rPr>
        <w:t xml:space="preserve"> генеральным директором </w:t>
      </w:r>
      <w:bookmarkStart w:id="8" w:name="_Hlk137032017"/>
      <w:r w:rsidR="00CE36E2" w:rsidRPr="00CE36E2">
        <w:rPr>
          <w:sz w:val="28"/>
          <w:szCs w:val="28"/>
        </w:rPr>
        <w:t>ООО «ОБЖ СПб»</w:t>
      </w:r>
      <w:bookmarkEnd w:id="8"/>
      <w:r w:rsidR="00101E16" w:rsidRPr="00CE36E2">
        <w:rPr>
          <w:sz w:val="28"/>
          <w:szCs w:val="28"/>
        </w:rPr>
        <w:t xml:space="preserve"> </w:t>
      </w:r>
      <w:r w:rsidRPr="00CE36E2">
        <w:rPr>
          <w:sz w:val="28"/>
          <w:szCs w:val="28"/>
        </w:rPr>
        <w:t xml:space="preserve">представлено </w:t>
      </w:r>
      <w:r w:rsidRPr="00CE36E2">
        <w:rPr>
          <w:b/>
          <w:sz w:val="28"/>
          <w:szCs w:val="28"/>
        </w:rPr>
        <w:t>единственное</w:t>
      </w:r>
      <w:r w:rsidRPr="00CE36E2">
        <w:rPr>
          <w:sz w:val="28"/>
          <w:szCs w:val="28"/>
        </w:rPr>
        <w:t xml:space="preserve"> коммерческое предложение с наименовани</w:t>
      </w:r>
      <w:r w:rsidR="00657B25" w:rsidRPr="00CE36E2">
        <w:rPr>
          <w:sz w:val="28"/>
          <w:szCs w:val="28"/>
        </w:rPr>
        <w:t>ем</w:t>
      </w:r>
      <w:r w:rsidRPr="00CE36E2">
        <w:rPr>
          <w:sz w:val="28"/>
          <w:szCs w:val="28"/>
        </w:rPr>
        <w:t xml:space="preserve"> элементов УМБ ГОЧС и цен</w:t>
      </w:r>
      <w:r w:rsidR="00657B25" w:rsidRPr="00CE36E2">
        <w:rPr>
          <w:sz w:val="28"/>
          <w:szCs w:val="28"/>
        </w:rPr>
        <w:t>ами</w:t>
      </w:r>
      <w:r w:rsidRPr="00CE36E2">
        <w:rPr>
          <w:sz w:val="28"/>
          <w:szCs w:val="28"/>
        </w:rPr>
        <w:t xml:space="preserve"> на них на общую сумму 494 540,00 руб..</w:t>
      </w:r>
    </w:p>
    <w:p w14:paraId="540CEAD1" w14:textId="2ED95577" w:rsidR="00324C37" w:rsidRPr="00CE36E2" w:rsidRDefault="00657B25" w:rsidP="00475F2A">
      <w:pPr>
        <w:pStyle w:val="a4"/>
        <w:ind w:left="0" w:firstLine="567"/>
        <w:jc w:val="both"/>
        <w:rPr>
          <w:sz w:val="28"/>
          <w:szCs w:val="28"/>
        </w:rPr>
      </w:pPr>
      <w:r w:rsidRPr="00CE36E2">
        <w:rPr>
          <w:sz w:val="28"/>
          <w:szCs w:val="28"/>
        </w:rPr>
        <w:t>В свободно</w:t>
      </w:r>
      <w:r w:rsidR="00CE36E2" w:rsidRPr="00CE36E2">
        <w:rPr>
          <w:sz w:val="28"/>
          <w:szCs w:val="28"/>
        </w:rPr>
        <w:t>м доступе</w:t>
      </w:r>
      <w:r w:rsidRPr="00CE36E2">
        <w:rPr>
          <w:sz w:val="28"/>
          <w:szCs w:val="28"/>
        </w:rPr>
        <w:t xml:space="preserve"> </w:t>
      </w:r>
      <w:r w:rsidR="00CE36E2" w:rsidRPr="00CE36E2">
        <w:rPr>
          <w:sz w:val="28"/>
          <w:szCs w:val="28"/>
        </w:rPr>
        <w:t>телекоммуникационной</w:t>
      </w:r>
      <w:r w:rsidRPr="00CE36E2">
        <w:rPr>
          <w:sz w:val="28"/>
          <w:szCs w:val="28"/>
        </w:rPr>
        <w:t xml:space="preserve"> сети Интернет</w:t>
      </w:r>
      <w:r w:rsidR="00CE36E2" w:rsidRPr="00CE36E2">
        <w:rPr>
          <w:sz w:val="28"/>
          <w:szCs w:val="28"/>
        </w:rPr>
        <w:t xml:space="preserve"> размещена информация о наличии идентичных товаров, необходимых для укомплектования УКП </w:t>
      </w:r>
      <w:r w:rsidR="00CE36E2" w:rsidRPr="00FB48C4">
        <w:rPr>
          <w:b/>
          <w:sz w:val="28"/>
          <w:szCs w:val="28"/>
        </w:rPr>
        <w:t>с ценами значительно ниже (в диапазоне 1,5 – 2 раза)</w:t>
      </w:r>
      <w:r w:rsidR="00CE36E2" w:rsidRPr="00CE36E2">
        <w:rPr>
          <w:sz w:val="28"/>
          <w:szCs w:val="28"/>
        </w:rPr>
        <w:t xml:space="preserve"> указанных в предоставленном коммерческом предложении ООО «ОБЖ СПб».  </w:t>
      </w:r>
    </w:p>
    <w:p w14:paraId="30F58C66" w14:textId="3B2C0D05" w:rsidR="00222E33" w:rsidRPr="00BE68FE" w:rsidRDefault="00222E33" w:rsidP="00062C50">
      <w:pPr>
        <w:ind w:firstLine="567"/>
        <w:jc w:val="both"/>
        <w:rPr>
          <w:bCs/>
          <w:sz w:val="28"/>
          <w:szCs w:val="28"/>
        </w:rPr>
      </w:pPr>
      <w:bookmarkStart w:id="9" w:name="_Hlk137044895"/>
      <w:bookmarkEnd w:id="7"/>
      <w:r w:rsidRPr="00BE68FE">
        <w:rPr>
          <w:bCs/>
          <w:sz w:val="28"/>
          <w:szCs w:val="28"/>
        </w:rPr>
        <w:t>Произведенным анализом данных Приложения № 4 «Распределение бюджетных ассигнований по разделам, по целевым статьям</w:t>
      </w:r>
      <w:r w:rsidR="00117987" w:rsidRPr="00BE68FE">
        <w:rPr>
          <w:bCs/>
          <w:sz w:val="28"/>
          <w:szCs w:val="28"/>
        </w:rPr>
        <w:t xml:space="preserve"> </w:t>
      </w:r>
      <w:r w:rsidRPr="00BE68FE">
        <w:rPr>
          <w:bCs/>
          <w:sz w:val="28"/>
          <w:szCs w:val="28"/>
        </w:rPr>
        <w:t>(муниципальным программам, и непрограммным направлениям деятельности),</w:t>
      </w:r>
      <w:r w:rsidR="00117987" w:rsidRPr="00BE68FE">
        <w:rPr>
          <w:bCs/>
          <w:sz w:val="28"/>
          <w:szCs w:val="28"/>
        </w:rPr>
        <w:t xml:space="preserve"> </w:t>
      </w:r>
      <w:r w:rsidRPr="00BE68FE">
        <w:rPr>
          <w:bCs/>
          <w:sz w:val="28"/>
          <w:szCs w:val="28"/>
        </w:rPr>
        <w:t>группам видов расходов, разделам, подразделам классификации расходов бюджета</w:t>
      </w:r>
      <w:r w:rsidR="00117987" w:rsidRPr="00BE68FE">
        <w:rPr>
          <w:bCs/>
          <w:sz w:val="28"/>
          <w:szCs w:val="28"/>
        </w:rPr>
        <w:t xml:space="preserve"> </w:t>
      </w:r>
      <w:r w:rsidRPr="00BE68FE">
        <w:rPr>
          <w:bCs/>
          <w:sz w:val="28"/>
          <w:szCs w:val="28"/>
        </w:rPr>
        <w:t>муниципального образования «Муринское городское поселение» Всеволожского</w:t>
      </w:r>
      <w:r w:rsidR="00117987" w:rsidRPr="00BE68FE">
        <w:rPr>
          <w:bCs/>
          <w:sz w:val="28"/>
          <w:szCs w:val="28"/>
        </w:rPr>
        <w:t xml:space="preserve"> </w:t>
      </w:r>
      <w:r w:rsidRPr="00BE68FE">
        <w:rPr>
          <w:bCs/>
          <w:sz w:val="28"/>
          <w:szCs w:val="28"/>
        </w:rPr>
        <w:t>муниципального района Ленинградской области на 2023 год и на плановый период</w:t>
      </w:r>
      <w:r w:rsidR="00117987" w:rsidRPr="00BE68FE">
        <w:rPr>
          <w:bCs/>
          <w:sz w:val="28"/>
          <w:szCs w:val="28"/>
        </w:rPr>
        <w:t xml:space="preserve"> </w:t>
      </w:r>
      <w:r w:rsidRPr="00BE68FE">
        <w:rPr>
          <w:bCs/>
          <w:sz w:val="28"/>
          <w:szCs w:val="28"/>
        </w:rPr>
        <w:t>2024 и 2025 годов</w:t>
      </w:r>
      <w:r w:rsidR="00117987" w:rsidRPr="00BE68FE">
        <w:rPr>
          <w:bCs/>
          <w:sz w:val="28"/>
          <w:szCs w:val="28"/>
        </w:rPr>
        <w:t xml:space="preserve">» и </w:t>
      </w:r>
      <w:r w:rsidRPr="00BE68FE">
        <w:rPr>
          <w:bCs/>
          <w:sz w:val="28"/>
          <w:szCs w:val="28"/>
        </w:rPr>
        <w:t>Приложения № 5</w:t>
      </w:r>
      <w:r w:rsidR="00117987" w:rsidRPr="00BE68FE">
        <w:rPr>
          <w:bCs/>
          <w:sz w:val="28"/>
          <w:szCs w:val="28"/>
        </w:rPr>
        <w:t xml:space="preserve"> «Ведомственная структура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</w:t>
      </w:r>
      <w:r w:rsidRPr="00BE68FE">
        <w:rPr>
          <w:bCs/>
          <w:sz w:val="28"/>
          <w:szCs w:val="28"/>
        </w:rPr>
        <w:t xml:space="preserve"> </w:t>
      </w:r>
      <w:r w:rsidR="008C1CE4" w:rsidRPr="00BE68FE">
        <w:rPr>
          <w:bCs/>
          <w:sz w:val="28"/>
          <w:szCs w:val="28"/>
        </w:rPr>
        <w:t xml:space="preserve">к </w:t>
      </w:r>
      <w:bookmarkStart w:id="10" w:name="_Hlk137029690"/>
      <w:r w:rsidR="008C1CE4" w:rsidRPr="00BE68FE">
        <w:rPr>
          <w:bCs/>
          <w:sz w:val="28"/>
          <w:szCs w:val="28"/>
        </w:rPr>
        <w:t xml:space="preserve">решению </w:t>
      </w:r>
      <w:r w:rsidRPr="00BE68FE">
        <w:rPr>
          <w:sz w:val="28"/>
          <w:szCs w:val="28"/>
        </w:rPr>
        <w:t>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="00117987" w:rsidRPr="00BE68FE">
        <w:rPr>
          <w:sz w:val="27"/>
          <w:szCs w:val="27"/>
        </w:rPr>
        <w:t xml:space="preserve"> </w:t>
      </w:r>
      <w:r w:rsidR="00117987" w:rsidRPr="00BE68FE">
        <w:rPr>
          <w:sz w:val="28"/>
          <w:szCs w:val="28"/>
        </w:rPr>
        <w:t>(в редакции решения совета депутатов от «26» апреля 2023 года № 282)</w:t>
      </w:r>
      <w:bookmarkEnd w:id="10"/>
      <w:r w:rsidRPr="00BE68FE">
        <w:rPr>
          <w:sz w:val="28"/>
          <w:szCs w:val="28"/>
        </w:rPr>
        <w:t xml:space="preserve"> </w:t>
      </w:r>
      <w:r w:rsidRPr="00BE68FE">
        <w:rPr>
          <w:bCs/>
          <w:sz w:val="28"/>
          <w:szCs w:val="28"/>
        </w:rPr>
        <w:t>с данными Приложени</w:t>
      </w:r>
      <w:r w:rsidR="00117987" w:rsidRPr="00BE68FE">
        <w:rPr>
          <w:bCs/>
          <w:sz w:val="28"/>
          <w:szCs w:val="28"/>
        </w:rPr>
        <w:t>й</w:t>
      </w:r>
      <w:r w:rsidRPr="00BE68FE">
        <w:rPr>
          <w:bCs/>
          <w:sz w:val="28"/>
          <w:szCs w:val="28"/>
        </w:rPr>
        <w:t xml:space="preserve"> № </w:t>
      </w:r>
      <w:r w:rsidR="00117987" w:rsidRPr="00BE68FE">
        <w:rPr>
          <w:bCs/>
          <w:sz w:val="28"/>
          <w:szCs w:val="28"/>
        </w:rPr>
        <w:t xml:space="preserve">4 и </w:t>
      </w:r>
      <w:r w:rsidRPr="00BE68FE">
        <w:rPr>
          <w:bCs/>
          <w:sz w:val="28"/>
          <w:szCs w:val="28"/>
        </w:rPr>
        <w:t xml:space="preserve">5 к проекту решению </w:t>
      </w:r>
      <w:r w:rsidR="00117987" w:rsidRPr="00BE68FE">
        <w:rPr>
          <w:bCs/>
          <w:sz w:val="28"/>
          <w:szCs w:val="28"/>
        </w:rPr>
        <w:t>С</w:t>
      </w:r>
      <w:r w:rsidRPr="00BE68FE">
        <w:rPr>
          <w:bCs/>
          <w:sz w:val="28"/>
          <w:szCs w:val="28"/>
        </w:rPr>
        <w:t xml:space="preserve">овета депутатов </w:t>
      </w:r>
      <w:r w:rsidRPr="00BE68FE">
        <w:rPr>
          <w:sz w:val="28"/>
          <w:szCs w:val="28"/>
        </w:rPr>
        <w:t xml:space="preserve">«О внесении изменений в решение совета депутатов от </w:t>
      </w:r>
      <w:r w:rsidRPr="00BE68FE">
        <w:rPr>
          <w:sz w:val="28"/>
          <w:szCs w:val="28"/>
        </w:rPr>
        <w:lastRenderedPageBreak/>
        <w:t>21.12.2022 № 263</w:t>
      </w:r>
      <w:r w:rsidRPr="00BE68FE">
        <w:rPr>
          <w:i/>
          <w:sz w:val="28"/>
          <w:szCs w:val="28"/>
        </w:rPr>
        <w:t xml:space="preserve"> </w:t>
      </w:r>
      <w:r w:rsidRPr="00BE68FE">
        <w:rPr>
          <w:sz w:val="28"/>
          <w:szCs w:val="28"/>
        </w:rPr>
        <w:t>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bCs/>
          <w:sz w:val="28"/>
          <w:szCs w:val="28"/>
        </w:rPr>
        <w:t xml:space="preserve"> установлено:</w:t>
      </w:r>
    </w:p>
    <w:p w14:paraId="1A6A0BAD" w14:textId="2B94C8C1" w:rsidR="000D5088" w:rsidRPr="00BE68FE" w:rsidRDefault="00222E33" w:rsidP="000D5088">
      <w:pPr>
        <w:ind w:firstLine="709"/>
        <w:jc w:val="both"/>
        <w:rPr>
          <w:bCs/>
          <w:sz w:val="28"/>
          <w:szCs w:val="28"/>
        </w:rPr>
      </w:pPr>
      <w:bookmarkStart w:id="11" w:name="_Hlk137029063"/>
      <w:r w:rsidRPr="00BE68FE">
        <w:rPr>
          <w:bCs/>
          <w:sz w:val="28"/>
          <w:szCs w:val="28"/>
        </w:rPr>
        <w:t xml:space="preserve">- по </w:t>
      </w:r>
      <w:r w:rsidR="000D5088" w:rsidRPr="00BE68FE">
        <w:rPr>
          <w:bCs/>
          <w:sz w:val="28"/>
          <w:szCs w:val="28"/>
        </w:rPr>
        <w:t>КФСР 0310 КЦСР 2140100010 Проведение мероприятий по обеспечению и поддержанию в постоянной готовности системы пожарной безопасности отражена сумма бюджетных ассигнований в 2023 году 705,0</w:t>
      </w:r>
      <w:r w:rsidR="000D5088" w:rsidRPr="00BE68FE">
        <w:rPr>
          <w:sz w:val="28"/>
          <w:szCs w:val="28"/>
          <w:lang w:eastAsia="ru-RU"/>
        </w:rPr>
        <w:t xml:space="preserve"> </w:t>
      </w:r>
      <w:r w:rsidR="000D5088" w:rsidRPr="00BE68FE">
        <w:rPr>
          <w:bCs/>
          <w:sz w:val="28"/>
          <w:szCs w:val="28"/>
        </w:rPr>
        <w:t>тыс. руб.;</w:t>
      </w:r>
    </w:p>
    <w:p w14:paraId="03AA17C3" w14:textId="440922B2" w:rsidR="000D5088" w:rsidRPr="00BE68FE" w:rsidRDefault="000D5088" w:rsidP="000D5088">
      <w:pPr>
        <w:ind w:firstLine="709"/>
        <w:jc w:val="both"/>
        <w:rPr>
          <w:bCs/>
          <w:sz w:val="28"/>
          <w:szCs w:val="28"/>
        </w:rPr>
      </w:pPr>
      <w:bookmarkStart w:id="12" w:name="_Hlk137029234"/>
      <w:bookmarkEnd w:id="11"/>
      <w:r w:rsidRPr="00BE68FE">
        <w:rPr>
          <w:bCs/>
          <w:sz w:val="28"/>
          <w:szCs w:val="28"/>
        </w:rPr>
        <w:t xml:space="preserve">- по КФСР 0309 КЦСР 2140200010 Проведение мероприятий по созданию, развитию и сопровождению подсистемы обеспечения общественной </w:t>
      </w:r>
    </w:p>
    <w:p w14:paraId="4CDE2D38" w14:textId="20963749" w:rsidR="000D5088" w:rsidRPr="00BE68FE" w:rsidRDefault="000D5088" w:rsidP="000D5088">
      <w:pPr>
        <w:jc w:val="both"/>
        <w:rPr>
          <w:bCs/>
          <w:sz w:val="28"/>
          <w:szCs w:val="28"/>
        </w:rPr>
      </w:pPr>
      <w:r w:rsidRPr="00BE68FE">
        <w:rPr>
          <w:bCs/>
          <w:sz w:val="28"/>
          <w:szCs w:val="28"/>
        </w:rPr>
        <w:t>безопасности, правопорядка отражена сумма бюджетных ассигнований в 2023 году 00,00</w:t>
      </w:r>
      <w:r w:rsidRPr="00BE68FE">
        <w:rPr>
          <w:sz w:val="28"/>
          <w:szCs w:val="28"/>
          <w:lang w:eastAsia="ru-RU"/>
        </w:rPr>
        <w:t xml:space="preserve"> </w:t>
      </w:r>
      <w:r w:rsidRPr="00BE68FE">
        <w:rPr>
          <w:bCs/>
          <w:sz w:val="28"/>
          <w:szCs w:val="28"/>
        </w:rPr>
        <w:t>тыс. руб.;</w:t>
      </w:r>
    </w:p>
    <w:p w14:paraId="5C03B86F" w14:textId="6517BF5B" w:rsidR="000D5088" w:rsidRPr="00BE68FE" w:rsidRDefault="000D5088" w:rsidP="000D5088">
      <w:pPr>
        <w:ind w:firstLine="709"/>
        <w:jc w:val="both"/>
        <w:rPr>
          <w:bCs/>
          <w:sz w:val="28"/>
          <w:szCs w:val="28"/>
        </w:rPr>
      </w:pPr>
      <w:bookmarkStart w:id="13" w:name="_Hlk137029348"/>
      <w:bookmarkEnd w:id="12"/>
      <w:r w:rsidRPr="00BE68FE">
        <w:rPr>
          <w:bCs/>
          <w:sz w:val="28"/>
          <w:szCs w:val="28"/>
        </w:rPr>
        <w:t xml:space="preserve">- по КФСР 0309 КЦСР 2140800010 </w:t>
      </w:r>
      <w:r w:rsidRPr="00BE68FE">
        <w:rPr>
          <w:sz w:val="28"/>
          <w:szCs w:val="28"/>
          <w:lang w:eastAsia="ru-RU"/>
        </w:rPr>
        <w:t>Оказание услуг по профилактике терроризма и экстремизма, поддержания общественной безопасности</w:t>
      </w:r>
      <w:r w:rsidRPr="00BE68FE">
        <w:rPr>
          <w:bCs/>
          <w:sz w:val="28"/>
          <w:szCs w:val="28"/>
        </w:rPr>
        <w:t xml:space="preserve"> отражена сумма бюджетных ассигнований в 2023 году 1 304,3</w:t>
      </w:r>
      <w:r w:rsidRPr="00BE68FE">
        <w:rPr>
          <w:sz w:val="28"/>
          <w:szCs w:val="28"/>
          <w:lang w:eastAsia="ru-RU"/>
        </w:rPr>
        <w:t xml:space="preserve"> </w:t>
      </w:r>
      <w:r w:rsidRPr="00BE68FE">
        <w:rPr>
          <w:bCs/>
          <w:sz w:val="28"/>
          <w:szCs w:val="28"/>
        </w:rPr>
        <w:t>тыс. руб.;</w:t>
      </w:r>
    </w:p>
    <w:p w14:paraId="21F03BB9" w14:textId="26460EE8" w:rsidR="000D5088" w:rsidRPr="00BE68FE" w:rsidRDefault="000D5088" w:rsidP="000D5088">
      <w:pPr>
        <w:ind w:firstLine="709"/>
        <w:jc w:val="both"/>
        <w:rPr>
          <w:bCs/>
          <w:sz w:val="28"/>
          <w:szCs w:val="28"/>
        </w:rPr>
      </w:pPr>
      <w:bookmarkStart w:id="14" w:name="_Hlk137029454"/>
      <w:r w:rsidRPr="00BE68FE">
        <w:rPr>
          <w:bCs/>
          <w:sz w:val="28"/>
          <w:szCs w:val="28"/>
        </w:rPr>
        <w:t xml:space="preserve">- по КФСР 0309 КЦСР 2140200060 </w:t>
      </w:r>
      <w:r w:rsidR="008C1CE4" w:rsidRPr="00BE68FE">
        <w:rPr>
          <w:sz w:val="28"/>
          <w:szCs w:val="28"/>
          <w:lang w:eastAsia="ru-RU"/>
        </w:rPr>
        <w:t xml:space="preserve">Содержание аварийно-спасательных формирований </w:t>
      </w:r>
      <w:r w:rsidRPr="00BE68FE">
        <w:rPr>
          <w:bCs/>
          <w:sz w:val="28"/>
          <w:szCs w:val="28"/>
        </w:rPr>
        <w:t xml:space="preserve">отражена сумма бюджетных ассигнований в 2023 году </w:t>
      </w:r>
      <w:r w:rsidR="008C1CE4" w:rsidRPr="00BE68FE">
        <w:rPr>
          <w:bCs/>
          <w:sz w:val="28"/>
          <w:szCs w:val="28"/>
        </w:rPr>
        <w:t>196,2</w:t>
      </w:r>
      <w:r w:rsidRPr="00BE68FE">
        <w:rPr>
          <w:sz w:val="28"/>
          <w:szCs w:val="28"/>
          <w:lang w:eastAsia="ru-RU"/>
        </w:rPr>
        <w:t xml:space="preserve"> </w:t>
      </w:r>
      <w:r w:rsidRPr="00BE68FE">
        <w:rPr>
          <w:bCs/>
          <w:sz w:val="28"/>
          <w:szCs w:val="28"/>
        </w:rPr>
        <w:t>тыс. руб.;</w:t>
      </w:r>
    </w:p>
    <w:bookmarkEnd w:id="14"/>
    <w:p w14:paraId="7784B43E" w14:textId="3AF1679F" w:rsidR="000D5088" w:rsidRPr="00BE68FE" w:rsidRDefault="008C1CE4" w:rsidP="00222E33">
      <w:pPr>
        <w:ind w:firstLine="709"/>
        <w:jc w:val="both"/>
        <w:rPr>
          <w:bCs/>
          <w:sz w:val="28"/>
          <w:szCs w:val="28"/>
        </w:rPr>
      </w:pPr>
      <w:r w:rsidRPr="00BE68FE">
        <w:rPr>
          <w:bCs/>
          <w:sz w:val="28"/>
          <w:szCs w:val="28"/>
        </w:rPr>
        <w:t xml:space="preserve">- по КФСР 0309 КЦСР 2140200040 </w:t>
      </w:r>
      <w:r w:rsidRPr="00BE68FE">
        <w:rPr>
          <w:sz w:val="28"/>
          <w:szCs w:val="28"/>
          <w:lang w:eastAsia="ru-RU"/>
        </w:rPr>
        <w:t xml:space="preserve">Мероприятия по сохранению, модернизации и развитию материально-технической базы </w:t>
      </w:r>
      <w:r w:rsidRPr="00BE68FE">
        <w:rPr>
          <w:bCs/>
          <w:sz w:val="28"/>
          <w:szCs w:val="28"/>
        </w:rPr>
        <w:t>отражена сумма бюджетных ассигнований в 2023 году 1 524,5</w:t>
      </w:r>
      <w:r w:rsidRPr="00BE68FE">
        <w:rPr>
          <w:sz w:val="28"/>
          <w:szCs w:val="28"/>
          <w:lang w:eastAsia="ru-RU"/>
        </w:rPr>
        <w:t xml:space="preserve"> </w:t>
      </w:r>
      <w:r w:rsidRPr="00BE68FE">
        <w:rPr>
          <w:bCs/>
          <w:sz w:val="28"/>
          <w:szCs w:val="28"/>
        </w:rPr>
        <w:t>тыс. руб.</w:t>
      </w:r>
      <w:bookmarkEnd w:id="13"/>
    </w:p>
    <w:p w14:paraId="4C1C4593" w14:textId="77777777" w:rsidR="00222E33" w:rsidRPr="00BE68FE" w:rsidRDefault="00222E33" w:rsidP="00222E33">
      <w:pPr>
        <w:ind w:firstLine="709"/>
        <w:jc w:val="both"/>
        <w:rPr>
          <w:bCs/>
          <w:sz w:val="28"/>
          <w:szCs w:val="28"/>
        </w:rPr>
      </w:pPr>
      <w:r w:rsidRPr="00BE68FE">
        <w:rPr>
          <w:bCs/>
          <w:sz w:val="28"/>
          <w:szCs w:val="28"/>
        </w:rPr>
        <w:t>Соответствует вносимым изменениям.</w:t>
      </w:r>
    </w:p>
    <w:bookmarkEnd w:id="9"/>
    <w:p w14:paraId="2C433C62" w14:textId="3CDD6595" w:rsidR="008C1CE4" w:rsidRDefault="00222E33" w:rsidP="008C1CE4">
      <w:pPr>
        <w:ind w:firstLine="709"/>
        <w:jc w:val="both"/>
        <w:rPr>
          <w:b/>
          <w:bCs/>
          <w:sz w:val="28"/>
          <w:szCs w:val="28"/>
        </w:rPr>
      </w:pPr>
      <w:r w:rsidRPr="00BE68FE">
        <w:rPr>
          <w:sz w:val="28"/>
          <w:szCs w:val="28"/>
        </w:rPr>
        <w:t>Следует отметить</w:t>
      </w:r>
      <w:r w:rsidR="008C1CE4" w:rsidRPr="00BE68FE">
        <w:rPr>
          <w:sz w:val="28"/>
          <w:szCs w:val="28"/>
        </w:rPr>
        <w:t xml:space="preserve">, что </w:t>
      </w:r>
      <w:r w:rsidR="008C1CE4" w:rsidRPr="00BE68FE">
        <w:rPr>
          <w:bCs/>
          <w:sz w:val="28"/>
          <w:szCs w:val="28"/>
        </w:rPr>
        <w:t xml:space="preserve">по КФСР 0309 КЦСР 2140200040 </w:t>
      </w:r>
      <w:r w:rsidR="008C1CE4" w:rsidRPr="00BE68FE">
        <w:rPr>
          <w:sz w:val="28"/>
          <w:szCs w:val="28"/>
          <w:lang w:eastAsia="ru-RU"/>
        </w:rPr>
        <w:t xml:space="preserve">Мероприятия по сохранению, модернизации и развитию материально-технической базы </w:t>
      </w:r>
      <w:r w:rsidR="008C1CE4" w:rsidRPr="00BE68FE">
        <w:rPr>
          <w:bCs/>
          <w:sz w:val="28"/>
          <w:szCs w:val="28"/>
        </w:rPr>
        <w:t xml:space="preserve">решением </w:t>
      </w:r>
      <w:r w:rsidR="008C1CE4" w:rsidRPr="00BE68FE">
        <w:rPr>
          <w:sz w:val="28"/>
          <w:szCs w:val="28"/>
        </w:rPr>
        <w:t>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="008C1CE4" w:rsidRPr="00BE68FE">
        <w:rPr>
          <w:sz w:val="27"/>
          <w:szCs w:val="27"/>
        </w:rPr>
        <w:t xml:space="preserve"> </w:t>
      </w:r>
      <w:r w:rsidR="008C1CE4" w:rsidRPr="00BE68FE">
        <w:rPr>
          <w:sz w:val="28"/>
          <w:szCs w:val="28"/>
        </w:rPr>
        <w:t xml:space="preserve">(в редакции решения совета депутатов от «26» апреля 2023 года № 282) уже была утверждена </w:t>
      </w:r>
      <w:r w:rsidR="008C1CE4" w:rsidRPr="00BE68FE">
        <w:rPr>
          <w:bCs/>
          <w:sz w:val="28"/>
          <w:szCs w:val="28"/>
        </w:rPr>
        <w:t>сумма бюджетных ассигнований в 2023 году 1030,00</w:t>
      </w:r>
      <w:r w:rsidR="008C1CE4" w:rsidRPr="00BE68FE">
        <w:rPr>
          <w:sz w:val="28"/>
          <w:szCs w:val="28"/>
          <w:lang w:eastAsia="ru-RU"/>
        </w:rPr>
        <w:t xml:space="preserve"> </w:t>
      </w:r>
      <w:r w:rsidR="008C1CE4" w:rsidRPr="00BE68FE">
        <w:rPr>
          <w:bCs/>
          <w:sz w:val="28"/>
          <w:szCs w:val="28"/>
        </w:rPr>
        <w:t xml:space="preserve">тыс. руб., </w:t>
      </w:r>
      <w:r w:rsidR="008C1CE4" w:rsidRPr="00BE68FE">
        <w:rPr>
          <w:b/>
          <w:bCs/>
          <w:sz w:val="28"/>
          <w:szCs w:val="28"/>
        </w:rPr>
        <w:t>которая по настоящее время остается неосвоенной.</w:t>
      </w:r>
    </w:p>
    <w:p w14:paraId="0D7C3D08" w14:textId="723E23D6" w:rsidR="00B27D9C" w:rsidRDefault="00B27D9C" w:rsidP="008C1CE4">
      <w:pPr>
        <w:ind w:firstLine="709"/>
        <w:jc w:val="both"/>
        <w:rPr>
          <w:bCs/>
          <w:sz w:val="28"/>
          <w:szCs w:val="28"/>
        </w:rPr>
      </w:pPr>
    </w:p>
    <w:p w14:paraId="0FACF1AE" w14:textId="2DBC7162" w:rsidR="00B27D9C" w:rsidRPr="00B27D9C" w:rsidRDefault="00B27D9C" w:rsidP="00B27D9C">
      <w:pPr>
        <w:pStyle w:val="a4"/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bookmarkStart w:id="15" w:name="_Hlk137045655"/>
      <w:r w:rsidRPr="00B27D9C">
        <w:rPr>
          <w:sz w:val="28"/>
          <w:szCs w:val="28"/>
          <w:lang w:eastAsia="ru-RU"/>
        </w:rPr>
        <w:t>Муниципальная программа 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2021-2025 годы»</w:t>
      </w:r>
      <w:r w:rsidR="00104B91">
        <w:rPr>
          <w:sz w:val="28"/>
          <w:szCs w:val="28"/>
          <w:lang w:eastAsia="ru-RU"/>
        </w:rPr>
        <w:t>, исполнитель программы МКУ</w:t>
      </w:r>
      <w:r w:rsidR="00F91E5A">
        <w:rPr>
          <w:sz w:val="28"/>
          <w:szCs w:val="28"/>
          <w:lang w:eastAsia="ru-RU"/>
        </w:rPr>
        <w:t xml:space="preserve"> «ЦМУ»</w:t>
      </w:r>
      <w:r w:rsidR="00E55EC4">
        <w:rPr>
          <w:sz w:val="28"/>
          <w:szCs w:val="28"/>
          <w:lang w:eastAsia="ru-RU"/>
        </w:rPr>
        <w:t>,</w:t>
      </w:r>
      <w:r w:rsidR="00104B91">
        <w:rPr>
          <w:sz w:val="28"/>
          <w:szCs w:val="28"/>
          <w:lang w:eastAsia="ru-RU"/>
        </w:rPr>
        <w:t xml:space="preserve"> </w:t>
      </w:r>
      <w:r w:rsidR="000174A2">
        <w:rPr>
          <w:sz w:val="28"/>
          <w:szCs w:val="28"/>
          <w:lang w:eastAsia="ru-RU"/>
        </w:rPr>
        <w:t xml:space="preserve">предлагаемое </w:t>
      </w:r>
      <w:r w:rsidRPr="00B27D9C">
        <w:rPr>
          <w:sz w:val="28"/>
          <w:szCs w:val="28"/>
          <w:lang w:eastAsia="ru-RU"/>
        </w:rPr>
        <w:t>увелич</w:t>
      </w:r>
      <w:r w:rsidR="00E55EC4">
        <w:rPr>
          <w:sz w:val="28"/>
          <w:szCs w:val="28"/>
          <w:lang w:eastAsia="ru-RU"/>
        </w:rPr>
        <w:t>ение бюджетных ассигнований</w:t>
      </w:r>
      <w:r w:rsidRPr="00B27D9C">
        <w:rPr>
          <w:sz w:val="28"/>
          <w:szCs w:val="28"/>
          <w:lang w:eastAsia="ru-RU"/>
        </w:rPr>
        <w:t xml:space="preserve"> в 2023</w:t>
      </w:r>
      <w:r>
        <w:rPr>
          <w:sz w:val="28"/>
          <w:szCs w:val="28"/>
          <w:lang w:eastAsia="ru-RU"/>
        </w:rPr>
        <w:t xml:space="preserve"> </w:t>
      </w:r>
      <w:r w:rsidRPr="00B27D9C">
        <w:rPr>
          <w:sz w:val="28"/>
          <w:szCs w:val="28"/>
          <w:lang w:eastAsia="ru-RU"/>
        </w:rPr>
        <w:t>г. на 201,0 тыс. руб., в 2024</w:t>
      </w:r>
      <w:r>
        <w:rPr>
          <w:sz w:val="28"/>
          <w:szCs w:val="28"/>
          <w:lang w:eastAsia="ru-RU"/>
        </w:rPr>
        <w:t xml:space="preserve"> </w:t>
      </w:r>
      <w:r w:rsidRPr="00B27D9C">
        <w:rPr>
          <w:sz w:val="28"/>
          <w:szCs w:val="28"/>
          <w:lang w:eastAsia="ru-RU"/>
        </w:rPr>
        <w:t>г. 220,1 тыс. руб., в 2025</w:t>
      </w:r>
      <w:r>
        <w:rPr>
          <w:sz w:val="28"/>
          <w:szCs w:val="28"/>
          <w:lang w:eastAsia="ru-RU"/>
        </w:rPr>
        <w:t xml:space="preserve"> </w:t>
      </w:r>
      <w:r w:rsidRPr="00B27D9C">
        <w:rPr>
          <w:sz w:val="28"/>
          <w:szCs w:val="28"/>
          <w:lang w:eastAsia="ru-RU"/>
        </w:rPr>
        <w:t xml:space="preserve">г. на 217,8 тыс. руб., а именно: </w:t>
      </w:r>
    </w:p>
    <w:p w14:paraId="167418AB" w14:textId="77777777" w:rsidR="00B27D9C" w:rsidRPr="00BC21FE" w:rsidRDefault="00B27D9C" w:rsidP="00B27D9C">
      <w:pPr>
        <w:ind w:firstLine="425"/>
        <w:jc w:val="both"/>
      </w:pPr>
      <w:bookmarkStart w:id="16" w:name="_Hlk137046812"/>
      <w:r w:rsidRPr="00BC21FE">
        <w:t xml:space="preserve">                                                                                                                                     (тыс. руб.)</w:t>
      </w:r>
    </w:p>
    <w:tbl>
      <w:tblPr>
        <w:tblStyle w:val="a3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701"/>
        <w:gridCol w:w="1868"/>
        <w:gridCol w:w="1681"/>
      </w:tblGrid>
      <w:tr w:rsidR="00614176" w:rsidRPr="00BC21FE" w14:paraId="601A92A3" w14:textId="77777777" w:rsidTr="00614176">
        <w:tc>
          <w:tcPr>
            <w:tcW w:w="567" w:type="dxa"/>
          </w:tcPr>
          <w:p w14:paraId="7EE30C1E" w14:textId="77777777" w:rsidR="00B27D9C" w:rsidRPr="00BC21FE" w:rsidRDefault="00B27D9C" w:rsidP="00DA0481">
            <w:pPr>
              <w:jc w:val="both"/>
            </w:pPr>
            <w:r w:rsidRPr="00BC21FE">
              <w:t>№ п/п</w:t>
            </w:r>
          </w:p>
        </w:tc>
        <w:tc>
          <w:tcPr>
            <w:tcW w:w="2410" w:type="dxa"/>
          </w:tcPr>
          <w:p w14:paraId="6754DD59" w14:textId="77777777" w:rsidR="00B27D9C" w:rsidRPr="00BC21FE" w:rsidRDefault="00B27D9C" w:rsidP="00DA0481">
            <w:pPr>
              <w:jc w:val="both"/>
            </w:pPr>
            <w:r w:rsidRPr="00BC21FE">
              <w:t>Наименование</w:t>
            </w:r>
          </w:p>
        </w:tc>
        <w:tc>
          <w:tcPr>
            <w:tcW w:w="1418" w:type="dxa"/>
          </w:tcPr>
          <w:p w14:paraId="3DBC8250" w14:textId="77777777" w:rsidR="00B27D9C" w:rsidRPr="00BC21FE" w:rsidRDefault="00B27D9C" w:rsidP="00DA0481">
            <w:pPr>
              <w:jc w:val="both"/>
            </w:pPr>
            <w:r w:rsidRPr="00BC21FE">
              <w:t xml:space="preserve"> МН </w:t>
            </w:r>
            <w:proofErr w:type="spellStart"/>
            <w:r w:rsidRPr="00BC21FE">
              <w:t>Рз</w:t>
            </w:r>
            <w:proofErr w:type="spellEnd"/>
            <w:r w:rsidRPr="00BC21FE">
              <w:t xml:space="preserve"> </w:t>
            </w:r>
            <w:proofErr w:type="spellStart"/>
            <w:r w:rsidRPr="00BC21FE">
              <w:t>Пр</w:t>
            </w:r>
            <w:proofErr w:type="spellEnd"/>
            <w:r w:rsidRPr="00BC21FE">
              <w:t xml:space="preserve"> ЦСР </w:t>
            </w:r>
          </w:p>
        </w:tc>
        <w:tc>
          <w:tcPr>
            <w:tcW w:w="1701" w:type="dxa"/>
          </w:tcPr>
          <w:p w14:paraId="03E00EE2" w14:textId="77777777" w:rsidR="00B27D9C" w:rsidRPr="00BC21FE" w:rsidRDefault="00B27D9C" w:rsidP="00DA0481">
            <w:pPr>
              <w:jc w:val="both"/>
            </w:pPr>
            <w:r w:rsidRPr="00BC21FE">
              <w:t>Решение от 08.02.2023 № 263 (ред. решения от 26.04.2023 № 282)</w:t>
            </w:r>
          </w:p>
        </w:tc>
        <w:tc>
          <w:tcPr>
            <w:tcW w:w="1868" w:type="dxa"/>
          </w:tcPr>
          <w:p w14:paraId="45A7A315" w14:textId="77777777" w:rsidR="00B27D9C" w:rsidRPr="00BC21FE" w:rsidRDefault="00B27D9C" w:rsidP="00DA0481">
            <w:pPr>
              <w:jc w:val="both"/>
            </w:pPr>
            <w:r w:rsidRPr="00BC21FE">
              <w:t>Изменения</w:t>
            </w:r>
          </w:p>
        </w:tc>
        <w:tc>
          <w:tcPr>
            <w:tcW w:w="1681" w:type="dxa"/>
          </w:tcPr>
          <w:p w14:paraId="4B283232" w14:textId="77777777" w:rsidR="00B27D9C" w:rsidRPr="00BC21FE" w:rsidRDefault="00B27D9C" w:rsidP="00DA0481">
            <w:pPr>
              <w:jc w:val="both"/>
            </w:pPr>
            <w:r w:rsidRPr="00BC21FE">
              <w:t>Решение о бюджете с учетом предлагаемых изменений</w:t>
            </w:r>
          </w:p>
        </w:tc>
      </w:tr>
      <w:tr w:rsidR="00614176" w:rsidRPr="00BC21FE" w14:paraId="084FA5F4" w14:textId="77777777" w:rsidTr="00614176">
        <w:tc>
          <w:tcPr>
            <w:tcW w:w="567" w:type="dxa"/>
          </w:tcPr>
          <w:p w14:paraId="76785552" w14:textId="77777777" w:rsidR="00104B91" w:rsidRPr="00BC21FE" w:rsidRDefault="00104B91" w:rsidP="00104B91">
            <w:pPr>
              <w:jc w:val="both"/>
            </w:pPr>
            <w:bookmarkStart w:id="17" w:name="_Hlk137043514"/>
            <w:r w:rsidRPr="00BC21FE">
              <w:lastRenderedPageBreak/>
              <w:t>1.</w:t>
            </w:r>
          </w:p>
        </w:tc>
        <w:tc>
          <w:tcPr>
            <w:tcW w:w="2410" w:type="dxa"/>
          </w:tcPr>
          <w:p w14:paraId="016E3064" w14:textId="2E34E079" w:rsidR="00104B91" w:rsidRPr="00BC21FE" w:rsidRDefault="00104B91" w:rsidP="00104B91">
            <w:pPr>
              <w:pStyle w:val="a6"/>
              <w:jc w:val="both"/>
            </w:pPr>
            <w:bookmarkStart w:id="18" w:name="_Hlk137044993"/>
            <w:r w:rsidRPr="005E57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bookmarkEnd w:id="18"/>
          </w:p>
        </w:tc>
        <w:tc>
          <w:tcPr>
            <w:tcW w:w="1418" w:type="dxa"/>
          </w:tcPr>
          <w:p w14:paraId="7B431AB5" w14:textId="4FFB891F" w:rsidR="00104B91" w:rsidRPr="00BC21FE" w:rsidRDefault="00104B91" w:rsidP="00104B91">
            <w:pPr>
              <w:jc w:val="both"/>
            </w:pPr>
            <w:r w:rsidRPr="00BC21FE">
              <w:t>001 0</w:t>
            </w:r>
            <w:r>
              <w:t>7</w:t>
            </w:r>
            <w:r w:rsidRPr="00BC21FE">
              <w:t xml:space="preserve"> 0</w:t>
            </w:r>
            <w:r>
              <w:t>7</w:t>
            </w:r>
            <w:r w:rsidRPr="00BC21FE">
              <w:t xml:space="preserve"> </w:t>
            </w:r>
            <w:bookmarkStart w:id="19" w:name="_Hlk137044963"/>
            <w:r w:rsidRPr="005E5712">
              <w:rPr>
                <w:color w:val="000000"/>
                <w:lang w:eastAsia="ru-RU"/>
              </w:rPr>
              <w:t>31.4.01.00030</w:t>
            </w:r>
            <w:bookmarkEnd w:id="19"/>
          </w:p>
        </w:tc>
        <w:tc>
          <w:tcPr>
            <w:tcW w:w="1701" w:type="dxa"/>
          </w:tcPr>
          <w:p w14:paraId="49FA05D3" w14:textId="6D2AD433" w:rsidR="00104B91" w:rsidRDefault="00104B91" w:rsidP="00104B91">
            <w:pPr>
              <w:jc w:val="both"/>
            </w:pPr>
            <w:r>
              <w:t>2023 г. -20,0</w:t>
            </w:r>
          </w:p>
          <w:p w14:paraId="17BE5841" w14:textId="35769FD9" w:rsidR="00104B91" w:rsidRDefault="00104B91" w:rsidP="00104B91">
            <w:pPr>
              <w:jc w:val="both"/>
            </w:pPr>
            <w:r>
              <w:t>2024 г. -20,0</w:t>
            </w:r>
          </w:p>
          <w:p w14:paraId="58647C4D" w14:textId="5CE2BE52" w:rsidR="00104B91" w:rsidRPr="00BC21FE" w:rsidRDefault="00104B91" w:rsidP="00104B91">
            <w:pPr>
              <w:jc w:val="both"/>
            </w:pPr>
            <w:r>
              <w:t>2025 г.- 20,0</w:t>
            </w:r>
          </w:p>
        </w:tc>
        <w:tc>
          <w:tcPr>
            <w:tcW w:w="1868" w:type="dxa"/>
          </w:tcPr>
          <w:p w14:paraId="780140AB" w14:textId="77777777" w:rsidR="00104B91" w:rsidRDefault="00104B91" w:rsidP="00104B91">
            <w:pPr>
              <w:jc w:val="both"/>
            </w:pPr>
            <w:r>
              <w:t>2023 г. -14,7</w:t>
            </w:r>
          </w:p>
          <w:p w14:paraId="673D1249" w14:textId="77777777" w:rsidR="00104B91" w:rsidRDefault="00104B91" w:rsidP="00104B91">
            <w:pPr>
              <w:jc w:val="both"/>
            </w:pPr>
            <w:r>
              <w:t>2024 г. -14,0</w:t>
            </w:r>
          </w:p>
          <w:p w14:paraId="22018698" w14:textId="4B27E82D" w:rsidR="00104B91" w:rsidRPr="00BC21FE" w:rsidRDefault="00104B91" w:rsidP="00104B91">
            <w:pPr>
              <w:jc w:val="both"/>
            </w:pPr>
            <w:r>
              <w:t>2025 г.- 16,4</w:t>
            </w:r>
          </w:p>
        </w:tc>
        <w:tc>
          <w:tcPr>
            <w:tcW w:w="1681" w:type="dxa"/>
          </w:tcPr>
          <w:p w14:paraId="3FDC33EE" w14:textId="77777777" w:rsidR="00104B91" w:rsidRDefault="00104B91" w:rsidP="00104B91">
            <w:pPr>
              <w:jc w:val="both"/>
            </w:pPr>
            <w:r>
              <w:t>2023 г. -5,3</w:t>
            </w:r>
          </w:p>
          <w:p w14:paraId="7DC0FF75" w14:textId="77777777" w:rsidR="00104B91" w:rsidRDefault="00104B91" w:rsidP="00104B91">
            <w:pPr>
              <w:jc w:val="both"/>
            </w:pPr>
            <w:r>
              <w:t>2024 г. -5,9</w:t>
            </w:r>
          </w:p>
          <w:p w14:paraId="2F9528EC" w14:textId="70152F13" w:rsidR="00104B91" w:rsidRPr="00BC21FE" w:rsidRDefault="00104B91" w:rsidP="00104B91">
            <w:pPr>
              <w:jc w:val="both"/>
            </w:pPr>
            <w:r>
              <w:t>2025 г.- 3,6</w:t>
            </w:r>
          </w:p>
        </w:tc>
      </w:tr>
      <w:tr w:rsidR="00614176" w:rsidRPr="00BC21FE" w14:paraId="5380D777" w14:textId="77777777" w:rsidTr="00614176">
        <w:tc>
          <w:tcPr>
            <w:tcW w:w="567" w:type="dxa"/>
          </w:tcPr>
          <w:p w14:paraId="00225C03" w14:textId="55021E4C" w:rsidR="00104B91" w:rsidRPr="00BC21FE" w:rsidRDefault="00104B91" w:rsidP="00104B91">
            <w:pPr>
              <w:jc w:val="both"/>
            </w:pPr>
            <w:r>
              <w:t>2.</w:t>
            </w:r>
          </w:p>
        </w:tc>
        <w:tc>
          <w:tcPr>
            <w:tcW w:w="2410" w:type="dxa"/>
          </w:tcPr>
          <w:p w14:paraId="41307D83" w14:textId="489D533C" w:rsidR="00104B91" w:rsidRPr="005E5712" w:rsidRDefault="00104B91" w:rsidP="00104B91">
            <w:pPr>
              <w:pStyle w:val="a6"/>
              <w:jc w:val="both"/>
              <w:rPr>
                <w:color w:val="000000"/>
              </w:rPr>
            </w:pPr>
            <w:bookmarkStart w:id="20" w:name="_Hlk137045269"/>
            <w:r w:rsidRPr="005E5712">
              <w:rPr>
                <w:color w:val="000000"/>
              </w:rPr>
              <w:t>Проведение мероприятий по развитию коворкинг-центра</w:t>
            </w:r>
            <w:r>
              <w:rPr>
                <w:color w:val="000000"/>
              </w:rPr>
              <w:t>, закупка товара, работ и услуг</w:t>
            </w:r>
            <w:bookmarkEnd w:id="20"/>
          </w:p>
        </w:tc>
        <w:tc>
          <w:tcPr>
            <w:tcW w:w="1418" w:type="dxa"/>
          </w:tcPr>
          <w:p w14:paraId="7C4BDAB0" w14:textId="59ADC724" w:rsidR="00104B91" w:rsidRPr="00BC21FE" w:rsidRDefault="00104B91" w:rsidP="00104B91">
            <w:pPr>
              <w:jc w:val="both"/>
            </w:pPr>
            <w:r w:rsidRPr="00BC21FE">
              <w:t>001 0</w:t>
            </w:r>
            <w:r>
              <w:t>7</w:t>
            </w:r>
            <w:r w:rsidRPr="00BC21FE">
              <w:t xml:space="preserve"> 0</w:t>
            </w:r>
            <w:r>
              <w:t>7</w:t>
            </w:r>
            <w:r w:rsidRPr="00BC21FE">
              <w:t xml:space="preserve"> </w:t>
            </w:r>
            <w:bookmarkStart w:id="21" w:name="_Hlk137045313"/>
            <w:r w:rsidRPr="005E5712">
              <w:rPr>
                <w:color w:val="000000"/>
                <w:lang w:eastAsia="ru-RU"/>
              </w:rPr>
              <w:t>31.4.01.000</w:t>
            </w:r>
            <w:r w:rsidR="00EB1D0B">
              <w:rPr>
                <w:color w:val="000000"/>
                <w:lang w:eastAsia="ru-RU"/>
              </w:rPr>
              <w:t>2</w:t>
            </w:r>
            <w:r w:rsidRPr="005E5712">
              <w:rPr>
                <w:color w:val="000000"/>
                <w:lang w:eastAsia="ru-RU"/>
              </w:rPr>
              <w:t>0</w:t>
            </w:r>
            <w:bookmarkEnd w:id="21"/>
          </w:p>
        </w:tc>
        <w:tc>
          <w:tcPr>
            <w:tcW w:w="1701" w:type="dxa"/>
          </w:tcPr>
          <w:p w14:paraId="051180D6" w14:textId="15E9AAE7" w:rsidR="00104B91" w:rsidRDefault="00EB1D0B" w:rsidP="00104B91">
            <w:pPr>
              <w:jc w:val="both"/>
            </w:pPr>
            <w:r>
              <w:t>4 726,1</w:t>
            </w:r>
          </w:p>
        </w:tc>
        <w:tc>
          <w:tcPr>
            <w:tcW w:w="1868" w:type="dxa"/>
          </w:tcPr>
          <w:p w14:paraId="0B883EA1" w14:textId="60EB5679" w:rsidR="00104B91" w:rsidRDefault="00EB1D0B" w:rsidP="00104B91">
            <w:pPr>
              <w:jc w:val="both"/>
            </w:pPr>
            <w:r>
              <w:t>-35,5</w:t>
            </w:r>
          </w:p>
        </w:tc>
        <w:tc>
          <w:tcPr>
            <w:tcW w:w="1681" w:type="dxa"/>
          </w:tcPr>
          <w:p w14:paraId="04D75266" w14:textId="52CC02E4" w:rsidR="00104B91" w:rsidRDefault="00EB1D0B" w:rsidP="00104B91">
            <w:pPr>
              <w:jc w:val="both"/>
            </w:pPr>
            <w:bookmarkStart w:id="22" w:name="_Hlk137045345"/>
            <w:r w:rsidRPr="005E5712">
              <w:rPr>
                <w:color w:val="000000"/>
                <w:lang w:eastAsia="ru-RU"/>
              </w:rPr>
              <w:t>4 690,6</w:t>
            </w:r>
            <w:bookmarkEnd w:id="22"/>
          </w:p>
        </w:tc>
      </w:tr>
      <w:tr w:rsidR="00614176" w:rsidRPr="00BC21FE" w14:paraId="30571E7F" w14:textId="77777777" w:rsidTr="00614176">
        <w:tc>
          <w:tcPr>
            <w:tcW w:w="567" w:type="dxa"/>
          </w:tcPr>
          <w:p w14:paraId="2EE18113" w14:textId="1E674608" w:rsidR="00104B91" w:rsidRPr="00BC21FE" w:rsidRDefault="00EB1D0B" w:rsidP="00104B91">
            <w:pPr>
              <w:jc w:val="both"/>
            </w:pPr>
            <w:r>
              <w:t>3.</w:t>
            </w:r>
          </w:p>
        </w:tc>
        <w:tc>
          <w:tcPr>
            <w:tcW w:w="2410" w:type="dxa"/>
          </w:tcPr>
          <w:p w14:paraId="1C218E78" w14:textId="06FF93CF" w:rsidR="00104B91" w:rsidRPr="005E5712" w:rsidRDefault="00EB1D0B" w:rsidP="00104B91">
            <w:pPr>
              <w:pStyle w:val="a6"/>
              <w:jc w:val="both"/>
              <w:rPr>
                <w:color w:val="000000"/>
              </w:rPr>
            </w:pPr>
            <w:bookmarkStart w:id="23" w:name="_Hlk137045407"/>
            <w:r w:rsidRPr="005E57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23"/>
          </w:p>
        </w:tc>
        <w:tc>
          <w:tcPr>
            <w:tcW w:w="1418" w:type="dxa"/>
          </w:tcPr>
          <w:p w14:paraId="4E635FE5" w14:textId="06909425" w:rsidR="00104B91" w:rsidRPr="00BC21FE" w:rsidRDefault="00EB1D0B" w:rsidP="00104B91">
            <w:pPr>
              <w:jc w:val="both"/>
            </w:pPr>
            <w:r w:rsidRPr="00BC21FE">
              <w:t>001 0</w:t>
            </w:r>
            <w:r>
              <w:t>7</w:t>
            </w:r>
            <w:r w:rsidRPr="00BC21FE">
              <w:t xml:space="preserve"> 0</w:t>
            </w:r>
            <w:r>
              <w:t>7</w:t>
            </w:r>
            <w:r w:rsidRPr="00BC21FE">
              <w:t xml:space="preserve"> </w:t>
            </w:r>
            <w:r w:rsidRPr="005E5712">
              <w:rPr>
                <w:color w:val="000000"/>
                <w:lang w:eastAsia="ru-RU"/>
              </w:rPr>
              <w:t>31.4.01.00030</w:t>
            </w:r>
          </w:p>
        </w:tc>
        <w:tc>
          <w:tcPr>
            <w:tcW w:w="1701" w:type="dxa"/>
          </w:tcPr>
          <w:p w14:paraId="5562A6E9" w14:textId="3F7F86BE" w:rsidR="00104B91" w:rsidRDefault="00EB1D0B" w:rsidP="00104B91">
            <w:pPr>
              <w:jc w:val="both"/>
            </w:pPr>
            <w:r>
              <w:t>415,3</w:t>
            </w:r>
          </w:p>
        </w:tc>
        <w:tc>
          <w:tcPr>
            <w:tcW w:w="1868" w:type="dxa"/>
          </w:tcPr>
          <w:p w14:paraId="44AA26DD" w14:textId="553D1F79" w:rsidR="00104B91" w:rsidRDefault="00EB1D0B" w:rsidP="00104B91">
            <w:pPr>
              <w:jc w:val="both"/>
            </w:pPr>
            <w:r>
              <w:t>+37,4</w:t>
            </w:r>
          </w:p>
        </w:tc>
        <w:tc>
          <w:tcPr>
            <w:tcW w:w="1681" w:type="dxa"/>
          </w:tcPr>
          <w:p w14:paraId="4EA1CD8B" w14:textId="0F07C7E7" w:rsidR="00104B91" w:rsidRDefault="00EB1D0B" w:rsidP="00104B91">
            <w:pPr>
              <w:jc w:val="both"/>
            </w:pPr>
            <w:bookmarkStart w:id="24" w:name="_Hlk137045437"/>
            <w:r>
              <w:t>452,7</w:t>
            </w:r>
            <w:bookmarkEnd w:id="24"/>
          </w:p>
        </w:tc>
      </w:tr>
      <w:tr w:rsidR="00614176" w:rsidRPr="00BC21FE" w14:paraId="5FB44B64" w14:textId="77777777" w:rsidTr="00614176">
        <w:tc>
          <w:tcPr>
            <w:tcW w:w="567" w:type="dxa"/>
          </w:tcPr>
          <w:p w14:paraId="4041B7CB" w14:textId="03FFAFE3" w:rsidR="00EB1D0B" w:rsidRPr="00BC21FE" w:rsidRDefault="00EB1D0B" w:rsidP="00104B91">
            <w:pPr>
              <w:jc w:val="both"/>
            </w:pPr>
            <w:r>
              <w:t>4.</w:t>
            </w:r>
          </w:p>
        </w:tc>
        <w:tc>
          <w:tcPr>
            <w:tcW w:w="2410" w:type="dxa"/>
          </w:tcPr>
          <w:p w14:paraId="3434AF5A" w14:textId="1D798385" w:rsidR="00EB1D0B" w:rsidRPr="005E5712" w:rsidRDefault="00614176" w:rsidP="00104B91">
            <w:pPr>
              <w:pStyle w:val="a6"/>
              <w:jc w:val="both"/>
              <w:rPr>
                <w:color w:val="000000"/>
              </w:rPr>
            </w:pPr>
            <w:bookmarkStart w:id="25" w:name="_Hlk137045503"/>
            <w:proofErr w:type="spellStart"/>
            <w:r w:rsidRPr="005E5712">
              <w:rPr>
                <w:color w:val="000000"/>
              </w:rPr>
              <w:t>Cофинансирование</w:t>
            </w:r>
            <w:proofErr w:type="spellEnd"/>
            <w:r w:rsidRPr="005E5712">
              <w:rPr>
                <w:color w:val="000000"/>
              </w:rPr>
              <w:t xml:space="preserve">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  <w:bookmarkEnd w:id="25"/>
          </w:p>
        </w:tc>
        <w:tc>
          <w:tcPr>
            <w:tcW w:w="1418" w:type="dxa"/>
          </w:tcPr>
          <w:p w14:paraId="6437E9E8" w14:textId="323658C6" w:rsidR="00EB1D0B" w:rsidRPr="00BC21FE" w:rsidRDefault="00EB1D0B" w:rsidP="00104B91">
            <w:pPr>
              <w:jc w:val="both"/>
            </w:pPr>
            <w:r w:rsidRPr="00BC21FE">
              <w:t>001 0</w:t>
            </w:r>
            <w:r>
              <w:t>7</w:t>
            </w:r>
            <w:r w:rsidRPr="00BC21FE">
              <w:t xml:space="preserve"> 0</w:t>
            </w:r>
            <w:r>
              <w:t>7</w:t>
            </w:r>
            <w:r w:rsidRPr="00BC21FE">
              <w:t xml:space="preserve"> </w:t>
            </w:r>
            <w:bookmarkStart w:id="26" w:name="_Hlk137045484"/>
            <w:r w:rsidRPr="005E5712">
              <w:rPr>
                <w:color w:val="000000"/>
                <w:lang w:eastAsia="ru-RU"/>
              </w:rPr>
              <w:t>31.4.</w:t>
            </w:r>
            <w:proofErr w:type="gramStart"/>
            <w:r w:rsidRPr="005E5712">
              <w:rPr>
                <w:color w:val="000000"/>
                <w:lang w:eastAsia="ru-RU"/>
              </w:rPr>
              <w:t>01.</w:t>
            </w:r>
            <w:r>
              <w:rPr>
                <w:color w:val="000000"/>
                <w:lang w:val="en-US" w:eastAsia="ru-RU"/>
              </w:rPr>
              <w:t>S</w:t>
            </w:r>
            <w:proofErr w:type="gramEnd"/>
            <w:r>
              <w:rPr>
                <w:color w:val="000000"/>
                <w:lang w:eastAsia="ru-RU"/>
              </w:rPr>
              <w:t>43</w:t>
            </w:r>
            <w:r w:rsidRPr="005E5712">
              <w:rPr>
                <w:color w:val="000000"/>
                <w:lang w:eastAsia="ru-RU"/>
              </w:rPr>
              <w:t>30</w:t>
            </w:r>
            <w:bookmarkEnd w:id="26"/>
          </w:p>
        </w:tc>
        <w:tc>
          <w:tcPr>
            <w:tcW w:w="1701" w:type="dxa"/>
          </w:tcPr>
          <w:p w14:paraId="0B891EE0" w14:textId="77777777" w:rsidR="00EB1D0B" w:rsidRDefault="00614176" w:rsidP="00104B91">
            <w:pPr>
              <w:jc w:val="both"/>
            </w:pPr>
            <w:r>
              <w:t>2023 г .00,00</w:t>
            </w:r>
          </w:p>
          <w:p w14:paraId="60B12CBB" w14:textId="77777777" w:rsidR="00614176" w:rsidRDefault="00614176" w:rsidP="00104B91">
            <w:pPr>
              <w:jc w:val="both"/>
            </w:pPr>
            <w:r>
              <w:t>2024 г .00,00</w:t>
            </w:r>
          </w:p>
          <w:p w14:paraId="50155DCB" w14:textId="5EE9A8E4" w:rsidR="00614176" w:rsidRDefault="00614176" w:rsidP="00104B91">
            <w:pPr>
              <w:jc w:val="both"/>
            </w:pPr>
            <w:r>
              <w:t>2025 г. 00,00</w:t>
            </w:r>
          </w:p>
        </w:tc>
        <w:tc>
          <w:tcPr>
            <w:tcW w:w="1868" w:type="dxa"/>
          </w:tcPr>
          <w:p w14:paraId="10FC11D1" w14:textId="621EF1FE" w:rsidR="00EB1D0B" w:rsidRDefault="00EB1D0B" w:rsidP="00EB1D0B">
            <w:pPr>
              <w:jc w:val="both"/>
            </w:pPr>
            <w:r>
              <w:t>2023 г. +213,8</w:t>
            </w:r>
          </w:p>
          <w:p w14:paraId="314436C0" w14:textId="70E63312" w:rsidR="00EB1D0B" w:rsidRDefault="00EB1D0B" w:rsidP="00EB1D0B">
            <w:pPr>
              <w:jc w:val="both"/>
            </w:pPr>
            <w:r>
              <w:t>2024 г. +234,2</w:t>
            </w:r>
          </w:p>
          <w:p w14:paraId="5EBC1FE4" w14:textId="54E77A00" w:rsidR="00EB1D0B" w:rsidRDefault="00EB1D0B" w:rsidP="00EB1D0B">
            <w:pPr>
              <w:jc w:val="both"/>
            </w:pPr>
            <w:r>
              <w:t>2025 г. +234,2</w:t>
            </w:r>
          </w:p>
        </w:tc>
        <w:tc>
          <w:tcPr>
            <w:tcW w:w="1681" w:type="dxa"/>
          </w:tcPr>
          <w:p w14:paraId="1DFDC809" w14:textId="73B08180" w:rsidR="00614176" w:rsidRDefault="00614176" w:rsidP="00614176">
            <w:pPr>
              <w:jc w:val="both"/>
            </w:pPr>
            <w:r>
              <w:t>2023 г. 213,8</w:t>
            </w:r>
          </w:p>
          <w:p w14:paraId="2BEFC83A" w14:textId="5565070E" w:rsidR="00614176" w:rsidRDefault="00614176" w:rsidP="00614176">
            <w:pPr>
              <w:jc w:val="both"/>
            </w:pPr>
            <w:r>
              <w:t>2024 г. 234,2</w:t>
            </w:r>
          </w:p>
          <w:p w14:paraId="72206449" w14:textId="1FCC9228" w:rsidR="00EB1D0B" w:rsidRDefault="00614176" w:rsidP="00614176">
            <w:pPr>
              <w:jc w:val="both"/>
            </w:pPr>
            <w:r>
              <w:t>2025 г. 234,2</w:t>
            </w:r>
          </w:p>
        </w:tc>
      </w:tr>
      <w:tr w:rsidR="00614176" w:rsidRPr="00BC21FE" w14:paraId="25E1DEA3" w14:textId="77777777" w:rsidTr="00614176">
        <w:tc>
          <w:tcPr>
            <w:tcW w:w="567" w:type="dxa"/>
          </w:tcPr>
          <w:p w14:paraId="6D09ECE8" w14:textId="3719CE45" w:rsidR="00EB1D0B" w:rsidRPr="00614176" w:rsidRDefault="00614176" w:rsidP="00104B91">
            <w:pPr>
              <w:jc w:val="both"/>
              <w:rPr>
                <w:b/>
              </w:rPr>
            </w:pPr>
            <w:r w:rsidRPr="00614176">
              <w:rPr>
                <w:b/>
              </w:rPr>
              <w:t>ИТОГО</w:t>
            </w:r>
          </w:p>
        </w:tc>
        <w:tc>
          <w:tcPr>
            <w:tcW w:w="2410" w:type="dxa"/>
          </w:tcPr>
          <w:p w14:paraId="30D263CA" w14:textId="77777777" w:rsidR="00EB1D0B" w:rsidRPr="005E5712" w:rsidRDefault="00EB1D0B" w:rsidP="00104B91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124AF841" w14:textId="77777777" w:rsidR="00EB1D0B" w:rsidRPr="00BC21FE" w:rsidRDefault="00EB1D0B" w:rsidP="00104B91">
            <w:pPr>
              <w:jc w:val="both"/>
            </w:pPr>
          </w:p>
        </w:tc>
        <w:tc>
          <w:tcPr>
            <w:tcW w:w="1701" w:type="dxa"/>
          </w:tcPr>
          <w:p w14:paraId="61228E1C" w14:textId="77777777" w:rsidR="00EB1D0B" w:rsidRDefault="00EB1D0B" w:rsidP="00104B91">
            <w:pPr>
              <w:jc w:val="both"/>
            </w:pPr>
          </w:p>
        </w:tc>
        <w:tc>
          <w:tcPr>
            <w:tcW w:w="1868" w:type="dxa"/>
          </w:tcPr>
          <w:p w14:paraId="05B2A05E" w14:textId="77777777" w:rsidR="00EB1D0B" w:rsidRDefault="00EB1D0B" w:rsidP="00104B91">
            <w:pPr>
              <w:jc w:val="both"/>
            </w:pPr>
          </w:p>
        </w:tc>
        <w:tc>
          <w:tcPr>
            <w:tcW w:w="1681" w:type="dxa"/>
          </w:tcPr>
          <w:p w14:paraId="30BEE19C" w14:textId="7102D7E5" w:rsidR="00EB1D0B" w:rsidRPr="00614176" w:rsidRDefault="00614176" w:rsidP="00104B91">
            <w:pPr>
              <w:jc w:val="both"/>
              <w:rPr>
                <w:b/>
              </w:rPr>
            </w:pPr>
            <w:r w:rsidRPr="00614176">
              <w:rPr>
                <w:b/>
              </w:rPr>
              <w:t>+201,00</w:t>
            </w:r>
          </w:p>
        </w:tc>
      </w:tr>
      <w:bookmarkEnd w:id="15"/>
      <w:bookmarkEnd w:id="16"/>
      <w:bookmarkEnd w:id="17"/>
    </w:tbl>
    <w:p w14:paraId="321CEB2A" w14:textId="77777777" w:rsidR="00614176" w:rsidRDefault="00614176" w:rsidP="00614176">
      <w:pPr>
        <w:suppressAutoHyphens w:val="0"/>
        <w:ind w:left="-851" w:firstLine="851"/>
        <w:jc w:val="both"/>
        <w:rPr>
          <w:lang w:eastAsia="ru-RU"/>
        </w:rPr>
      </w:pPr>
    </w:p>
    <w:p w14:paraId="4BCF2212" w14:textId="0F453AB5" w:rsidR="00614176" w:rsidRPr="00614176" w:rsidRDefault="00614176" w:rsidP="0061417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14176">
        <w:rPr>
          <w:sz w:val="28"/>
          <w:szCs w:val="28"/>
          <w:lang w:eastAsia="ru-RU"/>
        </w:rPr>
        <w:t>Перераспределение расходов вызвано увеличением МРОТ по Ленинградской области до 17,4 тыс. руб. с 01.06.2023г.</w:t>
      </w:r>
      <w:r w:rsidR="00E55EC4">
        <w:rPr>
          <w:sz w:val="28"/>
          <w:szCs w:val="28"/>
          <w:lang w:eastAsia="ru-RU"/>
        </w:rPr>
        <w:t>,</w:t>
      </w:r>
      <w:r w:rsidRPr="00614176">
        <w:rPr>
          <w:sz w:val="28"/>
          <w:szCs w:val="28"/>
          <w:lang w:eastAsia="ru-RU"/>
        </w:rPr>
        <w:t xml:space="preserve"> вследствие чего увеличивается оклад по должности рабочий по благоустройству населенных пунктов (молодежный отряд), и выделением субсидии.</w:t>
      </w:r>
    </w:p>
    <w:p w14:paraId="3E440672" w14:textId="77777777" w:rsidR="00614176" w:rsidRPr="00BE68FE" w:rsidRDefault="00614176" w:rsidP="00614176">
      <w:pPr>
        <w:ind w:firstLine="567"/>
        <w:jc w:val="both"/>
        <w:rPr>
          <w:bCs/>
          <w:sz w:val="28"/>
          <w:szCs w:val="28"/>
        </w:rPr>
      </w:pPr>
      <w:bookmarkStart w:id="27" w:name="_Hlk137046309"/>
      <w:r w:rsidRPr="00BE68FE">
        <w:rPr>
          <w:bCs/>
          <w:sz w:val="28"/>
          <w:szCs w:val="28"/>
        </w:rPr>
        <w:t xml:space="preserve">Произведенным анализом данных Приложения № 4 «Распределение бюджетных ассигнований по разделам, по целевым статьям (муниципальным </w:t>
      </w:r>
      <w:r w:rsidRPr="00BE68FE">
        <w:rPr>
          <w:bCs/>
          <w:sz w:val="28"/>
          <w:szCs w:val="28"/>
        </w:rPr>
        <w:lastRenderedPageBreak/>
        <w:t xml:space="preserve">программам,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и Приложения № 5 «Ведомственная структура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 к решению </w:t>
      </w:r>
      <w:r w:rsidRPr="00BE68FE">
        <w:rPr>
          <w:sz w:val="28"/>
          <w:szCs w:val="28"/>
        </w:rPr>
        <w:t>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sz w:val="27"/>
          <w:szCs w:val="27"/>
        </w:rPr>
        <w:t xml:space="preserve"> </w:t>
      </w:r>
      <w:r w:rsidRPr="00BE68FE">
        <w:rPr>
          <w:sz w:val="28"/>
          <w:szCs w:val="28"/>
        </w:rPr>
        <w:t xml:space="preserve">(в редакции решения совета депутатов от «26» апреля 2023 года № 282) </w:t>
      </w:r>
      <w:r w:rsidRPr="00BE68FE">
        <w:rPr>
          <w:bCs/>
          <w:sz w:val="28"/>
          <w:szCs w:val="28"/>
        </w:rPr>
        <w:t xml:space="preserve">с данными Приложений № 4 и 5 к проекту решению Совета депутатов </w:t>
      </w:r>
      <w:r w:rsidRPr="00BE68FE">
        <w:rPr>
          <w:sz w:val="28"/>
          <w:szCs w:val="28"/>
        </w:rPr>
        <w:t>«О внесении изменений в решение совета депутатов от 21.12.2022 № 263</w:t>
      </w:r>
      <w:r w:rsidRPr="00BE68FE">
        <w:rPr>
          <w:i/>
          <w:sz w:val="28"/>
          <w:szCs w:val="28"/>
        </w:rPr>
        <w:t xml:space="preserve"> </w:t>
      </w:r>
      <w:r w:rsidRPr="00BE68FE">
        <w:rPr>
          <w:sz w:val="28"/>
          <w:szCs w:val="28"/>
        </w:rPr>
        <w:t>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bCs/>
          <w:sz w:val="28"/>
          <w:szCs w:val="28"/>
        </w:rPr>
        <w:t xml:space="preserve"> установлено:</w:t>
      </w:r>
    </w:p>
    <w:p w14:paraId="52B81E14" w14:textId="49230FBB" w:rsidR="00614176" w:rsidRPr="00BE68FE" w:rsidRDefault="00614176" w:rsidP="00614176">
      <w:pPr>
        <w:ind w:firstLine="709"/>
        <w:jc w:val="both"/>
        <w:rPr>
          <w:bCs/>
          <w:sz w:val="28"/>
          <w:szCs w:val="28"/>
        </w:rPr>
      </w:pPr>
      <w:r w:rsidRPr="00BE68FE">
        <w:rPr>
          <w:bCs/>
          <w:sz w:val="28"/>
          <w:szCs w:val="28"/>
        </w:rPr>
        <w:t>- по КФСР 0</w:t>
      </w:r>
      <w:r>
        <w:rPr>
          <w:bCs/>
          <w:sz w:val="28"/>
          <w:szCs w:val="28"/>
        </w:rPr>
        <w:t>707</w:t>
      </w:r>
      <w:r w:rsidRPr="00BE68FE">
        <w:rPr>
          <w:bCs/>
          <w:sz w:val="28"/>
          <w:szCs w:val="28"/>
        </w:rPr>
        <w:t xml:space="preserve"> КЦСР </w:t>
      </w:r>
      <w:bookmarkStart w:id="28" w:name="_Hlk137045375"/>
      <w:r w:rsidRPr="00614176">
        <w:rPr>
          <w:bCs/>
          <w:sz w:val="28"/>
          <w:szCs w:val="28"/>
        </w:rPr>
        <w:t>31.4.01.00030</w:t>
      </w:r>
      <w:r w:rsidRPr="00BE68FE">
        <w:rPr>
          <w:bCs/>
          <w:sz w:val="28"/>
          <w:szCs w:val="28"/>
        </w:rPr>
        <w:t xml:space="preserve"> </w:t>
      </w:r>
      <w:bookmarkEnd w:id="28"/>
      <w:r w:rsidRPr="00614176">
        <w:rPr>
          <w:color w:val="000000"/>
          <w:sz w:val="28"/>
          <w:szCs w:val="28"/>
          <w:lang w:eastAsia="ru-RU"/>
        </w:rPr>
        <w:t>Закупка товаров, работ и услуг для обеспечения государственных (муниципальных) нужд</w:t>
      </w:r>
      <w:r w:rsidRPr="00BE68FE">
        <w:rPr>
          <w:bCs/>
          <w:sz w:val="28"/>
          <w:szCs w:val="28"/>
        </w:rPr>
        <w:t xml:space="preserve"> отражен</w:t>
      </w:r>
      <w:r>
        <w:rPr>
          <w:bCs/>
          <w:sz w:val="28"/>
          <w:szCs w:val="28"/>
        </w:rPr>
        <w:t>ы</w:t>
      </w:r>
      <w:r w:rsidRPr="00BE68FE">
        <w:rPr>
          <w:bCs/>
          <w:sz w:val="28"/>
          <w:szCs w:val="28"/>
        </w:rPr>
        <w:t xml:space="preserve"> </w:t>
      </w:r>
      <w:bookmarkStart w:id="29" w:name="_Hlk137045537"/>
      <w:r w:rsidRPr="00BE68FE">
        <w:rPr>
          <w:bCs/>
          <w:sz w:val="28"/>
          <w:szCs w:val="28"/>
        </w:rPr>
        <w:t>сумм</w:t>
      </w:r>
      <w:r>
        <w:rPr>
          <w:bCs/>
          <w:sz w:val="28"/>
          <w:szCs w:val="28"/>
        </w:rPr>
        <w:t>ы</w:t>
      </w:r>
      <w:r w:rsidRPr="00BE68FE">
        <w:rPr>
          <w:bCs/>
          <w:sz w:val="28"/>
          <w:szCs w:val="28"/>
        </w:rPr>
        <w:t xml:space="preserve"> бюджетных ассигнований в 2023 году </w:t>
      </w:r>
      <w:r>
        <w:rPr>
          <w:bCs/>
          <w:sz w:val="28"/>
          <w:szCs w:val="28"/>
        </w:rPr>
        <w:t>5,3</w:t>
      </w:r>
      <w:r w:rsidRPr="00BE68FE">
        <w:rPr>
          <w:sz w:val="28"/>
          <w:szCs w:val="28"/>
          <w:lang w:eastAsia="ru-RU"/>
        </w:rPr>
        <w:t xml:space="preserve"> </w:t>
      </w:r>
      <w:r w:rsidRPr="00BE68FE">
        <w:rPr>
          <w:bCs/>
          <w:sz w:val="28"/>
          <w:szCs w:val="28"/>
        </w:rPr>
        <w:t>тыс. руб.</w:t>
      </w:r>
      <w:r>
        <w:rPr>
          <w:bCs/>
          <w:sz w:val="28"/>
          <w:szCs w:val="28"/>
        </w:rPr>
        <w:t>, в 2024 году 5,9 тыс. руб., в 2025 году 3,6 тыс. руб.</w:t>
      </w:r>
      <w:r w:rsidRPr="00BE68FE">
        <w:rPr>
          <w:bCs/>
          <w:sz w:val="28"/>
          <w:szCs w:val="28"/>
        </w:rPr>
        <w:t>;</w:t>
      </w:r>
    </w:p>
    <w:bookmarkEnd w:id="27"/>
    <w:bookmarkEnd w:id="29"/>
    <w:p w14:paraId="0B820EB6" w14:textId="481298BC" w:rsidR="00614176" w:rsidRPr="00BE68FE" w:rsidRDefault="00614176" w:rsidP="00614176">
      <w:pPr>
        <w:ind w:firstLine="709"/>
        <w:jc w:val="both"/>
        <w:rPr>
          <w:bCs/>
          <w:sz w:val="28"/>
          <w:szCs w:val="28"/>
        </w:rPr>
      </w:pPr>
      <w:r w:rsidRPr="00BE68FE">
        <w:rPr>
          <w:bCs/>
          <w:sz w:val="28"/>
          <w:szCs w:val="28"/>
        </w:rPr>
        <w:t>- по КФСР 0</w:t>
      </w:r>
      <w:r w:rsidR="00206020">
        <w:rPr>
          <w:bCs/>
          <w:sz w:val="28"/>
          <w:szCs w:val="28"/>
        </w:rPr>
        <w:t>7</w:t>
      </w:r>
      <w:r w:rsidRPr="00BE68FE">
        <w:rPr>
          <w:bCs/>
          <w:sz w:val="28"/>
          <w:szCs w:val="28"/>
        </w:rPr>
        <w:t>0</w:t>
      </w:r>
      <w:r w:rsidR="00206020">
        <w:rPr>
          <w:bCs/>
          <w:sz w:val="28"/>
          <w:szCs w:val="28"/>
        </w:rPr>
        <w:t>7</w:t>
      </w:r>
      <w:r w:rsidRPr="00BE68FE">
        <w:rPr>
          <w:bCs/>
          <w:sz w:val="28"/>
          <w:szCs w:val="28"/>
        </w:rPr>
        <w:t xml:space="preserve"> КЦСР </w:t>
      </w:r>
      <w:r w:rsidR="00206020" w:rsidRPr="00206020">
        <w:rPr>
          <w:bCs/>
          <w:sz w:val="28"/>
          <w:szCs w:val="28"/>
        </w:rPr>
        <w:t>31.4.01.00020</w:t>
      </w:r>
      <w:r w:rsidRPr="00BE68FE">
        <w:rPr>
          <w:bCs/>
          <w:sz w:val="28"/>
          <w:szCs w:val="28"/>
        </w:rPr>
        <w:t xml:space="preserve"> </w:t>
      </w:r>
      <w:r w:rsidRPr="00614176">
        <w:rPr>
          <w:bCs/>
          <w:sz w:val="28"/>
          <w:szCs w:val="28"/>
        </w:rPr>
        <w:t>Проведение мероприятий по развитию коворкинг-центра, закупка товара, работ и услуг</w:t>
      </w:r>
      <w:r w:rsidRPr="00BE68FE">
        <w:rPr>
          <w:bCs/>
          <w:sz w:val="28"/>
          <w:szCs w:val="28"/>
        </w:rPr>
        <w:t xml:space="preserve"> отражена сумма бюджетных ассигнований в 2023 году </w:t>
      </w:r>
      <w:r w:rsidR="00206020" w:rsidRPr="00206020">
        <w:rPr>
          <w:bCs/>
          <w:sz w:val="28"/>
          <w:szCs w:val="28"/>
        </w:rPr>
        <w:t>4 690,6</w:t>
      </w:r>
      <w:r w:rsidR="00206020">
        <w:rPr>
          <w:bCs/>
          <w:sz w:val="28"/>
          <w:szCs w:val="28"/>
        </w:rPr>
        <w:t xml:space="preserve"> </w:t>
      </w:r>
      <w:r w:rsidRPr="00BE68FE">
        <w:rPr>
          <w:bCs/>
          <w:sz w:val="28"/>
          <w:szCs w:val="28"/>
        </w:rPr>
        <w:t>тыс. руб.;</w:t>
      </w:r>
    </w:p>
    <w:p w14:paraId="177B081A" w14:textId="1C537094" w:rsidR="00614176" w:rsidRPr="00BE68FE" w:rsidRDefault="00614176" w:rsidP="00614176">
      <w:pPr>
        <w:ind w:firstLine="709"/>
        <w:jc w:val="both"/>
        <w:rPr>
          <w:bCs/>
          <w:sz w:val="28"/>
          <w:szCs w:val="28"/>
        </w:rPr>
      </w:pPr>
      <w:r w:rsidRPr="00BE68FE">
        <w:rPr>
          <w:bCs/>
          <w:sz w:val="28"/>
          <w:szCs w:val="28"/>
        </w:rPr>
        <w:t>- по КФСР 0</w:t>
      </w:r>
      <w:r w:rsidR="00206020">
        <w:rPr>
          <w:bCs/>
          <w:sz w:val="28"/>
          <w:szCs w:val="28"/>
        </w:rPr>
        <w:t>7</w:t>
      </w:r>
      <w:r w:rsidRPr="00BE68FE">
        <w:rPr>
          <w:bCs/>
          <w:sz w:val="28"/>
          <w:szCs w:val="28"/>
        </w:rPr>
        <w:t>0</w:t>
      </w:r>
      <w:r w:rsidR="00206020">
        <w:rPr>
          <w:bCs/>
          <w:sz w:val="28"/>
          <w:szCs w:val="28"/>
        </w:rPr>
        <w:t>7</w:t>
      </w:r>
      <w:r w:rsidRPr="00BE68FE">
        <w:rPr>
          <w:bCs/>
          <w:sz w:val="28"/>
          <w:szCs w:val="28"/>
        </w:rPr>
        <w:t xml:space="preserve"> КЦСР </w:t>
      </w:r>
      <w:r w:rsidR="00206020" w:rsidRPr="00206020">
        <w:rPr>
          <w:bCs/>
          <w:sz w:val="28"/>
          <w:szCs w:val="28"/>
        </w:rPr>
        <w:t xml:space="preserve">31.4.01.00030 </w:t>
      </w:r>
      <w:r w:rsidRPr="00BE68FE">
        <w:rPr>
          <w:sz w:val="28"/>
          <w:szCs w:val="28"/>
          <w:lang w:eastAsia="ru-RU"/>
        </w:rPr>
        <w:t>Оказание услуг по профилактике терроризма и экстремизма, поддержания общественной безопасности</w:t>
      </w:r>
      <w:r w:rsidRPr="00BE68FE">
        <w:rPr>
          <w:bCs/>
          <w:sz w:val="28"/>
          <w:szCs w:val="28"/>
        </w:rPr>
        <w:t xml:space="preserve"> отражена сумма бюджетных ассигнований в 2023 году </w:t>
      </w:r>
      <w:r w:rsidR="00206020" w:rsidRPr="00206020">
        <w:rPr>
          <w:bCs/>
          <w:sz w:val="28"/>
          <w:szCs w:val="28"/>
        </w:rPr>
        <w:t>452,7</w:t>
      </w:r>
      <w:r w:rsidR="00206020">
        <w:rPr>
          <w:bCs/>
          <w:sz w:val="28"/>
          <w:szCs w:val="28"/>
        </w:rPr>
        <w:t xml:space="preserve"> </w:t>
      </w:r>
      <w:r w:rsidRPr="00BE68FE">
        <w:rPr>
          <w:bCs/>
          <w:sz w:val="28"/>
          <w:szCs w:val="28"/>
        </w:rPr>
        <w:t>тыс. руб.;</w:t>
      </w:r>
    </w:p>
    <w:p w14:paraId="65F298D2" w14:textId="4E6C1968" w:rsidR="00614176" w:rsidRPr="00BE68FE" w:rsidRDefault="00614176" w:rsidP="00614176">
      <w:pPr>
        <w:ind w:firstLine="709"/>
        <w:jc w:val="both"/>
        <w:rPr>
          <w:bCs/>
          <w:sz w:val="28"/>
          <w:szCs w:val="28"/>
        </w:rPr>
      </w:pPr>
      <w:r w:rsidRPr="00BE68FE">
        <w:rPr>
          <w:bCs/>
          <w:sz w:val="28"/>
          <w:szCs w:val="28"/>
        </w:rPr>
        <w:t xml:space="preserve">- по КФСР 0309 КЦСР 2140200060 </w:t>
      </w:r>
      <w:r w:rsidR="00206020" w:rsidRPr="00206020">
        <w:rPr>
          <w:sz w:val="28"/>
          <w:szCs w:val="28"/>
          <w:lang w:eastAsia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BE68FE">
        <w:rPr>
          <w:sz w:val="28"/>
          <w:szCs w:val="28"/>
          <w:lang w:eastAsia="ru-RU"/>
        </w:rPr>
        <w:t xml:space="preserve"> </w:t>
      </w:r>
      <w:r w:rsidRPr="00BE68FE">
        <w:rPr>
          <w:bCs/>
          <w:sz w:val="28"/>
          <w:szCs w:val="28"/>
        </w:rPr>
        <w:t>отражена сумма бюджетных ассигнований в 2023 году 196,2</w:t>
      </w:r>
      <w:r w:rsidRPr="00BE68FE">
        <w:rPr>
          <w:sz w:val="28"/>
          <w:szCs w:val="28"/>
          <w:lang w:eastAsia="ru-RU"/>
        </w:rPr>
        <w:t xml:space="preserve"> </w:t>
      </w:r>
      <w:r w:rsidRPr="00BE68FE">
        <w:rPr>
          <w:bCs/>
          <w:sz w:val="28"/>
          <w:szCs w:val="28"/>
        </w:rPr>
        <w:t>тыс. руб.;</w:t>
      </w:r>
    </w:p>
    <w:p w14:paraId="26DDA627" w14:textId="0061C9FB" w:rsidR="00614176" w:rsidRPr="00BE68FE" w:rsidRDefault="00614176" w:rsidP="00614176">
      <w:pPr>
        <w:ind w:firstLine="709"/>
        <w:jc w:val="both"/>
        <w:rPr>
          <w:bCs/>
          <w:sz w:val="28"/>
          <w:szCs w:val="28"/>
        </w:rPr>
      </w:pPr>
      <w:r w:rsidRPr="00BE68FE">
        <w:rPr>
          <w:bCs/>
          <w:sz w:val="28"/>
          <w:szCs w:val="28"/>
        </w:rPr>
        <w:t>- по КФСР 0</w:t>
      </w:r>
      <w:r w:rsidR="00206020">
        <w:rPr>
          <w:bCs/>
          <w:sz w:val="28"/>
          <w:szCs w:val="28"/>
        </w:rPr>
        <w:t>7</w:t>
      </w:r>
      <w:r w:rsidRPr="00BE68FE">
        <w:rPr>
          <w:bCs/>
          <w:sz w:val="28"/>
          <w:szCs w:val="28"/>
        </w:rPr>
        <w:t>0</w:t>
      </w:r>
      <w:r w:rsidR="00206020">
        <w:rPr>
          <w:bCs/>
          <w:sz w:val="28"/>
          <w:szCs w:val="28"/>
        </w:rPr>
        <w:t>7</w:t>
      </w:r>
      <w:r w:rsidRPr="00BE68FE">
        <w:rPr>
          <w:bCs/>
          <w:sz w:val="28"/>
          <w:szCs w:val="28"/>
        </w:rPr>
        <w:t xml:space="preserve"> КЦСР </w:t>
      </w:r>
      <w:r w:rsidR="00206020" w:rsidRPr="00206020">
        <w:rPr>
          <w:bCs/>
          <w:sz w:val="28"/>
          <w:szCs w:val="28"/>
        </w:rPr>
        <w:t>31.4.01.S4330</w:t>
      </w:r>
      <w:r w:rsidRPr="00BE68FE">
        <w:rPr>
          <w:bCs/>
          <w:sz w:val="28"/>
          <w:szCs w:val="28"/>
        </w:rPr>
        <w:t xml:space="preserve"> </w:t>
      </w:r>
      <w:proofErr w:type="spellStart"/>
      <w:r w:rsidR="00206020" w:rsidRPr="00206020">
        <w:rPr>
          <w:sz w:val="28"/>
          <w:szCs w:val="28"/>
          <w:lang w:eastAsia="ru-RU"/>
        </w:rPr>
        <w:t>Cофинансирование</w:t>
      </w:r>
      <w:proofErr w:type="spellEnd"/>
      <w:r w:rsidR="00206020" w:rsidRPr="00206020">
        <w:rPr>
          <w:sz w:val="28"/>
          <w:szCs w:val="28"/>
          <w:lang w:eastAsia="ru-RU"/>
        </w:rPr>
        <w:t xml:space="preserve">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  <w:r w:rsidR="00206020">
        <w:rPr>
          <w:sz w:val="28"/>
          <w:szCs w:val="28"/>
          <w:lang w:eastAsia="ru-RU"/>
        </w:rPr>
        <w:t xml:space="preserve"> </w:t>
      </w:r>
      <w:r w:rsidRPr="00BE68FE">
        <w:rPr>
          <w:bCs/>
          <w:sz w:val="28"/>
          <w:szCs w:val="28"/>
        </w:rPr>
        <w:t>отражен</w:t>
      </w:r>
      <w:r w:rsidR="00206020">
        <w:rPr>
          <w:bCs/>
          <w:sz w:val="28"/>
          <w:szCs w:val="28"/>
        </w:rPr>
        <w:t>ы</w:t>
      </w:r>
      <w:r w:rsidRPr="00BE68FE">
        <w:rPr>
          <w:bCs/>
          <w:sz w:val="28"/>
          <w:szCs w:val="28"/>
        </w:rPr>
        <w:t xml:space="preserve"> </w:t>
      </w:r>
      <w:r w:rsidR="00206020" w:rsidRPr="00206020">
        <w:rPr>
          <w:bCs/>
          <w:sz w:val="28"/>
          <w:szCs w:val="28"/>
        </w:rPr>
        <w:t xml:space="preserve">суммы бюджетных ассигнований в 2023 году </w:t>
      </w:r>
      <w:r w:rsidR="00206020">
        <w:rPr>
          <w:bCs/>
          <w:sz w:val="28"/>
          <w:szCs w:val="28"/>
        </w:rPr>
        <w:t>213,8</w:t>
      </w:r>
      <w:r w:rsidR="00206020" w:rsidRPr="00206020">
        <w:rPr>
          <w:bCs/>
          <w:sz w:val="28"/>
          <w:szCs w:val="28"/>
        </w:rPr>
        <w:t xml:space="preserve"> тыс. руб., в 2024 году </w:t>
      </w:r>
      <w:r w:rsidR="00206020">
        <w:rPr>
          <w:bCs/>
          <w:sz w:val="28"/>
          <w:szCs w:val="28"/>
        </w:rPr>
        <w:t>234,2</w:t>
      </w:r>
      <w:r w:rsidR="00206020" w:rsidRPr="00206020">
        <w:rPr>
          <w:bCs/>
          <w:sz w:val="28"/>
          <w:szCs w:val="28"/>
        </w:rPr>
        <w:t xml:space="preserve"> тыс. руб., в 2025 году </w:t>
      </w:r>
      <w:r w:rsidR="00206020">
        <w:rPr>
          <w:bCs/>
          <w:sz w:val="28"/>
          <w:szCs w:val="28"/>
        </w:rPr>
        <w:t>234,2</w:t>
      </w:r>
      <w:r w:rsidR="00206020" w:rsidRPr="00206020">
        <w:rPr>
          <w:bCs/>
          <w:sz w:val="28"/>
          <w:szCs w:val="28"/>
        </w:rPr>
        <w:t xml:space="preserve"> тыс. руб.</w:t>
      </w:r>
    </w:p>
    <w:p w14:paraId="203BF54B" w14:textId="36788C18" w:rsidR="00614176" w:rsidRDefault="00614176" w:rsidP="00614176">
      <w:pPr>
        <w:ind w:firstLine="709"/>
        <w:jc w:val="both"/>
        <w:rPr>
          <w:bCs/>
          <w:sz w:val="28"/>
          <w:szCs w:val="28"/>
        </w:rPr>
      </w:pPr>
      <w:bookmarkStart w:id="30" w:name="_Hlk137046385"/>
      <w:r w:rsidRPr="00BE68FE">
        <w:rPr>
          <w:bCs/>
          <w:sz w:val="28"/>
          <w:szCs w:val="28"/>
        </w:rPr>
        <w:t>Соответствует вносимым изменениям.</w:t>
      </w:r>
    </w:p>
    <w:bookmarkEnd w:id="30"/>
    <w:p w14:paraId="53935BFE" w14:textId="597514FE" w:rsidR="00B2018D" w:rsidRPr="00B2018D" w:rsidRDefault="00B2018D" w:rsidP="00B2018D">
      <w:pPr>
        <w:pStyle w:val="a4"/>
        <w:numPr>
          <w:ilvl w:val="0"/>
          <w:numId w:val="7"/>
        </w:numPr>
        <w:suppressAutoHyphens w:val="0"/>
        <w:ind w:left="-142" w:firstLine="709"/>
        <w:jc w:val="both"/>
        <w:rPr>
          <w:sz w:val="28"/>
          <w:szCs w:val="28"/>
        </w:rPr>
      </w:pPr>
      <w:r w:rsidRPr="00B2018D">
        <w:rPr>
          <w:sz w:val="28"/>
          <w:szCs w:val="28"/>
        </w:rPr>
        <w:t xml:space="preserve">Муниципальная программа </w:t>
      </w:r>
      <w:r w:rsidRPr="00B2018D">
        <w:rPr>
          <w:b/>
          <w:color w:val="000000"/>
          <w:sz w:val="28"/>
          <w:szCs w:val="28"/>
        </w:rPr>
        <w:t>«</w:t>
      </w:r>
      <w:r w:rsidRPr="00B2018D">
        <w:rPr>
          <w:sz w:val="28"/>
          <w:szCs w:val="28"/>
        </w:rPr>
        <w:t>Развитие культуры в муниципальном образовании «Муринское городское поселение» Всеволожского муниципального района Ленинградской области» на 2021–2029 годы», в 2023</w:t>
      </w:r>
      <w:r w:rsidR="000174A2">
        <w:rPr>
          <w:sz w:val="28"/>
          <w:szCs w:val="28"/>
        </w:rPr>
        <w:t xml:space="preserve"> </w:t>
      </w:r>
      <w:r w:rsidRPr="00B2018D">
        <w:rPr>
          <w:sz w:val="28"/>
          <w:szCs w:val="28"/>
        </w:rPr>
        <w:t xml:space="preserve">г. </w:t>
      </w:r>
      <w:r w:rsidR="000174A2">
        <w:rPr>
          <w:sz w:val="28"/>
          <w:szCs w:val="28"/>
        </w:rPr>
        <w:t xml:space="preserve">предлагаемое </w:t>
      </w:r>
      <w:r w:rsidR="00F91E5A">
        <w:rPr>
          <w:sz w:val="28"/>
          <w:szCs w:val="28"/>
        </w:rPr>
        <w:t>сниж</w:t>
      </w:r>
      <w:r w:rsidR="00E55EC4">
        <w:rPr>
          <w:sz w:val="28"/>
          <w:szCs w:val="28"/>
        </w:rPr>
        <w:t>ение бюджетных ассигнований</w:t>
      </w:r>
      <w:r w:rsidRPr="00B2018D">
        <w:rPr>
          <w:sz w:val="28"/>
          <w:szCs w:val="28"/>
        </w:rPr>
        <w:t xml:space="preserve"> на 187,0 тыс. руб., </w:t>
      </w:r>
      <w:bookmarkStart w:id="31" w:name="_Hlk137046699"/>
      <w:r w:rsidRPr="00B2018D">
        <w:rPr>
          <w:sz w:val="28"/>
          <w:szCs w:val="28"/>
          <w:lang w:eastAsia="ru-RU"/>
        </w:rPr>
        <w:t xml:space="preserve">исполнитель программы </w:t>
      </w:r>
      <w:bookmarkEnd w:id="31"/>
      <w:r w:rsidRPr="00B2018D">
        <w:rPr>
          <w:sz w:val="28"/>
          <w:szCs w:val="28"/>
          <w:lang w:eastAsia="ru-RU"/>
        </w:rPr>
        <w:t>МКУ</w:t>
      </w:r>
      <w:r>
        <w:rPr>
          <w:sz w:val="28"/>
          <w:szCs w:val="28"/>
          <w:lang w:eastAsia="ru-RU"/>
        </w:rPr>
        <w:t xml:space="preserve"> «ЦМУ»</w:t>
      </w:r>
    </w:p>
    <w:p w14:paraId="5BFD9D98" w14:textId="19C24473" w:rsidR="00B2018D" w:rsidRPr="00BC21FE" w:rsidRDefault="00B2018D" w:rsidP="00B2018D">
      <w:pPr>
        <w:pStyle w:val="a4"/>
        <w:suppressAutoHyphens w:val="0"/>
        <w:ind w:left="567"/>
        <w:jc w:val="center"/>
      </w:pPr>
      <w:r w:rsidRPr="00B2018D">
        <w:rPr>
          <w:sz w:val="28"/>
          <w:szCs w:val="28"/>
          <w:lang w:eastAsia="ru-RU"/>
        </w:rPr>
        <w:t xml:space="preserve"> </w:t>
      </w:r>
      <w:r w:rsidRPr="00BC21FE">
        <w:t xml:space="preserve">                                                                                                                                 (тыс. руб.)</w:t>
      </w:r>
    </w:p>
    <w:tbl>
      <w:tblPr>
        <w:tblStyle w:val="a3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701"/>
        <w:gridCol w:w="1868"/>
        <w:gridCol w:w="1681"/>
      </w:tblGrid>
      <w:tr w:rsidR="00B2018D" w:rsidRPr="00BC21FE" w14:paraId="2C074BFD" w14:textId="77777777" w:rsidTr="00DA0481">
        <w:tc>
          <w:tcPr>
            <w:tcW w:w="567" w:type="dxa"/>
          </w:tcPr>
          <w:p w14:paraId="2B93B5E6" w14:textId="77777777" w:rsidR="00B2018D" w:rsidRPr="00BC21FE" w:rsidRDefault="00B2018D" w:rsidP="00DA0481">
            <w:pPr>
              <w:jc w:val="both"/>
            </w:pPr>
            <w:r w:rsidRPr="00BC21FE">
              <w:lastRenderedPageBreak/>
              <w:t>№ п/п</w:t>
            </w:r>
          </w:p>
        </w:tc>
        <w:tc>
          <w:tcPr>
            <w:tcW w:w="2410" w:type="dxa"/>
          </w:tcPr>
          <w:p w14:paraId="5CB5FEB0" w14:textId="77777777" w:rsidR="00B2018D" w:rsidRPr="00BC21FE" w:rsidRDefault="00B2018D" w:rsidP="00DA0481">
            <w:pPr>
              <w:jc w:val="both"/>
            </w:pPr>
            <w:r w:rsidRPr="00BC21FE">
              <w:t>Наименование</w:t>
            </w:r>
          </w:p>
        </w:tc>
        <w:tc>
          <w:tcPr>
            <w:tcW w:w="1418" w:type="dxa"/>
          </w:tcPr>
          <w:p w14:paraId="4CF88060" w14:textId="77777777" w:rsidR="00B2018D" w:rsidRPr="00BC21FE" w:rsidRDefault="00B2018D" w:rsidP="00DA0481">
            <w:pPr>
              <w:jc w:val="both"/>
            </w:pPr>
            <w:r w:rsidRPr="00BC21FE">
              <w:t xml:space="preserve"> МН </w:t>
            </w:r>
            <w:proofErr w:type="spellStart"/>
            <w:r w:rsidRPr="00BC21FE">
              <w:t>Рз</w:t>
            </w:r>
            <w:proofErr w:type="spellEnd"/>
            <w:r w:rsidRPr="00BC21FE">
              <w:t xml:space="preserve"> </w:t>
            </w:r>
            <w:proofErr w:type="spellStart"/>
            <w:r w:rsidRPr="00BC21FE">
              <w:t>Пр</w:t>
            </w:r>
            <w:proofErr w:type="spellEnd"/>
            <w:r w:rsidRPr="00BC21FE">
              <w:t xml:space="preserve"> ЦСР </w:t>
            </w:r>
          </w:p>
        </w:tc>
        <w:tc>
          <w:tcPr>
            <w:tcW w:w="1701" w:type="dxa"/>
          </w:tcPr>
          <w:p w14:paraId="7461C5ED" w14:textId="77777777" w:rsidR="00B2018D" w:rsidRPr="00BC21FE" w:rsidRDefault="00B2018D" w:rsidP="00DA0481">
            <w:pPr>
              <w:jc w:val="both"/>
            </w:pPr>
            <w:r w:rsidRPr="00BC21FE">
              <w:t>Решение от 08.02.2023 № 263 (ред. решения от 26.04.2023 № 282)</w:t>
            </w:r>
          </w:p>
        </w:tc>
        <w:tc>
          <w:tcPr>
            <w:tcW w:w="1868" w:type="dxa"/>
          </w:tcPr>
          <w:p w14:paraId="65F31A3E" w14:textId="77777777" w:rsidR="00B2018D" w:rsidRPr="00BC21FE" w:rsidRDefault="00B2018D" w:rsidP="00DA0481">
            <w:pPr>
              <w:jc w:val="both"/>
            </w:pPr>
            <w:r w:rsidRPr="00BC21FE">
              <w:t>Изменения</w:t>
            </w:r>
          </w:p>
        </w:tc>
        <w:tc>
          <w:tcPr>
            <w:tcW w:w="1681" w:type="dxa"/>
          </w:tcPr>
          <w:p w14:paraId="3A42B42F" w14:textId="77777777" w:rsidR="00B2018D" w:rsidRPr="00BC21FE" w:rsidRDefault="00B2018D" w:rsidP="00DA0481">
            <w:pPr>
              <w:jc w:val="both"/>
            </w:pPr>
            <w:r w:rsidRPr="00BC21FE">
              <w:t>Решение о бюджете с учетом предлагаемых изменений</w:t>
            </w:r>
          </w:p>
        </w:tc>
      </w:tr>
      <w:tr w:rsidR="00B2018D" w:rsidRPr="00BC21FE" w14:paraId="0836D093" w14:textId="77777777" w:rsidTr="00DA0481">
        <w:tc>
          <w:tcPr>
            <w:tcW w:w="567" w:type="dxa"/>
          </w:tcPr>
          <w:p w14:paraId="2EFAE561" w14:textId="77777777" w:rsidR="00B2018D" w:rsidRPr="00BC21FE" w:rsidRDefault="00B2018D" w:rsidP="00DA0481">
            <w:pPr>
              <w:jc w:val="both"/>
            </w:pPr>
            <w:r w:rsidRPr="00BC21FE">
              <w:t>1.</w:t>
            </w:r>
          </w:p>
        </w:tc>
        <w:tc>
          <w:tcPr>
            <w:tcW w:w="2410" w:type="dxa"/>
          </w:tcPr>
          <w:p w14:paraId="6A3E841E" w14:textId="4355AE33" w:rsidR="00B2018D" w:rsidRPr="00BC21FE" w:rsidRDefault="00086205" w:rsidP="00DA0481">
            <w:pPr>
              <w:pStyle w:val="a6"/>
              <w:jc w:val="both"/>
            </w:pPr>
            <w:r w:rsidRPr="005E5712">
              <w:rPr>
                <w:color w:val="000000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1418" w:type="dxa"/>
          </w:tcPr>
          <w:p w14:paraId="7B5F507B" w14:textId="7CF53451" w:rsidR="00B2018D" w:rsidRPr="00BC21FE" w:rsidRDefault="00B2018D" w:rsidP="00DA0481">
            <w:pPr>
              <w:jc w:val="both"/>
            </w:pPr>
            <w:r w:rsidRPr="00BC21FE">
              <w:t>001 0</w:t>
            </w:r>
            <w:r w:rsidR="00086205">
              <w:t>8</w:t>
            </w:r>
            <w:r w:rsidRPr="00BC21FE">
              <w:t xml:space="preserve"> 0</w:t>
            </w:r>
            <w:r w:rsidR="00086205">
              <w:t>1</w:t>
            </w:r>
            <w:r w:rsidRPr="00BC21FE">
              <w:t xml:space="preserve"> </w:t>
            </w:r>
            <w:r w:rsidR="00086205" w:rsidRPr="005E5712">
              <w:rPr>
                <w:color w:val="000000"/>
                <w:lang w:eastAsia="ru-RU"/>
              </w:rPr>
              <w:t>30.4.01.00010</w:t>
            </w:r>
          </w:p>
        </w:tc>
        <w:tc>
          <w:tcPr>
            <w:tcW w:w="1701" w:type="dxa"/>
          </w:tcPr>
          <w:p w14:paraId="73AC0D6D" w14:textId="26E5C282" w:rsidR="00B2018D" w:rsidRPr="00BC21FE" w:rsidRDefault="00086205" w:rsidP="00DA0481">
            <w:pPr>
              <w:jc w:val="both"/>
            </w:pPr>
            <w:r>
              <w:t>6 535,1</w:t>
            </w:r>
          </w:p>
        </w:tc>
        <w:tc>
          <w:tcPr>
            <w:tcW w:w="1868" w:type="dxa"/>
          </w:tcPr>
          <w:p w14:paraId="2ABC7E4C" w14:textId="7F677C59" w:rsidR="00B2018D" w:rsidRPr="00BC21FE" w:rsidRDefault="00086205" w:rsidP="00DA0481">
            <w:pPr>
              <w:jc w:val="both"/>
            </w:pPr>
            <w:r>
              <w:t>-187,0</w:t>
            </w:r>
          </w:p>
        </w:tc>
        <w:tc>
          <w:tcPr>
            <w:tcW w:w="1681" w:type="dxa"/>
          </w:tcPr>
          <w:p w14:paraId="77A4CC19" w14:textId="311703E9" w:rsidR="00B2018D" w:rsidRPr="00BC21FE" w:rsidRDefault="00086205" w:rsidP="00DA0481">
            <w:pPr>
              <w:jc w:val="both"/>
            </w:pPr>
            <w:r>
              <w:t>6 348,1</w:t>
            </w:r>
          </w:p>
        </w:tc>
      </w:tr>
      <w:tr w:rsidR="00B2018D" w:rsidRPr="00BC21FE" w14:paraId="4D53619F" w14:textId="77777777" w:rsidTr="00DA0481">
        <w:tc>
          <w:tcPr>
            <w:tcW w:w="567" w:type="dxa"/>
          </w:tcPr>
          <w:p w14:paraId="28A1AACA" w14:textId="77777777" w:rsidR="00B2018D" w:rsidRPr="00614176" w:rsidRDefault="00B2018D" w:rsidP="00DA0481">
            <w:pPr>
              <w:jc w:val="both"/>
              <w:rPr>
                <w:b/>
              </w:rPr>
            </w:pPr>
            <w:r w:rsidRPr="00614176">
              <w:rPr>
                <w:b/>
              </w:rPr>
              <w:t>ИТОГО</w:t>
            </w:r>
          </w:p>
        </w:tc>
        <w:tc>
          <w:tcPr>
            <w:tcW w:w="2410" w:type="dxa"/>
          </w:tcPr>
          <w:p w14:paraId="5D21D5AC" w14:textId="77777777" w:rsidR="00B2018D" w:rsidRPr="005E5712" w:rsidRDefault="00B2018D" w:rsidP="00DA0481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760F1151" w14:textId="77777777" w:rsidR="00B2018D" w:rsidRPr="00BC21FE" w:rsidRDefault="00B2018D" w:rsidP="00DA0481">
            <w:pPr>
              <w:jc w:val="both"/>
            </w:pPr>
          </w:p>
        </w:tc>
        <w:tc>
          <w:tcPr>
            <w:tcW w:w="1701" w:type="dxa"/>
          </w:tcPr>
          <w:p w14:paraId="3B185340" w14:textId="77777777" w:rsidR="00B2018D" w:rsidRDefault="00B2018D" w:rsidP="00DA0481">
            <w:pPr>
              <w:jc w:val="both"/>
            </w:pPr>
          </w:p>
        </w:tc>
        <w:tc>
          <w:tcPr>
            <w:tcW w:w="1868" w:type="dxa"/>
          </w:tcPr>
          <w:p w14:paraId="2F3E9DC9" w14:textId="77777777" w:rsidR="00B2018D" w:rsidRDefault="00B2018D" w:rsidP="00DA0481">
            <w:pPr>
              <w:jc w:val="both"/>
            </w:pPr>
          </w:p>
        </w:tc>
        <w:tc>
          <w:tcPr>
            <w:tcW w:w="1681" w:type="dxa"/>
          </w:tcPr>
          <w:p w14:paraId="1037F234" w14:textId="60AD2E78" w:rsidR="00B2018D" w:rsidRPr="00614176" w:rsidRDefault="008667ED" w:rsidP="00DA0481">
            <w:pPr>
              <w:jc w:val="both"/>
              <w:rPr>
                <w:b/>
              </w:rPr>
            </w:pPr>
            <w:r>
              <w:rPr>
                <w:b/>
              </w:rPr>
              <w:t>- 187,0</w:t>
            </w:r>
          </w:p>
        </w:tc>
      </w:tr>
    </w:tbl>
    <w:p w14:paraId="20579CCE" w14:textId="77777777" w:rsidR="008667ED" w:rsidRPr="00BE68FE" w:rsidRDefault="008667ED" w:rsidP="008667ED">
      <w:pPr>
        <w:ind w:firstLine="567"/>
        <w:jc w:val="both"/>
        <w:rPr>
          <w:bCs/>
          <w:sz w:val="28"/>
          <w:szCs w:val="28"/>
        </w:rPr>
      </w:pPr>
      <w:bookmarkStart w:id="32" w:name="_Hlk137047863"/>
      <w:r w:rsidRPr="00BE68FE">
        <w:rPr>
          <w:bCs/>
          <w:sz w:val="28"/>
          <w:szCs w:val="28"/>
        </w:rPr>
        <w:t xml:space="preserve">Произведенным анализом данных Приложения № 4 «Распределение бюджетных ассигнований по разделам, по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и Приложения № 5 «Ведомственная структура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 к решению </w:t>
      </w:r>
      <w:r w:rsidRPr="00BE68FE">
        <w:rPr>
          <w:sz w:val="28"/>
          <w:szCs w:val="28"/>
        </w:rPr>
        <w:t>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sz w:val="27"/>
          <w:szCs w:val="27"/>
        </w:rPr>
        <w:t xml:space="preserve"> </w:t>
      </w:r>
      <w:r w:rsidRPr="00BE68FE">
        <w:rPr>
          <w:sz w:val="28"/>
          <w:szCs w:val="28"/>
        </w:rPr>
        <w:t xml:space="preserve">(в редакции решения совета депутатов от «26» апреля 2023 года № 282) </w:t>
      </w:r>
      <w:r w:rsidRPr="00BE68FE">
        <w:rPr>
          <w:bCs/>
          <w:sz w:val="28"/>
          <w:szCs w:val="28"/>
        </w:rPr>
        <w:t xml:space="preserve">с данными Приложений № 4 и 5 к проекту решению Совета депутатов </w:t>
      </w:r>
      <w:r w:rsidRPr="00BE68FE">
        <w:rPr>
          <w:sz w:val="28"/>
          <w:szCs w:val="28"/>
        </w:rPr>
        <w:t>«О внесении изменений в решение совета депутатов от 21.12.2022 № 263</w:t>
      </w:r>
      <w:r w:rsidRPr="00BE68FE">
        <w:rPr>
          <w:i/>
          <w:sz w:val="28"/>
          <w:szCs w:val="28"/>
        </w:rPr>
        <w:t xml:space="preserve"> </w:t>
      </w:r>
      <w:r w:rsidRPr="00BE68FE">
        <w:rPr>
          <w:sz w:val="28"/>
          <w:szCs w:val="28"/>
        </w:rPr>
        <w:t>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bCs/>
          <w:sz w:val="28"/>
          <w:szCs w:val="28"/>
        </w:rPr>
        <w:t xml:space="preserve"> установлено:</w:t>
      </w:r>
    </w:p>
    <w:p w14:paraId="5C275E9B" w14:textId="6516AC87" w:rsidR="008667ED" w:rsidRPr="00BE68FE" w:rsidRDefault="008667ED" w:rsidP="008667ED">
      <w:pPr>
        <w:ind w:firstLine="709"/>
        <w:jc w:val="both"/>
        <w:rPr>
          <w:bCs/>
          <w:sz w:val="28"/>
          <w:szCs w:val="28"/>
        </w:rPr>
      </w:pPr>
      <w:r w:rsidRPr="00BE68FE">
        <w:rPr>
          <w:bCs/>
          <w:sz w:val="28"/>
          <w:szCs w:val="28"/>
        </w:rPr>
        <w:t>- по КФСР 0</w:t>
      </w:r>
      <w:r>
        <w:rPr>
          <w:bCs/>
          <w:sz w:val="28"/>
          <w:szCs w:val="28"/>
        </w:rPr>
        <w:t>707</w:t>
      </w:r>
      <w:r w:rsidRPr="00BE68FE">
        <w:rPr>
          <w:bCs/>
          <w:sz w:val="28"/>
          <w:szCs w:val="28"/>
        </w:rPr>
        <w:t xml:space="preserve"> КЦСР </w:t>
      </w:r>
      <w:r w:rsidRPr="0061417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</w:t>
      </w:r>
      <w:r w:rsidRPr="00614176">
        <w:rPr>
          <w:bCs/>
          <w:sz w:val="28"/>
          <w:szCs w:val="28"/>
        </w:rPr>
        <w:t>.4.01.000</w:t>
      </w:r>
      <w:r>
        <w:rPr>
          <w:bCs/>
          <w:sz w:val="28"/>
          <w:szCs w:val="28"/>
        </w:rPr>
        <w:t>1</w:t>
      </w:r>
      <w:r w:rsidRPr="00614176">
        <w:rPr>
          <w:bCs/>
          <w:sz w:val="28"/>
          <w:szCs w:val="28"/>
        </w:rPr>
        <w:t>0</w:t>
      </w:r>
      <w:r w:rsidRPr="00BE68FE">
        <w:rPr>
          <w:bCs/>
          <w:sz w:val="28"/>
          <w:szCs w:val="28"/>
        </w:rPr>
        <w:t xml:space="preserve"> </w:t>
      </w:r>
      <w:r w:rsidRPr="00614176">
        <w:rPr>
          <w:color w:val="000000"/>
          <w:sz w:val="28"/>
          <w:szCs w:val="28"/>
          <w:lang w:eastAsia="ru-RU"/>
        </w:rPr>
        <w:t>Закупка товаров, работ и услуг для обеспечения государственных (муниципальных) нужд</w:t>
      </w:r>
      <w:r w:rsidRPr="00BE68FE">
        <w:rPr>
          <w:bCs/>
          <w:sz w:val="28"/>
          <w:szCs w:val="28"/>
        </w:rPr>
        <w:t xml:space="preserve"> отражен</w:t>
      </w:r>
      <w:r>
        <w:rPr>
          <w:bCs/>
          <w:sz w:val="28"/>
          <w:szCs w:val="28"/>
        </w:rPr>
        <w:t>а</w:t>
      </w:r>
      <w:r w:rsidRPr="00BE68FE">
        <w:rPr>
          <w:bCs/>
          <w:sz w:val="28"/>
          <w:szCs w:val="28"/>
        </w:rPr>
        <w:t xml:space="preserve"> сумм</w:t>
      </w:r>
      <w:r>
        <w:rPr>
          <w:bCs/>
          <w:sz w:val="28"/>
          <w:szCs w:val="28"/>
        </w:rPr>
        <w:t>а</w:t>
      </w:r>
      <w:r w:rsidRPr="00BE68FE">
        <w:rPr>
          <w:bCs/>
          <w:sz w:val="28"/>
          <w:szCs w:val="28"/>
        </w:rPr>
        <w:t xml:space="preserve"> бюджетных ассигнований в 2023 году </w:t>
      </w:r>
      <w:r>
        <w:rPr>
          <w:bCs/>
          <w:sz w:val="28"/>
          <w:szCs w:val="28"/>
        </w:rPr>
        <w:t>6 348,1</w:t>
      </w:r>
      <w:r w:rsidRPr="00BE68FE">
        <w:rPr>
          <w:sz w:val="28"/>
          <w:szCs w:val="28"/>
          <w:lang w:eastAsia="ru-RU"/>
        </w:rPr>
        <w:t xml:space="preserve"> </w:t>
      </w:r>
      <w:r w:rsidRPr="00BE68FE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>.</w:t>
      </w:r>
    </w:p>
    <w:p w14:paraId="186AF5F4" w14:textId="77777777" w:rsidR="008667ED" w:rsidRDefault="008667ED" w:rsidP="008667ED">
      <w:pPr>
        <w:ind w:firstLine="709"/>
        <w:jc w:val="both"/>
        <w:rPr>
          <w:bCs/>
          <w:sz w:val="28"/>
          <w:szCs w:val="28"/>
        </w:rPr>
      </w:pPr>
      <w:r w:rsidRPr="00BE68FE">
        <w:rPr>
          <w:bCs/>
          <w:sz w:val="28"/>
          <w:szCs w:val="28"/>
        </w:rPr>
        <w:t>Соответствует вносимым изменениям.</w:t>
      </w:r>
    </w:p>
    <w:p w14:paraId="55BDD8D0" w14:textId="7952F91B" w:rsidR="00E005E4" w:rsidRDefault="00E005E4" w:rsidP="00E005E4">
      <w:pPr>
        <w:pStyle w:val="a4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bookmarkStart w:id="33" w:name="_Hlk137053098"/>
      <w:bookmarkEnd w:id="32"/>
      <w:r w:rsidRPr="00E005E4">
        <w:rPr>
          <w:bCs/>
          <w:sz w:val="28"/>
          <w:szCs w:val="28"/>
        </w:rPr>
        <w:t xml:space="preserve">Муниципальная программа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 – 2029 гг.», в 2023г. </w:t>
      </w:r>
      <w:r w:rsidR="000174A2">
        <w:rPr>
          <w:bCs/>
          <w:sz w:val="28"/>
          <w:szCs w:val="28"/>
        </w:rPr>
        <w:t xml:space="preserve">предлагаемое </w:t>
      </w:r>
      <w:r w:rsidR="00F91E5A">
        <w:rPr>
          <w:bCs/>
          <w:sz w:val="28"/>
          <w:szCs w:val="28"/>
        </w:rPr>
        <w:t>сниж</w:t>
      </w:r>
      <w:r w:rsidR="00E55EC4">
        <w:rPr>
          <w:bCs/>
          <w:sz w:val="28"/>
          <w:szCs w:val="28"/>
        </w:rPr>
        <w:t>ение</w:t>
      </w:r>
      <w:r w:rsidRPr="00E005E4">
        <w:rPr>
          <w:bCs/>
          <w:sz w:val="28"/>
          <w:szCs w:val="28"/>
        </w:rPr>
        <w:t xml:space="preserve"> </w:t>
      </w:r>
      <w:r w:rsidR="00E55EC4">
        <w:rPr>
          <w:bCs/>
          <w:sz w:val="28"/>
          <w:szCs w:val="28"/>
        </w:rPr>
        <w:t xml:space="preserve">бюджетных ассигнований </w:t>
      </w:r>
      <w:r w:rsidRPr="00E005E4">
        <w:rPr>
          <w:bCs/>
          <w:sz w:val="28"/>
          <w:szCs w:val="28"/>
        </w:rPr>
        <w:t xml:space="preserve">на 900,0 тыс. руб., </w:t>
      </w:r>
      <w:bookmarkStart w:id="34" w:name="_Hlk137048505"/>
      <w:bookmarkStart w:id="35" w:name="_Hlk137056492"/>
      <w:r w:rsidRPr="00B2018D">
        <w:rPr>
          <w:sz w:val="28"/>
          <w:szCs w:val="28"/>
          <w:lang w:eastAsia="ru-RU"/>
        </w:rPr>
        <w:t>исполнитель программы</w:t>
      </w:r>
      <w:r w:rsidR="00E55EC4">
        <w:rPr>
          <w:sz w:val="28"/>
          <w:szCs w:val="28"/>
          <w:lang w:eastAsia="ru-RU"/>
        </w:rPr>
        <w:t xml:space="preserve"> -</w:t>
      </w:r>
      <w:r w:rsidRPr="00B201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 w:rsidRPr="00E005E4">
        <w:rPr>
          <w:bCs/>
          <w:sz w:val="28"/>
          <w:szCs w:val="28"/>
        </w:rPr>
        <w:t xml:space="preserve"> </w:t>
      </w:r>
      <w:bookmarkEnd w:id="34"/>
    </w:p>
    <w:p w14:paraId="08EBE305" w14:textId="77777777" w:rsidR="00E005E4" w:rsidRPr="00BC21FE" w:rsidRDefault="00E005E4" w:rsidP="00E005E4">
      <w:pPr>
        <w:ind w:firstLine="425"/>
        <w:jc w:val="both"/>
      </w:pPr>
      <w:bookmarkStart w:id="36" w:name="_Hlk137048528"/>
      <w:bookmarkEnd w:id="35"/>
      <w:r w:rsidRPr="00BC21FE">
        <w:lastRenderedPageBreak/>
        <w:t xml:space="preserve">                                                                                                                                     (тыс. руб.)</w:t>
      </w:r>
    </w:p>
    <w:tbl>
      <w:tblPr>
        <w:tblStyle w:val="a3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701"/>
        <w:gridCol w:w="1868"/>
        <w:gridCol w:w="1681"/>
      </w:tblGrid>
      <w:tr w:rsidR="00E005E4" w:rsidRPr="00BC21FE" w14:paraId="55E82664" w14:textId="77777777" w:rsidTr="00DA0481">
        <w:tc>
          <w:tcPr>
            <w:tcW w:w="567" w:type="dxa"/>
          </w:tcPr>
          <w:p w14:paraId="5C70F083" w14:textId="77777777" w:rsidR="00E005E4" w:rsidRPr="00BC21FE" w:rsidRDefault="00E005E4" w:rsidP="00DA0481">
            <w:pPr>
              <w:jc w:val="both"/>
            </w:pPr>
            <w:r w:rsidRPr="00BC21FE">
              <w:t>№ п/п</w:t>
            </w:r>
          </w:p>
        </w:tc>
        <w:tc>
          <w:tcPr>
            <w:tcW w:w="2410" w:type="dxa"/>
          </w:tcPr>
          <w:p w14:paraId="73C7A62E" w14:textId="77777777" w:rsidR="00E005E4" w:rsidRPr="00BC21FE" w:rsidRDefault="00E005E4" w:rsidP="00DA0481">
            <w:pPr>
              <w:jc w:val="both"/>
            </w:pPr>
            <w:r w:rsidRPr="00BC21FE">
              <w:t>Наименование</w:t>
            </w:r>
          </w:p>
        </w:tc>
        <w:tc>
          <w:tcPr>
            <w:tcW w:w="1418" w:type="dxa"/>
          </w:tcPr>
          <w:p w14:paraId="4D3F35AF" w14:textId="77777777" w:rsidR="00E005E4" w:rsidRPr="00BC21FE" w:rsidRDefault="00E005E4" w:rsidP="00DA0481">
            <w:pPr>
              <w:jc w:val="both"/>
            </w:pPr>
            <w:r w:rsidRPr="00BC21FE">
              <w:t xml:space="preserve"> МН </w:t>
            </w:r>
            <w:proofErr w:type="spellStart"/>
            <w:r w:rsidRPr="00BC21FE">
              <w:t>Рз</w:t>
            </w:r>
            <w:proofErr w:type="spellEnd"/>
            <w:r w:rsidRPr="00BC21FE">
              <w:t xml:space="preserve"> </w:t>
            </w:r>
            <w:proofErr w:type="spellStart"/>
            <w:r w:rsidRPr="00BC21FE">
              <w:t>Пр</w:t>
            </w:r>
            <w:proofErr w:type="spellEnd"/>
            <w:r w:rsidRPr="00BC21FE">
              <w:t xml:space="preserve"> ЦСР </w:t>
            </w:r>
          </w:p>
        </w:tc>
        <w:tc>
          <w:tcPr>
            <w:tcW w:w="1701" w:type="dxa"/>
          </w:tcPr>
          <w:p w14:paraId="0CFB67E6" w14:textId="77777777" w:rsidR="00E005E4" w:rsidRPr="00BC21FE" w:rsidRDefault="00E005E4" w:rsidP="00DA0481">
            <w:pPr>
              <w:jc w:val="both"/>
            </w:pPr>
            <w:r w:rsidRPr="00BC21FE">
              <w:t>Решение от 08.02.2023 № 263 (ред. решения от 26.04.2023 № 282)</w:t>
            </w:r>
          </w:p>
        </w:tc>
        <w:tc>
          <w:tcPr>
            <w:tcW w:w="1868" w:type="dxa"/>
          </w:tcPr>
          <w:p w14:paraId="23CD968F" w14:textId="77777777" w:rsidR="00E005E4" w:rsidRPr="00BC21FE" w:rsidRDefault="00E005E4" w:rsidP="00DA0481">
            <w:pPr>
              <w:jc w:val="both"/>
            </w:pPr>
            <w:r w:rsidRPr="00BC21FE">
              <w:t>Изменения</w:t>
            </w:r>
          </w:p>
        </w:tc>
        <w:tc>
          <w:tcPr>
            <w:tcW w:w="1681" w:type="dxa"/>
          </w:tcPr>
          <w:p w14:paraId="2115A1AD" w14:textId="77777777" w:rsidR="00E005E4" w:rsidRPr="00BC21FE" w:rsidRDefault="00E005E4" w:rsidP="00DA0481">
            <w:pPr>
              <w:jc w:val="both"/>
            </w:pPr>
            <w:r w:rsidRPr="00BC21FE">
              <w:t>Решение о бюджете с учетом предлагаемых изменений</w:t>
            </w:r>
          </w:p>
        </w:tc>
      </w:tr>
      <w:tr w:rsidR="00E005E4" w:rsidRPr="00BC21FE" w14:paraId="76C3F6B3" w14:textId="77777777" w:rsidTr="00DA0481">
        <w:tc>
          <w:tcPr>
            <w:tcW w:w="567" w:type="dxa"/>
          </w:tcPr>
          <w:p w14:paraId="46159B2D" w14:textId="77777777" w:rsidR="00E005E4" w:rsidRPr="00BC21FE" w:rsidRDefault="00E005E4" w:rsidP="00DA0481">
            <w:pPr>
              <w:jc w:val="both"/>
            </w:pPr>
            <w:r w:rsidRPr="00BC21FE">
              <w:t>1.</w:t>
            </w:r>
          </w:p>
        </w:tc>
        <w:tc>
          <w:tcPr>
            <w:tcW w:w="2410" w:type="dxa"/>
          </w:tcPr>
          <w:p w14:paraId="45EEE6D0" w14:textId="2C693F41" w:rsidR="00E005E4" w:rsidRPr="00BC21FE" w:rsidRDefault="00E50050" w:rsidP="00DA0481">
            <w:pPr>
              <w:pStyle w:val="a6"/>
              <w:jc w:val="both"/>
            </w:pPr>
            <w:bookmarkStart w:id="37" w:name="_Hlk137047929"/>
            <w:r w:rsidRPr="005E5712">
              <w:rPr>
                <w:color w:val="000000"/>
              </w:rPr>
              <w:t>Осуществление расходов, связанных с владением, пользованием и распоряжением имущества</w:t>
            </w:r>
            <w:bookmarkEnd w:id="37"/>
          </w:p>
        </w:tc>
        <w:tc>
          <w:tcPr>
            <w:tcW w:w="1418" w:type="dxa"/>
          </w:tcPr>
          <w:p w14:paraId="79198EC1" w14:textId="3E139A08" w:rsidR="00E005E4" w:rsidRPr="00BC21FE" w:rsidRDefault="00E005E4" w:rsidP="00DA0481">
            <w:pPr>
              <w:jc w:val="both"/>
            </w:pPr>
            <w:r w:rsidRPr="00BC21FE">
              <w:t>001 0</w:t>
            </w:r>
            <w:r w:rsidR="00E50050">
              <w:t>5</w:t>
            </w:r>
            <w:r w:rsidRPr="00BC21FE">
              <w:t xml:space="preserve"> 0</w:t>
            </w:r>
            <w:r w:rsidR="00E50050">
              <w:t>1</w:t>
            </w:r>
            <w:r w:rsidRPr="00BC21FE">
              <w:t xml:space="preserve"> </w:t>
            </w:r>
            <w:bookmarkStart w:id="38" w:name="_Hlk137047911"/>
            <w:r w:rsidR="00E50050" w:rsidRPr="005E5712">
              <w:rPr>
                <w:color w:val="000000"/>
                <w:lang w:eastAsia="ru-RU"/>
              </w:rPr>
              <w:t>24.4.01.00020</w:t>
            </w:r>
            <w:bookmarkEnd w:id="38"/>
          </w:p>
        </w:tc>
        <w:tc>
          <w:tcPr>
            <w:tcW w:w="1701" w:type="dxa"/>
          </w:tcPr>
          <w:p w14:paraId="343F280B" w14:textId="0E3F9714" w:rsidR="00E005E4" w:rsidRPr="00BC21FE" w:rsidRDefault="00E50050" w:rsidP="00DA0481">
            <w:pPr>
              <w:jc w:val="both"/>
            </w:pPr>
            <w:r>
              <w:t>775,2</w:t>
            </w:r>
          </w:p>
        </w:tc>
        <w:tc>
          <w:tcPr>
            <w:tcW w:w="1868" w:type="dxa"/>
          </w:tcPr>
          <w:p w14:paraId="209293BB" w14:textId="1D0D32AB" w:rsidR="00E005E4" w:rsidRPr="00BC21FE" w:rsidRDefault="00E50050" w:rsidP="00DA0481">
            <w:pPr>
              <w:jc w:val="both"/>
            </w:pPr>
            <w:r>
              <w:t>+ 100,00</w:t>
            </w:r>
          </w:p>
        </w:tc>
        <w:tc>
          <w:tcPr>
            <w:tcW w:w="1681" w:type="dxa"/>
          </w:tcPr>
          <w:p w14:paraId="2191F07F" w14:textId="2DDE174D" w:rsidR="00E005E4" w:rsidRPr="00BC21FE" w:rsidRDefault="00E50050" w:rsidP="00DA0481">
            <w:pPr>
              <w:jc w:val="both"/>
            </w:pPr>
            <w:r>
              <w:t>875,2</w:t>
            </w:r>
          </w:p>
        </w:tc>
      </w:tr>
      <w:tr w:rsidR="00E005E4" w:rsidRPr="00BC21FE" w14:paraId="771472B7" w14:textId="77777777" w:rsidTr="00DA0481">
        <w:tc>
          <w:tcPr>
            <w:tcW w:w="567" w:type="dxa"/>
          </w:tcPr>
          <w:p w14:paraId="56DC2491" w14:textId="77777777" w:rsidR="00E005E4" w:rsidRPr="00BC21FE" w:rsidRDefault="00E005E4" w:rsidP="00DA0481">
            <w:pPr>
              <w:jc w:val="both"/>
            </w:pPr>
            <w:r>
              <w:t>2.</w:t>
            </w:r>
          </w:p>
        </w:tc>
        <w:tc>
          <w:tcPr>
            <w:tcW w:w="2410" w:type="dxa"/>
          </w:tcPr>
          <w:p w14:paraId="376396AE" w14:textId="0669E78A" w:rsidR="00E005E4" w:rsidRDefault="005E6FC7" w:rsidP="00DA0481">
            <w:pPr>
              <w:pStyle w:val="a6"/>
              <w:jc w:val="both"/>
              <w:rPr>
                <w:color w:val="000000"/>
              </w:rPr>
            </w:pPr>
            <w:bookmarkStart w:id="39" w:name="_Hlk137048017"/>
            <w:r w:rsidRPr="005E5712">
              <w:rPr>
                <w:color w:val="000000"/>
              </w:rPr>
              <w:t>Другие вопросы в области национальной эк</w:t>
            </w:r>
            <w:r w:rsidRPr="006C66A4">
              <w:t xml:space="preserve"> Выполнение комплекса геодезических работ, подготовка схем расположения земельных участков на кадастровом плане территории</w:t>
            </w:r>
            <w:r w:rsidRPr="005E5712">
              <w:rPr>
                <w:color w:val="000000"/>
              </w:rPr>
              <w:t xml:space="preserve"> </w:t>
            </w:r>
          </w:p>
          <w:bookmarkEnd w:id="39"/>
          <w:p w14:paraId="5673AC1C" w14:textId="47663748" w:rsidR="005E6FC7" w:rsidRPr="005E5712" w:rsidRDefault="005E6FC7" w:rsidP="00DA0481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2E9E9B6B" w14:textId="04C1687B" w:rsidR="00E005E4" w:rsidRPr="00BC21FE" w:rsidRDefault="00E005E4" w:rsidP="00DA0481">
            <w:pPr>
              <w:jc w:val="both"/>
            </w:pPr>
            <w:r w:rsidRPr="00BC21FE">
              <w:t>001 0</w:t>
            </w:r>
            <w:r w:rsidR="00E50050">
              <w:t>4</w:t>
            </w:r>
            <w:r w:rsidRPr="00BC21FE">
              <w:t xml:space="preserve"> </w:t>
            </w:r>
            <w:r w:rsidR="00E50050">
              <w:t>12</w:t>
            </w:r>
            <w:r w:rsidRPr="00BC21FE">
              <w:t xml:space="preserve"> </w:t>
            </w:r>
            <w:r w:rsidR="00E50050" w:rsidRPr="005E5712">
              <w:rPr>
                <w:color w:val="000000"/>
                <w:lang w:eastAsia="ru-RU"/>
              </w:rPr>
              <w:t>24.4.01.00020</w:t>
            </w:r>
          </w:p>
        </w:tc>
        <w:tc>
          <w:tcPr>
            <w:tcW w:w="1701" w:type="dxa"/>
          </w:tcPr>
          <w:p w14:paraId="15BD2B45" w14:textId="4B9E1BB0" w:rsidR="00E005E4" w:rsidRDefault="005E6FC7" w:rsidP="00DA0481">
            <w:pPr>
              <w:jc w:val="both"/>
            </w:pPr>
            <w:r>
              <w:t>6 122,7</w:t>
            </w:r>
          </w:p>
        </w:tc>
        <w:tc>
          <w:tcPr>
            <w:tcW w:w="1868" w:type="dxa"/>
          </w:tcPr>
          <w:p w14:paraId="1531AFEA" w14:textId="79396888" w:rsidR="00E005E4" w:rsidRDefault="00E005E4" w:rsidP="00DA0481">
            <w:pPr>
              <w:jc w:val="both"/>
            </w:pPr>
            <w:r>
              <w:t>-</w:t>
            </w:r>
            <w:r w:rsidR="005E6FC7">
              <w:t>1 000,00</w:t>
            </w:r>
          </w:p>
        </w:tc>
        <w:tc>
          <w:tcPr>
            <w:tcW w:w="1681" w:type="dxa"/>
          </w:tcPr>
          <w:p w14:paraId="2E36602D" w14:textId="7C1785BD" w:rsidR="00E005E4" w:rsidRDefault="005E6FC7" w:rsidP="00DA0481">
            <w:pPr>
              <w:jc w:val="both"/>
            </w:pPr>
            <w:r>
              <w:rPr>
                <w:color w:val="000000"/>
                <w:lang w:eastAsia="ru-RU"/>
              </w:rPr>
              <w:t>5 122,7</w:t>
            </w:r>
          </w:p>
        </w:tc>
      </w:tr>
      <w:tr w:rsidR="00E005E4" w:rsidRPr="00BC21FE" w14:paraId="3B3551C1" w14:textId="77777777" w:rsidTr="00DA0481">
        <w:tc>
          <w:tcPr>
            <w:tcW w:w="567" w:type="dxa"/>
          </w:tcPr>
          <w:p w14:paraId="74FD4241" w14:textId="77777777" w:rsidR="00E005E4" w:rsidRPr="00614176" w:rsidRDefault="00E005E4" w:rsidP="00DA0481">
            <w:pPr>
              <w:jc w:val="both"/>
              <w:rPr>
                <w:b/>
              </w:rPr>
            </w:pPr>
            <w:r w:rsidRPr="00614176">
              <w:rPr>
                <w:b/>
              </w:rPr>
              <w:t>ИТОГО</w:t>
            </w:r>
          </w:p>
        </w:tc>
        <w:tc>
          <w:tcPr>
            <w:tcW w:w="2410" w:type="dxa"/>
          </w:tcPr>
          <w:p w14:paraId="32E3BD83" w14:textId="77777777" w:rsidR="00E005E4" w:rsidRPr="005E5712" w:rsidRDefault="00E005E4" w:rsidP="00DA0481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65EA14D7" w14:textId="77777777" w:rsidR="00E005E4" w:rsidRPr="00BC21FE" w:rsidRDefault="00E005E4" w:rsidP="00DA0481">
            <w:pPr>
              <w:jc w:val="both"/>
            </w:pPr>
          </w:p>
        </w:tc>
        <w:tc>
          <w:tcPr>
            <w:tcW w:w="1701" w:type="dxa"/>
          </w:tcPr>
          <w:p w14:paraId="602E7C88" w14:textId="77777777" w:rsidR="00E005E4" w:rsidRDefault="00E005E4" w:rsidP="00DA0481">
            <w:pPr>
              <w:jc w:val="both"/>
            </w:pPr>
          </w:p>
        </w:tc>
        <w:tc>
          <w:tcPr>
            <w:tcW w:w="1868" w:type="dxa"/>
          </w:tcPr>
          <w:p w14:paraId="726C53FB" w14:textId="77777777" w:rsidR="00E005E4" w:rsidRDefault="00E005E4" w:rsidP="00DA0481">
            <w:pPr>
              <w:jc w:val="both"/>
            </w:pPr>
          </w:p>
        </w:tc>
        <w:tc>
          <w:tcPr>
            <w:tcW w:w="1681" w:type="dxa"/>
          </w:tcPr>
          <w:p w14:paraId="40DEB793" w14:textId="62ABFEBC" w:rsidR="00E005E4" w:rsidRPr="00614176" w:rsidRDefault="005E6FC7" w:rsidP="00DA0481">
            <w:pPr>
              <w:jc w:val="both"/>
              <w:rPr>
                <w:b/>
              </w:rPr>
            </w:pPr>
            <w:r>
              <w:rPr>
                <w:b/>
              </w:rPr>
              <w:t>- 900,00</w:t>
            </w:r>
          </w:p>
        </w:tc>
      </w:tr>
    </w:tbl>
    <w:bookmarkEnd w:id="36"/>
    <w:p w14:paraId="1FD07E6D" w14:textId="3129C196" w:rsidR="00E50050" w:rsidRDefault="00E50050" w:rsidP="00E50050">
      <w:pPr>
        <w:suppressAutoHyphens w:val="0"/>
        <w:jc w:val="both"/>
        <w:rPr>
          <w:sz w:val="28"/>
          <w:szCs w:val="28"/>
          <w:lang w:eastAsia="ru-RU"/>
        </w:rPr>
      </w:pPr>
      <w:r w:rsidRPr="00E50050">
        <w:rPr>
          <w:sz w:val="28"/>
          <w:szCs w:val="28"/>
          <w:lang w:eastAsia="ru-RU"/>
        </w:rPr>
        <w:t xml:space="preserve">- Увеличение расходов на 100,0 тыс. руб. вызвано необходимостью выполнения работ по консервации бесхозяйственного объекта незавершенного строительства в д. </w:t>
      </w:r>
      <w:proofErr w:type="spellStart"/>
      <w:r w:rsidRPr="00E50050">
        <w:rPr>
          <w:sz w:val="28"/>
          <w:szCs w:val="28"/>
          <w:lang w:eastAsia="ru-RU"/>
        </w:rPr>
        <w:t>Лаврики</w:t>
      </w:r>
      <w:proofErr w:type="spellEnd"/>
      <w:r w:rsidRPr="00E50050">
        <w:rPr>
          <w:sz w:val="28"/>
          <w:szCs w:val="28"/>
          <w:lang w:eastAsia="ru-RU"/>
        </w:rPr>
        <w:t xml:space="preserve"> (магазин)</w:t>
      </w:r>
      <w:r>
        <w:rPr>
          <w:sz w:val="28"/>
          <w:szCs w:val="28"/>
          <w:lang w:eastAsia="ru-RU"/>
        </w:rPr>
        <w:t xml:space="preserve"> с кадастровым номером 47:07:0000000:96271</w:t>
      </w:r>
      <w:r w:rsidRPr="00E50050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в том числе консервация оконных и дверных проемов, закрытие прифронтового провала в стене, укрытие периметра здания защитной сеткой и уборка мелкого мусора в целях </w:t>
      </w:r>
      <w:r w:rsidRPr="00E50050">
        <w:rPr>
          <w:sz w:val="28"/>
          <w:szCs w:val="28"/>
          <w:lang w:eastAsia="ru-RU"/>
        </w:rPr>
        <w:t>для предотвращения риска чрезвычайных происшествий.</w:t>
      </w:r>
      <w:r>
        <w:rPr>
          <w:sz w:val="28"/>
          <w:szCs w:val="28"/>
          <w:lang w:eastAsia="ru-RU"/>
        </w:rPr>
        <w:t xml:space="preserve"> </w:t>
      </w:r>
    </w:p>
    <w:p w14:paraId="7DA3FA8C" w14:textId="77777777" w:rsidR="005E6FC7" w:rsidRPr="00BE68FE" w:rsidRDefault="00E50050" w:rsidP="005E6FC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bookmarkStart w:id="40" w:name="_Hlk137049595"/>
      <w:r w:rsidR="005E6FC7" w:rsidRPr="00BE68FE">
        <w:rPr>
          <w:bCs/>
          <w:sz w:val="28"/>
          <w:szCs w:val="28"/>
        </w:rPr>
        <w:t xml:space="preserve">Произведенным анализом данных Приложения № 4 «Распределение бюджетных ассигнований по разделам, по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и Приложения № 5 «Ведомственная структура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 к решению </w:t>
      </w:r>
      <w:r w:rsidR="005E6FC7" w:rsidRPr="00BE68FE">
        <w:rPr>
          <w:sz w:val="28"/>
          <w:szCs w:val="28"/>
        </w:rPr>
        <w:t xml:space="preserve">Совета депутатов от 21.12.2022 № 263 «О бюджете муниципального образования «Муринское городское поселение» Всеволожского </w:t>
      </w:r>
      <w:r w:rsidR="005E6FC7" w:rsidRPr="00BE68FE">
        <w:rPr>
          <w:sz w:val="28"/>
          <w:szCs w:val="28"/>
        </w:rPr>
        <w:lastRenderedPageBreak/>
        <w:t>муниципального района Ленинградской области на 2023 год и на плановый период 2024 и 2025 годов»</w:t>
      </w:r>
      <w:r w:rsidR="005E6FC7" w:rsidRPr="00BE68FE">
        <w:rPr>
          <w:sz w:val="27"/>
          <w:szCs w:val="27"/>
        </w:rPr>
        <w:t xml:space="preserve"> </w:t>
      </w:r>
      <w:r w:rsidR="005E6FC7" w:rsidRPr="00BE68FE">
        <w:rPr>
          <w:sz w:val="28"/>
          <w:szCs w:val="28"/>
        </w:rPr>
        <w:t xml:space="preserve">(в редакции решения совета депутатов от «26» апреля 2023 года № 282) </w:t>
      </w:r>
      <w:r w:rsidR="005E6FC7" w:rsidRPr="00BE68FE">
        <w:rPr>
          <w:bCs/>
          <w:sz w:val="28"/>
          <w:szCs w:val="28"/>
        </w:rPr>
        <w:t xml:space="preserve">с данными Приложений № 4 и 5 к проекту решению Совета депутатов </w:t>
      </w:r>
      <w:r w:rsidR="005E6FC7" w:rsidRPr="00BE68FE">
        <w:rPr>
          <w:sz w:val="28"/>
          <w:szCs w:val="28"/>
        </w:rPr>
        <w:t>«О внесении изменений в решение совета депутатов от 21.12.2022 № 263</w:t>
      </w:r>
      <w:r w:rsidR="005E6FC7" w:rsidRPr="00BE68FE">
        <w:rPr>
          <w:i/>
          <w:sz w:val="28"/>
          <w:szCs w:val="28"/>
        </w:rPr>
        <w:t xml:space="preserve"> </w:t>
      </w:r>
      <w:r w:rsidR="005E6FC7" w:rsidRPr="00BE68FE">
        <w:rPr>
          <w:sz w:val="28"/>
          <w:szCs w:val="28"/>
        </w:rPr>
        <w:t>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="005E6FC7" w:rsidRPr="00BE68FE">
        <w:rPr>
          <w:bCs/>
          <w:sz w:val="28"/>
          <w:szCs w:val="28"/>
        </w:rPr>
        <w:t xml:space="preserve"> установлено:</w:t>
      </w:r>
    </w:p>
    <w:p w14:paraId="16CFCF50" w14:textId="2BB8B201" w:rsidR="005E6FC7" w:rsidRPr="005E6FC7" w:rsidRDefault="005E6FC7" w:rsidP="005E6FC7">
      <w:pPr>
        <w:ind w:firstLine="709"/>
        <w:jc w:val="both"/>
        <w:rPr>
          <w:bCs/>
          <w:sz w:val="28"/>
          <w:szCs w:val="28"/>
        </w:rPr>
      </w:pPr>
      <w:bookmarkStart w:id="41" w:name="_Hlk137047953"/>
      <w:r w:rsidRPr="005E6FC7">
        <w:rPr>
          <w:bCs/>
          <w:sz w:val="28"/>
          <w:szCs w:val="28"/>
        </w:rPr>
        <w:t xml:space="preserve">- по КФСР 0501 КЦСР 24.4.01.00020 </w:t>
      </w:r>
      <w:r w:rsidRPr="005E6FC7">
        <w:rPr>
          <w:color w:val="000000"/>
          <w:sz w:val="28"/>
          <w:szCs w:val="28"/>
          <w:lang w:eastAsia="ru-RU"/>
        </w:rPr>
        <w:t>Осуществление расходов, связанных с владением, пользованием и распоряжением имущества</w:t>
      </w:r>
      <w:r w:rsidRPr="005E6FC7">
        <w:rPr>
          <w:bCs/>
          <w:sz w:val="28"/>
          <w:szCs w:val="28"/>
        </w:rPr>
        <w:t xml:space="preserve"> отражена сумма бюджетных ассигнований в 2023 году 875,2</w:t>
      </w:r>
      <w:r w:rsidRPr="005E6FC7">
        <w:rPr>
          <w:sz w:val="28"/>
          <w:szCs w:val="28"/>
          <w:lang w:eastAsia="ru-RU"/>
        </w:rPr>
        <w:t xml:space="preserve"> </w:t>
      </w:r>
      <w:r w:rsidRPr="005E6FC7">
        <w:rPr>
          <w:bCs/>
          <w:sz w:val="28"/>
          <w:szCs w:val="28"/>
        </w:rPr>
        <w:t>тыс. руб.;</w:t>
      </w:r>
    </w:p>
    <w:bookmarkEnd w:id="41"/>
    <w:p w14:paraId="2B559833" w14:textId="4D02024F" w:rsidR="005E6FC7" w:rsidRPr="005E6FC7" w:rsidRDefault="005E6FC7" w:rsidP="005E6FC7">
      <w:pPr>
        <w:ind w:firstLine="709"/>
        <w:jc w:val="both"/>
        <w:rPr>
          <w:bCs/>
          <w:sz w:val="28"/>
          <w:szCs w:val="28"/>
        </w:rPr>
      </w:pPr>
      <w:r w:rsidRPr="005E6FC7">
        <w:rPr>
          <w:bCs/>
          <w:sz w:val="28"/>
          <w:szCs w:val="28"/>
        </w:rPr>
        <w:t xml:space="preserve">- по КФСР 0412 КЦСР 24.4.01.00010 </w:t>
      </w:r>
      <w:r w:rsidRPr="005E6FC7">
        <w:rPr>
          <w:color w:val="000000"/>
          <w:sz w:val="28"/>
          <w:szCs w:val="28"/>
          <w:lang w:eastAsia="ru-RU"/>
        </w:rPr>
        <w:t xml:space="preserve">Другие вопросы в области национальной эк Выполнение комплекса геодезических работ, подготовка схем расположения земельных участков на кадастровом плане территории </w:t>
      </w:r>
      <w:r w:rsidRPr="005E6FC7">
        <w:rPr>
          <w:bCs/>
          <w:sz w:val="28"/>
          <w:szCs w:val="28"/>
        </w:rPr>
        <w:t>отражена сумма бюджетных ассигнований в 2023 году 5 122,7</w:t>
      </w:r>
      <w:r w:rsidRPr="005E6FC7">
        <w:rPr>
          <w:sz w:val="28"/>
          <w:szCs w:val="28"/>
          <w:lang w:eastAsia="ru-RU"/>
        </w:rPr>
        <w:t xml:space="preserve"> </w:t>
      </w:r>
      <w:r w:rsidRPr="005E6FC7">
        <w:rPr>
          <w:bCs/>
          <w:sz w:val="28"/>
          <w:szCs w:val="28"/>
        </w:rPr>
        <w:t>тыс. руб.;</w:t>
      </w:r>
    </w:p>
    <w:p w14:paraId="3D50ECAE" w14:textId="77777777" w:rsidR="005E6FC7" w:rsidRPr="005E6FC7" w:rsidRDefault="005E6FC7" w:rsidP="005E6FC7">
      <w:pPr>
        <w:ind w:firstLine="709"/>
        <w:jc w:val="both"/>
        <w:rPr>
          <w:bCs/>
          <w:sz w:val="28"/>
          <w:szCs w:val="28"/>
        </w:rPr>
      </w:pPr>
      <w:r w:rsidRPr="005E6FC7">
        <w:rPr>
          <w:bCs/>
          <w:sz w:val="28"/>
          <w:szCs w:val="28"/>
        </w:rPr>
        <w:t>Соответствует вносимым изменениям.</w:t>
      </w:r>
    </w:p>
    <w:bookmarkEnd w:id="33"/>
    <w:bookmarkEnd w:id="40"/>
    <w:p w14:paraId="7EAB522C" w14:textId="145E6CE5" w:rsidR="00E50050" w:rsidRPr="00E50050" w:rsidRDefault="00E50050" w:rsidP="00E50050">
      <w:pPr>
        <w:suppressAutoHyphens w:val="0"/>
        <w:jc w:val="both"/>
        <w:rPr>
          <w:sz w:val="28"/>
          <w:szCs w:val="28"/>
          <w:lang w:eastAsia="ru-RU"/>
        </w:rPr>
      </w:pPr>
    </w:p>
    <w:p w14:paraId="49A35454" w14:textId="33EE41DA" w:rsidR="00B2018D" w:rsidRPr="00E005E4" w:rsidRDefault="004D1828" w:rsidP="00E55EC4">
      <w:pPr>
        <w:pStyle w:val="a4"/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 w:rsidRPr="004D1828">
        <w:rPr>
          <w:bCs/>
          <w:sz w:val="28"/>
          <w:szCs w:val="28"/>
        </w:rPr>
        <w:t>Муниципальная программа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2029 гг.», в 2023</w:t>
      </w:r>
      <w:r w:rsidR="00E55EC4">
        <w:rPr>
          <w:bCs/>
          <w:sz w:val="28"/>
          <w:szCs w:val="28"/>
        </w:rPr>
        <w:t xml:space="preserve"> </w:t>
      </w:r>
      <w:r w:rsidRPr="004D1828">
        <w:rPr>
          <w:bCs/>
          <w:sz w:val="28"/>
          <w:szCs w:val="28"/>
        </w:rPr>
        <w:t xml:space="preserve">г. </w:t>
      </w:r>
      <w:r w:rsidR="000174A2">
        <w:rPr>
          <w:bCs/>
          <w:sz w:val="28"/>
          <w:szCs w:val="28"/>
        </w:rPr>
        <w:t xml:space="preserve">предлагаемое </w:t>
      </w:r>
      <w:r w:rsidRPr="004D1828">
        <w:rPr>
          <w:bCs/>
          <w:sz w:val="28"/>
          <w:szCs w:val="28"/>
        </w:rPr>
        <w:t>уменьш</w:t>
      </w:r>
      <w:r w:rsidR="00E55EC4">
        <w:rPr>
          <w:bCs/>
          <w:sz w:val="28"/>
          <w:szCs w:val="28"/>
        </w:rPr>
        <w:t>ение бюджетных ассигнований</w:t>
      </w:r>
      <w:r w:rsidRPr="004D1828">
        <w:rPr>
          <w:bCs/>
          <w:sz w:val="28"/>
          <w:szCs w:val="28"/>
        </w:rPr>
        <w:t xml:space="preserve"> на 3 440,0 тыс. руб., в 2024</w:t>
      </w:r>
      <w:r w:rsidR="00E55EC4">
        <w:rPr>
          <w:bCs/>
          <w:sz w:val="28"/>
          <w:szCs w:val="28"/>
        </w:rPr>
        <w:t xml:space="preserve"> </w:t>
      </w:r>
      <w:r w:rsidRPr="004D1828">
        <w:rPr>
          <w:bCs/>
          <w:sz w:val="28"/>
          <w:szCs w:val="28"/>
        </w:rPr>
        <w:t>г</w:t>
      </w:r>
      <w:bookmarkStart w:id="42" w:name="_Hlk137048881"/>
      <w:r w:rsidRPr="004D1828">
        <w:rPr>
          <w:bCs/>
          <w:sz w:val="28"/>
          <w:szCs w:val="28"/>
        </w:rPr>
        <w:t xml:space="preserve">. </w:t>
      </w:r>
      <w:r w:rsidR="000174A2">
        <w:rPr>
          <w:bCs/>
          <w:sz w:val="28"/>
          <w:szCs w:val="28"/>
        </w:rPr>
        <w:t xml:space="preserve">предлагаемое </w:t>
      </w:r>
      <w:r w:rsidRPr="004D1828">
        <w:rPr>
          <w:bCs/>
          <w:sz w:val="28"/>
          <w:szCs w:val="28"/>
        </w:rPr>
        <w:t>увелич</w:t>
      </w:r>
      <w:r w:rsidR="00E55EC4">
        <w:rPr>
          <w:bCs/>
          <w:sz w:val="28"/>
          <w:szCs w:val="28"/>
        </w:rPr>
        <w:t xml:space="preserve">ение бюджетных ассигнований </w:t>
      </w:r>
      <w:bookmarkEnd w:id="42"/>
      <w:r w:rsidR="00E55EC4">
        <w:rPr>
          <w:bCs/>
          <w:sz w:val="28"/>
          <w:szCs w:val="28"/>
        </w:rPr>
        <w:t xml:space="preserve">на </w:t>
      </w:r>
      <w:r w:rsidRPr="004D1828">
        <w:rPr>
          <w:bCs/>
          <w:sz w:val="28"/>
          <w:szCs w:val="28"/>
        </w:rPr>
        <w:t xml:space="preserve"> 3 559,4 тыс. руб., в 2025</w:t>
      </w:r>
      <w:r w:rsidR="00E55EC4">
        <w:rPr>
          <w:bCs/>
          <w:sz w:val="28"/>
          <w:szCs w:val="28"/>
        </w:rPr>
        <w:t xml:space="preserve"> </w:t>
      </w:r>
      <w:r w:rsidRPr="004D1828">
        <w:rPr>
          <w:bCs/>
          <w:sz w:val="28"/>
          <w:szCs w:val="28"/>
        </w:rPr>
        <w:t>г.</w:t>
      </w:r>
      <w:r w:rsidR="00E55EC4" w:rsidRPr="004D1828">
        <w:rPr>
          <w:bCs/>
          <w:sz w:val="28"/>
          <w:szCs w:val="28"/>
        </w:rPr>
        <w:t xml:space="preserve"> </w:t>
      </w:r>
      <w:r w:rsidR="000174A2">
        <w:rPr>
          <w:bCs/>
          <w:sz w:val="28"/>
          <w:szCs w:val="28"/>
        </w:rPr>
        <w:t xml:space="preserve">предлагаемое </w:t>
      </w:r>
      <w:r w:rsidR="00E55EC4" w:rsidRPr="004D1828">
        <w:rPr>
          <w:bCs/>
          <w:sz w:val="28"/>
          <w:szCs w:val="28"/>
        </w:rPr>
        <w:t>увелич</w:t>
      </w:r>
      <w:r w:rsidR="00E55EC4">
        <w:rPr>
          <w:bCs/>
          <w:sz w:val="28"/>
          <w:szCs w:val="28"/>
        </w:rPr>
        <w:t xml:space="preserve">ение бюджетных ассигнований </w:t>
      </w:r>
      <w:r w:rsidRPr="004D1828">
        <w:rPr>
          <w:bCs/>
          <w:sz w:val="28"/>
          <w:szCs w:val="28"/>
        </w:rPr>
        <w:t>на 70,6 тыс. руб.</w:t>
      </w:r>
      <w:r w:rsidR="00E55EC4" w:rsidRPr="00E55EC4">
        <w:rPr>
          <w:sz w:val="28"/>
          <w:szCs w:val="28"/>
          <w:lang w:eastAsia="ru-RU"/>
        </w:rPr>
        <w:t xml:space="preserve"> </w:t>
      </w:r>
      <w:r w:rsidR="00E55EC4">
        <w:rPr>
          <w:sz w:val="28"/>
          <w:szCs w:val="28"/>
          <w:lang w:eastAsia="ru-RU"/>
        </w:rPr>
        <w:t>И</w:t>
      </w:r>
      <w:r w:rsidR="00E55EC4" w:rsidRPr="00B2018D">
        <w:rPr>
          <w:sz w:val="28"/>
          <w:szCs w:val="28"/>
          <w:lang w:eastAsia="ru-RU"/>
        </w:rPr>
        <w:t>сполнитель программы</w:t>
      </w:r>
      <w:r w:rsidR="00E55EC4">
        <w:rPr>
          <w:sz w:val="28"/>
          <w:szCs w:val="28"/>
          <w:lang w:eastAsia="ru-RU"/>
        </w:rPr>
        <w:t xml:space="preserve"> -</w:t>
      </w:r>
      <w:r w:rsidR="00E55EC4" w:rsidRPr="00B2018D">
        <w:rPr>
          <w:sz w:val="28"/>
          <w:szCs w:val="28"/>
          <w:lang w:eastAsia="ru-RU"/>
        </w:rPr>
        <w:t xml:space="preserve"> </w:t>
      </w:r>
      <w:r w:rsidR="00E55EC4">
        <w:rPr>
          <w:sz w:val="28"/>
          <w:szCs w:val="28"/>
          <w:lang w:eastAsia="ru-RU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 w:rsidR="00E55EC4">
        <w:rPr>
          <w:bCs/>
          <w:sz w:val="28"/>
          <w:szCs w:val="28"/>
        </w:rPr>
        <w:t xml:space="preserve"> </w:t>
      </w:r>
    </w:p>
    <w:p w14:paraId="2D2FC9C3" w14:textId="77777777" w:rsidR="00E55EC4" w:rsidRPr="00BC21FE" w:rsidRDefault="00E55EC4" w:rsidP="00E55EC4">
      <w:pPr>
        <w:ind w:firstLine="425"/>
        <w:jc w:val="both"/>
      </w:pPr>
      <w:r w:rsidRPr="00BC21FE">
        <w:t xml:space="preserve">                                                                                                                                     (тыс. руб.)</w:t>
      </w:r>
    </w:p>
    <w:tbl>
      <w:tblPr>
        <w:tblStyle w:val="a3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701"/>
        <w:gridCol w:w="1868"/>
        <w:gridCol w:w="1681"/>
      </w:tblGrid>
      <w:tr w:rsidR="00E55EC4" w:rsidRPr="00BC21FE" w14:paraId="6A4E48EF" w14:textId="77777777" w:rsidTr="00DA0481">
        <w:tc>
          <w:tcPr>
            <w:tcW w:w="567" w:type="dxa"/>
          </w:tcPr>
          <w:p w14:paraId="1D5C039A" w14:textId="77777777" w:rsidR="00E55EC4" w:rsidRPr="00BC21FE" w:rsidRDefault="00E55EC4" w:rsidP="00DA0481">
            <w:pPr>
              <w:jc w:val="both"/>
            </w:pPr>
            <w:r w:rsidRPr="00BC21FE">
              <w:t>№ п/п</w:t>
            </w:r>
          </w:p>
        </w:tc>
        <w:tc>
          <w:tcPr>
            <w:tcW w:w="2410" w:type="dxa"/>
          </w:tcPr>
          <w:p w14:paraId="6E02E28A" w14:textId="77777777" w:rsidR="00E55EC4" w:rsidRPr="00BC21FE" w:rsidRDefault="00E55EC4" w:rsidP="00DA0481">
            <w:pPr>
              <w:jc w:val="both"/>
            </w:pPr>
            <w:r w:rsidRPr="00BC21FE">
              <w:t>Наименование</w:t>
            </w:r>
          </w:p>
        </w:tc>
        <w:tc>
          <w:tcPr>
            <w:tcW w:w="1418" w:type="dxa"/>
          </w:tcPr>
          <w:p w14:paraId="7FB9BFCA" w14:textId="77777777" w:rsidR="00E55EC4" w:rsidRPr="00BC21FE" w:rsidRDefault="00E55EC4" w:rsidP="00DA0481">
            <w:pPr>
              <w:jc w:val="both"/>
            </w:pPr>
            <w:r w:rsidRPr="00BC21FE">
              <w:t xml:space="preserve"> МН </w:t>
            </w:r>
            <w:proofErr w:type="spellStart"/>
            <w:r w:rsidRPr="00BC21FE">
              <w:t>Рз</w:t>
            </w:r>
            <w:proofErr w:type="spellEnd"/>
            <w:r w:rsidRPr="00BC21FE">
              <w:t xml:space="preserve"> </w:t>
            </w:r>
            <w:proofErr w:type="spellStart"/>
            <w:r w:rsidRPr="00BC21FE">
              <w:t>Пр</w:t>
            </w:r>
            <w:proofErr w:type="spellEnd"/>
            <w:r w:rsidRPr="00BC21FE">
              <w:t xml:space="preserve"> ЦСР </w:t>
            </w:r>
          </w:p>
        </w:tc>
        <w:tc>
          <w:tcPr>
            <w:tcW w:w="1701" w:type="dxa"/>
          </w:tcPr>
          <w:p w14:paraId="13FFABBC" w14:textId="77777777" w:rsidR="00E55EC4" w:rsidRPr="00BC21FE" w:rsidRDefault="00E55EC4" w:rsidP="00DA0481">
            <w:pPr>
              <w:jc w:val="both"/>
            </w:pPr>
            <w:r w:rsidRPr="00BC21FE">
              <w:t>Решение от 08.02.2023 № 263 (ред. решения от 26.04.2023 № 282)</w:t>
            </w:r>
          </w:p>
        </w:tc>
        <w:tc>
          <w:tcPr>
            <w:tcW w:w="1868" w:type="dxa"/>
          </w:tcPr>
          <w:p w14:paraId="526C0ECE" w14:textId="77777777" w:rsidR="00E55EC4" w:rsidRPr="00BC21FE" w:rsidRDefault="00E55EC4" w:rsidP="00DA0481">
            <w:pPr>
              <w:jc w:val="both"/>
            </w:pPr>
            <w:r w:rsidRPr="00BC21FE">
              <w:t>Изменения</w:t>
            </w:r>
          </w:p>
        </w:tc>
        <w:tc>
          <w:tcPr>
            <w:tcW w:w="1681" w:type="dxa"/>
          </w:tcPr>
          <w:p w14:paraId="1680E7EE" w14:textId="77777777" w:rsidR="00E55EC4" w:rsidRPr="00BC21FE" w:rsidRDefault="00E55EC4" w:rsidP="00DA0481">
            <w:pPr>
              <w:jc w:val="both"/>
            </w:pPr>
            <w:r w:rsidRPr="00BC21FE">
              <w:t>Решение о бюджете с учетом предлагаемых изменений</w:t>
            </w:r>
          </w:p>
        </w:tc>
      </w:tr>
      <w:tr w:rsidR="00E55EC4" w:rsidRPr="00BC21FE" w14:paraId="112782DC" w14:textId="77777777" w:rsidTr="00DA0481">
        <w:tc>
          <w:tcPr>
            <w:tcW w:w="567" w:type="dxa"/>
          </w:tcPr>
          <w:p w14:paraId="5850F0DC" w14:textId="77777777" w:rsidR="00E55EC4" w:rsidRPr="00BC21FE" w:rsidRDefault="00E55EC4" w:rsidP="00DA0481">
            <w:pPr>
              <w:jc w:val="both"/>
            </w:pPr>
            <w:r w:rsidRPr="00BC21FE">
              <w:t>1.</w:t>
            </w:r>
          </w:p>
        </w:tc>
        <w:tc>
          <w:tcPr>
            <w:tcW w:w="2410" w:type="dxa"/>
          </w:tcPr>
          <w:p w14:paraId="34350150" w14:textId="70765E0C" w:rsidR="00E55EC4" w:rsidRPr="00BC21FE" w:rsidRDefault="00E55EC4" w:rsidP="00DA0481">
            <w:pPr>
              <w:pStyle w:val="a6"/>
              <w:jc w:val="both"/>
            </w:pPr>
            <w:bookmarkStart w:id="43" w:name="_Hlk137049672"/>
            <w:r w:rsidRPr="005E5712">
              <w:rPr>
                <w:color w:val="000000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  <w:bookmarkEnd w:id="43"/>
          </w:p>
        </w:tc>
        <w:tc>
          <w:tcPr>
            <w:tcW w:w="1418" w:type="dxa"/>
          </w:tcPr>
          <w:p w14:paraId="70802849" w14:textId="39132AB5" w:rsidR="00E55EC4" w:rsidRPr="00BC21FE" w:rsidRDefault="00E55EC4" w:rsidP="00DA0481">
            <w:pPr>
              <w:jc w:val="both"/>
            </w:pPr>
            <w:r w:rsidRPr="00BC21FE">
              <w:t>001 0</w:t>
            </w:r>
            <w:r>
              <w:t>1</w:t>
            </w:r>
            <w:r w:rsidRPr="00BC21FE">
              <w:t xml:space="preserve"> </w:t>
            </w:r>
            <w:r>
              <w:t>13</w:t>
            </w:r>
            <w:r w:rsidRPr="00BC21FE">
              <w:t xml:space="preserve"> </w:t>
            </w:r>
            <w:bookmarkStart w:id="44" w:name="_Hlk137049648"/>
            <w:r w:rsidR="004F368F" w:rsidRPr="005E5712">
              <w:rPr>
                <w:color w:val="000000"/>
                <w:lang w:eastAsia="ru-RU"/>
              </w:rPr>
              <w:t>28.4.03.00010</w:t>
            </w:r>
            <w:bookmarkEnd w:id="44"/>
          </w:p>
        </w:tc>
        <w:tc>
          <w:tcPr>
            <w:tcW w:w="1701" w:type="dxa"/>
          </w:tcPr>
          <w:p w14:paraId="64DB9FF6" w14:textId="7422E925" w:rsidR="004F368F" w:rsidRDefault="004F368F" w:rsidP="004F368F">
            <w:pPr>
              <w:jc w:val="both"/>
            </w:pPr>
            <w:r>
              <w:t>2023 -5 000,00</w:t>
            </w:r>
          </w:p>
          <w:p w14:paraId="7F966AA2" w14:textId="6AF5E4D6" w:rsidR="00E55EC4" w:rsidRPr="00BC21FE" w:rsidRDefault="004F368F" w:rsidP="004F368F">
            <w:pPr>
              <w:jc w:val="both"/>
            </w:pPr>
            <w:r>
              <w:t>2024 -3000,00</w:t>
            </w:r>
          </w:p>
        </w:tc>
        <w:tc>
          <w:tcPr>
            <w:tcW w:w="1868" w:type="dxa"/>
          </w:tcPr>
          <w:p w14:paraId="4F27BDDB" w14:textId="77777777" w:rsidR="00E55EC4" w:rsidRDefault="004F368F" w:rsidP="00DA0481">
            <w:pPr>
              <w:jc w:val="both"/>
            </w:pPr>
            <w:r>
              <w:t>2023 -3 440,00</w:t>
            </w:r>
          </w:p>
          <w:p w14:paraId="4885BB44" w14:textId="4E2091EE" w:rsidR="004F368F" w:rsidRPr="00BC21FE" w:rsidRDefault="004F368F" w:rsidP="00DA0481">
            <w:pPr>
              <w:jc w:val="both"/>
            </w:pPr>
            <w:r>
              <w:t>2024 +3500,00</w:t>
            </w:r>
          </w:p>
        </w:tc>
        <w:tc>
          <w:tcPr>
            <w:tcW w:w="1681" w:type="dxa"/>
          </w:tcPr>
          <w:p w14:paraId="03D772A8" w14:textId="77777777" w:rsidR="00E55EC4" w:rsidRDefault="004F368F" w:rsidP="00DA0481">
            <w:pPr>
              <w:jc w:val="both"/>
            </w:pPr>
            <w:r>
              <w:t>2023 -1560,00</w:t>
            </w:r>
          </w:p>
          <w:p w14:paraId="4D6E07A1" w14:textId="45F2F725" w:rsidR="004F368F" w:rsidRPr="00BC21FE" w:rsidRDefault="004F368F" w:rsidP="00DA0481">
            <w:pPr>
              <w:jc w:val="both"/>
            </w:pPr>
            <w:r>
              <w:t>2024-6500,00</w:t>
            </w:r>
          </w:p>
        </w:tc>
      </w:tr>
      <w:tr w:rsidR="00E55EC4" w:rsidRPr="00BC21FE" w14:paraId="79377F54" w14:textId="77777777" w:rsidTr="00DA0481">
        <w:tc>
          <w:tcPr>
            <w:tcW w:w="567" w:type="dxa"/>
          </w:tcPr>
          <w:p w14:paraId="33D3DD75" w14:textId="77777777" w:rsidR="00E55EC4" w:rsidRPr="00BC21FE" w:rsidRDefault="00E55EC4" w:rsidP="00DA0481">
            <w:pPr>
              <w:jc w:val="both"/>
            </w:pPr>
            <w:r>
              <w:t>2.</w:t>
            </w:r>
          </w:p>
        </w:tc>
        <w:tc>
          <w:tcPr>
            <w:tcW w:w="2410" w:type="dxa"/>
          </w:tcPr>
          <w:p w14:paraId="61E3996F" w14:textId="377F0C3A" w:rsidR="00E55EC4" w:rsidRDefault="004F368F" w:rsidP="00DA0481">
            <w:pPr>
              <w:pStyle w:val="a6"/>
              <w:jc w:val="both"/>
              <w:rPr>
                <w:color w:val="000000"/>
              </w:rPr>
            </w:pPr>
            <w:bookmarkStart w:id="45" w:name="_Hlk137049804"/>
            <w:r w:rsidRPr="005E5712">
              <w:rPr>
                <w:color w:val="000000"/>
              </w:rPr>
              <w:t>Проведение мониторинга деятельности субъектов малого и среднего предпринимательств</w:t>
            </w:r>
            <w:r w:rsidRPr="005E5712">
              <w:rPr>
                <w:color w:val="000000"/>
              </w:rPr>
              <w:lastRenderedPageBreak/>
              <w:t>а и потребительского рынка</w:t>
            </w:r>
            <w:r w:rsidR="00E55EC4" w:rsidRPr="005E5712">
              <w:rPr>
                <w:color w:val="000000"/>
              </w:rPr>
              <w:t xml:space="preserve"> </w:t>
            </w:r>
          </w:p>
          <w:bookmarkEnd w:id="45"/>
          <w:p w14:paraId="73821F8C" w14:textId="77777777" w:rsidR="00E55EC4" w:rsidRPr="005E5712" w:rsidRDefault="00E55EC4" w:rsidP="00DA0481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62013119" w14:textId="128D37D6" w:rsidR="00E55EC4" w:rsidRPr="00BC21FE" w:rsidRDefault="00E55EC4" w:rsidP="00DA0481">
            <w:pPr>
              <w:jc w:val="both"/>
            </w:pPr>
            <w:r w:rsidRPr="00BC21FE">
              <w:lastRenderedPageBreak/>
              <w:t xml:space="preserve">001 </w:t>
            </w:r>
            <w:r w:rsidR="004F368F" w:rsidRPr="00BC21FE">
              <w:t>0</w:t>
            </w:r>
            <w:r w:rsidR="004F368F">
              <w:t>1</w:t>
            </w:r>
            <w:r w:rsidR="004F368F" w:rsidRPr="00BC21FE">
              <w:t xml:space="preserve"> </w:t>
            </w:r>
            <w:r w:rsidR="004F368F">
              <w:t>13</w:t>
            </w:r>
            <w:r w:rsidR="004F368F" w:rsidRPr="00BC21FE">
              <w:t xml:space="preserve"> </w:t>
            </w:r>
            <w:r w:rsidR="004F368F" w:rsidRPr="005E5712">
              <w:rPr>
                <w:color w:val="000000"/>
                <w:lang w:eastAsia="ru-RU"/>
              </w:rPr>
              <w:t>28.4.0</w:t>
            </w:r>
            <w:r w:rsidR="004F368F">
              <w:rPr>
                <w:color w:val="000000"/>
                <w:lang w:eastAsia="ru-RU"/>
              </w:rPr>
              <w:t>4</w:t>
            </w:r>
            <w:r w:rsidR="004F368F" w:rsidRPr="005E5712">
              <w:rPr>
                <w:color w:val="000000"/>
                <w:lang w:eastAsia="ru-RU"/>
              </w:rPr>
              <w:t>.00010</w:t>
            </w:r>
          </w:p>
        </w:tc>
        <w:tc>
          <w:tcPr>
            <w:tcW w:w="1701" w:type="dxa"/>
          </w:tcPr>
          <w:p w14:paraId="65970A43" w14:textId="77777777" w:rsidR="00E55EC4" w:rsidRDefault="004F368F" w:rsidP="00DA0481">
            <w:pPr>
              <w:jc w:val="both"/>
            </w:pPr>
            <w:r>
              <w:t>2024-00,00</w:t>
            </w:r>
          </w:p>
          <w:p w14:paraId="62C57401" w14:textId="12CD3333" w:rsidR="004F368F" w:rsidRDefault="004F368F" w:rsidP="00DA0481">
            <w:pPr>
              <w:jc w:val="both"/>
            </w:pPr>
            <w:r>
              <w:t>2025-00,00</w:t>
            </w:r>
          </w:p>
        </w:tc>
        <w:tc>
          <w:tcPr>
            <w:tcW w:w="1868" w:type="dxa"/>
          </w:tcPr>
          <w:p w14:paraId="500FF638" w14:textId="20218AAF" w:rsidR="004F368F" w:rsidRDefault="004F368F" w:rsidP="004F368F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2024 +59,4</w:t>
            </w:r>
          </w:p>
          <w:p w14:paraId="4C004818" w14:textId="33924C25" w:rsidR="00E55EC4" w:rsidRDefault="004F368F" w:rsidP="004F368F">
            <w:pPr>
              <w:jc w:val="both"/>
            </w:pPr>
            <w:r>
              <w:t>2025 +70,6</w:t>
            </w:r>
          </w:p>
        </w:tc>
        <w:tc>
          <w:tcPr>
            <w:tcW w:w="1681" w:type="dxa"/>
          </w:tcPr>
          <w:p w14:paraId="4BEB1CAB" w14:textId="77777777" w:rsidR="00E55EC4" w:rsidRDefault="004F368F" w:rsidP="00DA0481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2024 – 59,4</w:t>
            </w:r>
          </w:p>
          <w:p w14:paraId="41DA929E" w14:textId="41E04717" w:rsidR="004F368F" w:rsidRDefault="004F368F" w:rsidP="00DA0481">
            <w:pPr>
              <w:jc w:val="both"/>
            </w:pPr>
            <w:r>
              <w:t>2025 – 70,6</w:t>
            </w:r>
          </w:p>
        </w:tc>
      </w:tr>
      <w:tr w:rsidR="00E55EC4" w:rsidRPr="00BC21FE" w14:paraId="0994BCB3" w14:textId="77777777" w:rsidTr="00DA0481">
        <w:tc>
          <w:tcPr>
            <w:tcW w:w="567" w:type="dxa"/>
          </w:tcPr>
          <w:p w14:paraId="611CA1BD" w14:textId="77777777" w:rsidR="00E55EC4" w:rsidRPr="00614176" w:rsidRDefault="00E55EC4" w:rsidP="00DA0481">
            <w:pPr>
              <w:jc w:val="both"/>
              <w:rPr>
                <w:b/>
              </w:rPr>
            </w:pPr>
            <w:r w:rsidRPr="00614176">
              <w:rPr>
                <w:b/>
              </w:rPr>
              <w:t>ИТОГО</w:t>
            </w:r>
          </w:p>
        </w:tc>
        <w:tc>
          <w:tcPr>
            <w:tcW w:w="2410" w:type="dxa"/>
          </w:tcPr>
          <w:p w14:paraId="2275C2FA" w14:textId="77777777" w:rsidR="00E55EC4" w:rsidRPr="005E5712" w:rsidRDefault="00E55EC4" w:rsidP="00DA0481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1AC5B934" w14:textId="77777777" w:rsidR="00E55EC4" w:rsidRPr="00BC21FE" w:rsidRDefault="00E55EC4" w:rsidP="00DA0481">
            <w:pPr>
              <w:jc w:val="both"/>
            </w:pPr>
          </w:p>
        </w:tc>
        <w:tc>
          <w:tcPr>
            <w:tcW w:w="1701" w:type="dxa"/>
          </w:tcPr>
          <w:p w14:paraId="2E5EC533" w14:textId="77777777" w:rsidR="00E55EC4" w:rsidRDefault="00E55EC4" w:rsidP="00DA0481">
            <w:pPr>
              <w:jc w:val="both"/>
            </w:pPr>
          </w:p>
        </w:tc>
        <w:tc>
          <w:tcPr>
            <w:tcW w:w="1868" w:type="dxa"/>
          </w:tcPr>
          <w:p w14:paraId="04C0100B" w14:textId="77777777" w:rsidR="00E55EC4" w:rsidRDefault="00E55EC4" w:rsidP="00DA0481">
            <w:pPr>
              <w:jc w:val="both"/>
            </w:pPr>
          </w:p>
        </w:tc>
        <w:tc>
          <w:tcPr>
            <w:tcW w:w="1681" w:type="dxa"/>
          </w:tcPr>
          <w:p w14:paraId="573439A8" w14:textId="2B78C0ED" w:rsidR="00E55EC4" w:rsidRPr="00614176" w:rsidRDefault="004F368F" w:rsidP="00DA0481">
            <w:pPr>
              <w:jc w:val="both"/>
              <w:rPr>
                <w:b/>
              </w:rPr>
            </w:pPr>
            <w:r>
              <w:rPr>
                <w:b/>
              </w:rPr>
              <w:t>2023 год -3 440,00</w:t>
            </w:r>
          </w:p>
        </w:tc>
      </w:tr>
    </w:tbl>
    <w:p w14:paraId="3B30B4F4" w14:textId="77777777" w:rsidR="00631131" w:rsidRPr="00631131" w:rsidRDefault="00631131" w:rsidP="00631131">
      <w:pPr>
        <w:ind w:firstLine="567"/>
        <w:jc w:val="both"/>
        <w:rPr>
          <w:bCs/>
          <w:sz w:val="28"/>
          <w:szCs w:val="28"/>
        </w:rPr>
      </w:pPr>
      <w:r w:rsidRPr="00631131">
        <w:rPr>
          <w:bCs/>
          <w:sz w:val="28"/>
          <w:szCs w:val="28"/>
        </w:rPr>
        <w:t>Перераспределение объемов финансирования на мероприятие «Развитие системы стратегического планирования социально-экономического развития муниципального образования, с 2023г. на 2024г. обусловлено длительностью конкурсных процедур и выходом сроков исполнения контракта на 2024г.</w:t>
      </w:r>
    </w:p>
    <w:p w14:paraId="6EA98890" w14:textId="5608D6B6" w:rsidR="00631131" w:rsidRDefault="00631131" w:rsidP="006311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</w:t>
      </w:r>
      <w:r w:rsidRPr="006311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бюджетных ассигнований</w:t>
      </w:r>
      <w:r w:rsidRPr="00631131">
        <w:rPr>
          <w:bCs/>
          <w:sz w:val="28"/>
          <w:szCs w:val="28"/>
        </w:rPr>
        <w:t xml:space="preserve"> на мероприятие «Проведение мониторинга деятельности субъектов малого и среднего предпринимательства и потребительского рынка» в 2024 и 2025г. обусловлено подачей документов на выделение субсидии из областного бюджета в 2024 и 2025</w:t>
      </w:r>
      <w:r>
        <w:rPr>
          <w:bCs/>
          <w:sz w:val="28"/>
          <w:szCs w:val="28"/>
        </w:rPr>
        <w:t xml:space="preserve"> </w:t>
      </w:r>
      <w:r w:rsidRPr="00631131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одах</w:t>
      </w:r>
      <w:r w:rsidRPr="00631131">
        <w:rPr>
          <w:bCs/>
          <w:sz w:val="28"/>
          <w:szCs w:val="28"/>
        </w:rPr>
        <w:t>.</w:t>
      </w:r>
    </w:p>
    <w:p w14:paraId="0B9200C8" w14:textId="55D1DA1E" w:rsidR="004F368F" w:rsidRPr="00BE68FE" w:rsidRDefault="004F368F" w:rsidP="004F368F">
      <w:pPr>
        <w:ind w:firstLine="567"/>
        <w:jc w:val="both"/>
        <w:rPr>
          <w:bCs/>
          <w:sz w:val="28"/>
          <w:szCs w:val="28"/>
        </w:rPr>
      </w:pPr>
      <w:r w:rsidRPr="00BE68FE">
        <w:rPr>
          <w:bCs/>
          <w:sz w:val="28"/>
          <w:szCs w:val="28"/>
        </w:rPr>
        <w:t xml:space="preserve">Произведенным анализом данных Приложения № 4 «Распределение бюджетных ассигнований по разделам, по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и Приложения № 5 «Ведомственная структура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 к решению </w:t>
      </w:r>
      <w:r w:rsidRPr="00BE68FE">
        <w:rPr>
          <w:sz w:val="28"/>
          <w:szCs w:val="28"/>
        </w:rPr>
        <w:t>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sz w:val="27"/>
          <w:szCs w:val="27"/>
        </w:rPr>
        <w:t xml:space="preserve"> </w:t>
      </w:r>
      <w:r w:rsidRPr="00BE68FE">
        <w:rPr>
          <w:sz w:val="28"/>
          <w:szCs w:val="28"/>
        </w:rPr>
        <w:t xml:space="preserve">(в редакции решения совета депутатов от «26» апреля 2023 года № 282) </w:t>
      </w:r>
      <w:r w:rsidRPr="00BE68FE">
        <w:rPr>
          <w:bCs/>
          <w:sz w:val="28"/>
          <w:szCs w:val="28"/>
        </w:rPr>
        <w:t xml:space="preserve">с данными Приложений № 4 и 5 к проекту решению Совета депутатов </w:t>
      </w:r>
      <w:r w:rsidRPr="00BE68FE">
        <w:rPr>
          <w:sz w:val="28"/>
          <w:szCs w:val="28"/>
        </w:rPr>
        <w:t>«О внесении изменений в решение совета депутатов от 21.12.2022 № 263</w:t>
      </w:r>
      <w:r w:rsidRPr="00BE68FE">
        <w:rPr>
          <w:i/>
          <w:sz w:val="28"/>
          <w:szCs w:val="28"/>
        </w:rPr>
        <w:t xml:space="preserve"> </w:t>
      </w:r>
      <w:r w:rsidRPr="00BE68FE">
        <w:rPr>
          <w:sz w:val="28"/>
          <w:szCs w:val="28"/>
        </w:rPr>
        <w:t>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bCs/>
          <w:sz w:val="28"/>
          <w:szCs w:val="28"/>
        </w:rPr>
        <w:t xml:space="preserve"> установлено:</w:t>
      </w:r>
    </w:p>
    <w:p w14:paraId="1048D9A2" w14:textId="77777777" w:rsidR="00631131" w:rsidRDefault="004F368F" w:rsidP="00631131">
      <w:pPr>
        <w:ind w:firstLine="709"/>
        <w:jc w:val="both"/>
        <w:rPr>
          <w:bCs/>
          <w:sz w:val="28"/>
          <w:szCs w:val="28"/>
        </w:rPr>
      </w:pPr>
      <w:r w:rsidRPr="005E6FC7">
        <w:rPr>
          <w:bCs/>
          <w:sz w:val="28"/>
          <w:szCs w:val="28"/>
        </w:rPr>
        <w:t>- по КФСР 0</w:t>
      </w:r>
      <w:r w:rsidR="00631131">
        <w:rPr>
          <w:bCs/>
          <w:sz w:val="28"/>
          <w:szCs w:val="28"/>
        </w:rPr>
        <w:t>113</w:t>
      </w:r>
      <w:r w:rsidRPr="005E6FC7">
        <w:rPr>
          <w:bCs/>
          <w:sz w:val="28"/>
          <w:szCs w:val="28"/>
        </w:rPr>
        <w:t xml:space="preserve"> КЦСР </w:t>
      </w:r>
      <w:bookmarkStart w:id="46" w:name="_Hlk137049775"/>
      <w:r w:rsidR="00631131" w:rsidRPr="00631131">
        <w:rPr>
          <w:bCs/>
          <w:sz w:val="28"/>
          <w:szCs w:val="28"/>
        </w:rPr>
        <w:t>28.4.03.00010</w:t>
      </w:r>
      <w:r w:rsidR="00631131">
        <w:rPr>
          <w:bCs/>
          <w:sz w:val="28"/>
          <w:szCs w:val="28"/>
        </w:rPr>
        <w:t xml:space="preserve"> </w:t>
      </w:r>
      <w:bookmarkEnd w:id="46"/>
      <w:r w:rsidR="00631131" w:rsidRPr="00631131">
        <w:rPr>
          <w:color w:val="000000"/>
          <w:sz w:val="28"/>
          <w:szCs w:val="28"/>
          <w:lang w:eastAsia="ru-RU"/>
        </w:rPr>
        <w:t>Развитие системы стратегического планирования социально-экономического развития муниципального образования</w:t>
      </w:r>
      <w:r w:rsidR="00631131" w:rsidRPr="005E6FC7">
        <w:rPr>
          <w:bCs/>
          <w:sz w:val="28"/>
          <w:szCs w:val="28"/>
        </w:rPr>
        <w:t xml:space="preserve"> </w:t>
      </w:r>
      <w:r w:rsidRPr="005E6FC7">
        <w:rPr>
          <w:bCs/>
          <w:sz w:val="28"/>
          <w:szCs w:val="28"/>
        </w:rPr>
        <w:t>отражен</w:t>
      </w:r>
      <w:r w:rsidR="00631131">
        <w:rPr>
          <w:bCs/>
          <w:sz w:val="28"/>
          <w:szCs w:val="28"/>
        </w:rPr>
        <w:t>ы</w:t>
      </w:r>
      <w:r w:rsidRPr="005E6FC7">
        <w:rPr>
          <w:bCs/>
          <w:sz w:val="28"/>
          <w:szCs w:val="28"/>
        </w:rPr>
        <w:t xml:space="preserve"> сумм</w:t>
      </w:r>
      <w:r w:rsidR="00631131">
        <w:rPr>
          <w:bCs/>
          <w:sz w:val="28"/>
          <w:szCs w:val="28"/>
        </w:rPr>
        <w:t>ы</w:t>
      </w:r>
      <w:r w:rsidRPr="005E6FC7">
        <w:rPr>
          <w:bCs/>
          <w:sz w:val="28"/>
          <w:szCs w:val="28"/>
        </w:rPr>
        <w:t xml:space="preserve"> бюджетных ассигнований в 2023 году </w:t>
      </w:r>
      <w:r w:rsidR="00631131">
        <w:rPr>
          <w:bCs/>
          <w:sz w:val="28"/>
          <w:szCs w:val="28"/>
        </w:rPr>
        <w:t>1560,00</w:t>
      </w:r>
      <w:r w:rsidRPr="005E6FC7">
        <w:rPr>
          <w:sz w:val="28"/>
          <w:szCs w:val="28"/>
          <w:lang w:eastAsia="ru-RU"/>
        </w:rPr>
        <w:t xml:space="preserve"> </w:t>
      </w:r>
      <w:r w:rsidRPr="005E6FC7">
        <w:rPr>
          <w:bCs/>
          <w:sz w:val="28"/>
          <w:szCs w:val="28"/>
        </w:rPr>
        <w:t>тыс. руб.</w:t>
      </w:r>
      <w:r w:rsidR="00631131">
        <w:rPr>
          <w:bCs/>
          <w:sz w:val="28"/>
          <w:szCs w:val="28"/>
        </w:rPr>
        <w:t>, 2024 году - 6500,00 тыс. руб.</w:t>
      </w:r>
      <w:r w:rsidRPr="005E6FC7">
        <w:rPr>
          <w:bCs/>
          <w:sz w:val="28"/>
          <w:szCs w:val="28"/>
        </w:rPr>
        <w:t>;</w:t>
      </w:r>
    </w:p>
    <w:p w14:paraId="30DE8D74" w14:textId="0D3A4A80" w:rsidR="004F368F" w:rsidRPr="00631131" w:rsidRDefault="004F368F" w:rsidP="00631131">
      <w:pPr>
        <w:ind w:firstLine="709"/>
        <w:jc w:val="both"/>
        <w:rPr>
          <w:bCs/>
          <w:sz w:val="28"/>
          <w:szCs w:val="28"/>
        </w:rPr>
      </w:pPr>
      <w:r w:rsidRPr="00631131">
        <w:rPr>
          <w:bCs/>
          <w:sz w:val="28"/>
          <w:szCs w:val="28"/>
        </w:rPr>
        <w:t xml:space="preserve">- по КФСР </w:t>
      </w:r>
      <w:r w:rsidR="00631131" w:rsidRPr="00631131">
        <w:rPr>
          <w:bCs/>
          <w:sz w:val="28"/>
          <w:szCs w:val="28"/>
        </w:rPr>
        <w:t>0113</w:t>
      </w:r>
      <w:r w:rsidRPr="00631131">
        <w:rPr>
          <w:bCs/>
          <w:sz w:val="28"/>
          <w:szCs w:val="28"/>
        </w:rPr>
        <w:t xml:space="preserve"> КЦСР </w:t>
      </w:r>
      <w:r w:rsidR="00631131" w:rsidRPr="00631131">
        <w:rPr>
          <w:bCs/>
          <w:sz w:val="28"/>
          <w:szCs w:val="28"/>
        </w:rPr>
        <w:t xml:space="preserve">28.4.04.00010 </w:t>
      </w:r>
      <w:r w:rsidR="00631131" w:rsidRPr="00631131">
        <w:rPr>
          <w:color w:val="000000"/>
          <w:sz w:val="28"/>
          <w:szCs w:val="28"/>
          <w:lang w:eastAsia="ru-RU"/>
        </w:rPr>
        <w:t>Проведение мониторинга деятельности субъектов малого и среднего предпринимательства и потребительского рынка</w:t>
      </w:r>
      <w:r w:rsidR="00631131" w:rsidRPr="00631131">
        <w:rPr>
          <w:color w:val="000000"/>
          <w:sz w:val="28"/>
          <w:szCs w:val="28"/>
        </w:rPr>
        <w:t xml:space="preserve"> </w:t>
      </w:r>
      <w:r w:rsidRPr="00631131">
        <w:rPr>
          <w:bCs/>
          <w:sz w:val="28"/>
          <w:szCs w:val="28"/>
        </w:rPr>
        <w:t>отражен</w:t>
      </w:r>
      <w:r w:rsidR="00631131" w:rsidRPr="00631131">
        <w:rPr>
          <w:bCs/>
          <w:sz w:val="28"/>
          <w:szCs w:val="28"/>
        </w:rPr>
        <w:t>ы</w:t>
      </w:r>
      <w:r w:rsidRPr="00631131">
        <w:rPr>
          <w:bCs/>
          <w:sz w:val="28"/>
          <w:szCs w:val="28"/>
        </w:rPr>
        <w:t xml:space="preserve"> сумм</w:t>
      </w:r>
      <w:r w:rsidR="00631131" w:rsidRPr="00631131">
        <w:rPr>
          <w:bCs/>
          <w:sz w:val="28"/>
          <w:szCs w:val="28"/>
        </w:rPr>
        <w:t>ы</w:t>
      </w:r>
      <w:r w:rsidRPr="00631131">
        <w:rPr>
          <w:bCs/>
          <w:sz w:val="28"/>
          <w:szCs w:val="28"/>
        </w:rPr>
        <w:t xml:space="preserve"> бюджетных ассигнований в 202</w:t>
      </w:r>
      <w:r w:rsidR="00631131" w:rsidRPr="00631131">
        <w:rPr>
          <w:bCs/>
          <w:sz w:val="28"/>
          <w:szCs w:val="28"/>
        </w:rPr>
        <w:t>4</w:t>
      </w:r>
      <w:r w:rsidRPr="00631131">
        <w:rPr>
          <w:bCs/>
          <w:sz w:val="28"/>
          <w:szCs w:val="28"/>
        </w:rPr>
        <w:t xml:space="preserve"> году </w:t>
      </w:r>
      <w:r w:rsidR="00631131" w:rsidRPr="00631131">
        <w:rPr>
          <w:bCs/>
          <w:sz w:val="28"/>
          <w:szCs w:val="28"/>
        </w:rPr>
        <w:t>59</w:t>
      </w:r>
      <w:r w:rsidRPr="00631131">
        <w:rPr>
          <w:bCs/>
          <w:sz w:val="28"/>
          <w:szCs w:val="28"/>
        </w:rPr>
        <w:t>,</w:t>
      </w:r>
      <w:r w:rsidR="00631131" w:rsidRPr="00631131">
        <w:rPr>
          <w:bCs/>
          <w:sz w:val="28"/>
          <w:szCs w:val="28"/>
        </w:rPr>
        <w:t>4</w:t>
      </w:r>
      <w:r w:rsidRPr="00631131">
        <w:rPr>
          <w:sz w:val="28"/>
          <w:szCs w:val="28"/>
          <w:lang w:eastAsia="ru-RU"/>
        </w:rPr>
        <w:t xml:space="preserve"> </w:t>
      </w:r>
      <w:r w:rsidRPr="00631131">
        <w:rPr>
          <w:bCs/>
          <w:sz w:val="28"/>
          <w:szCs w:val="28"/>
        </w:rPr>
        <w:t>тыс. руб</w:t>
      </w:r>
      <w:r w:rsidR="00631131" w:rsidRPr="00631131">
        <w:rPr>
          <w:bCs/>
          <w:sz w:val="28"/>
          <w:szCs w:val="28"/>
        </w:rPr>
        <w:t>., 2025 году 70,6 тыс. руб.</w:t>
      </w:r>
    </w:p>
    <w:p w14:paraId="64E564CB" w14:textId="77777777" w:rsidR="004F368F" w:rsidRPr="005E6FC7" w:rsidRDefault="004F368F" w:rsidP="004F368F">
      <w:pPr>
        <w:ind w:firstLine="709"/>
        <w:jc w:val="both"/>
        <w:rPr>
          <w:bCs/>
          <w:sz w:val="28"/>
          <w:szCs w:val="28"/>
        </w:rPr>
      </w:pPr>
      <w:r w:rsidRPr="005E6FC7">
        <w:rPr>
          <w:bCs/>
          <w:sz w:val="28"/>
          <w:szCs w:val="28"/>
        </w:rPr>
        <w:t>Соответствует вносимым изменениям.</w:t>
      </w:r>
    </w:p>
    <w:p w14:paraId="6F17A5CD" w14:textId="77777777" w:rsidR="00DA0481" w:rsidRPr="00E50050" w:rsidRDefault="00DA0481" w:rsidP="00DA0481">
      <w:pPr>
        <w:suppressAutoHyphens w:val="0"/>
        <w:jc w:val="both"/>
        <w:rPr>
          <w:sz w:val="28"/>
          <w:szCs w:val="28"/>
          <w:lang w:eastAsia="ru-RU"/>
        </w:rPr>
      </w:pPr>
    </w:p>
    <w:p w14:paraId="79409D89" w14:textId="28FFDCEF" w:rsidR="00DA0481" w:rsidRPr="00E005E4" w:rsidRDefault="00DA0481" w:rsidP="000174A2">
      <w:pPr>
        <w:pStyle w:val="a4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bookmarkStart w:id="47" w:name="_Hlk137051420"/>
      <w:bookmarkStart w:id="48" w:name="_Hlk137055468"/>
      <w:r w:rsidRPr="004D1828">
        <w:rPr>
          <w:bCs/>
          <w:sz w:val="28"/>
          <w:szCs w:val="28"/>
        </w:rPr>
        <w:lastRenderedPageBreak/>
        <w:t xml:space="preserve">Муниципальная программа </w:t>
      </w:r>
      <w:r w:rsidR="000174A2" w:rsidRPr="000174A2">
        <w:rPr>
          <w:bCs/>
          <w:sz w:val="28"/>
          <w:szCs w:val="28"/>
        </w:rPr>
        <w:t>«Устойчивое общественное развитие в муниципальном образовании «Муринское городское поселение» Всеволожского муниципального района Ленинградской области на 2021– 2025 годы»</w:t>
      </w:r>
      <w:r w:rsidRPr="004D1828">
        <w:rPr>
          <w:bCs/>
          <w:sz w:val="28"/>
          <w:szCs w:val="28"/>
        </w:rPr>
        <w:t>, в 2023</w:t>
      </w:r>
      <w:r>
        <w:rPr>
          <w:bCs/>
          <w:sz w:val="28"/>
          <w:szCs w:val="28"/>
        </w:rPr>
        <w:t xml:space="preserve"> </w:t>
      </w:r>
      <w:r w:rsidRPr="004D1828">
        <w:rPr>
          <w:bCs/>
          <w:sz w:val="28"/>
          <w:szCs w:val="28"/>
        </w:rPr>
        <w:t xml:space="preserve">г. </w:t>
      </w:r>
      <w:r w:rsidR="000174A2">
        <w:rPr>
          <w:bCs/>
          <w:sz w:val="28"/>
          <w:szCs w:val="28"/>
        </w:rPr>
        <w:t xml:space="preserve">предлагаемое </w:t>
      </w:r>
      <w:r w:rsidR="00F91E5A">
        <w:rPr>
          <w:bCs/>
          <w:sz w:val="28"/>
          <w:szCs w:val="28"/>
        </w:rPr>
        <w:t>сниж</w:t>
      </w:r>
      <w:r>
        <w:rPr>
          <w:bCs/>
          <w:sz w:val="28"/>
          <w:szCs w:val="28"/>
        </w:rPr>
        <w:t>ение бюджетных ассигнований</w:t>
      </w:r>
      <w:r w:rsidRPr="004D1828">
        <w:rPr>
          <w:bCs/>
          <w:sz w:val="28"/>
          <w:szCs w:val="28"/>
        </w:rPr>
        <w:t xml:space="preserve"> на </w:t>
      </w:r>
      <w:r w:rsidR="000174A2">
        <w:rPr>
          <w:bCs/>
          <w:sz w:val="28"/>
          <w:szCs w:val="28"/>
        </w:rPr>
        <w:t>418,4</w:t>
      </w:r>
      <w:r w:rsidRPr="004D1828">
        <w:rPr>
          <w:bCs/>
          <w:sz w:val="28"/>
          <w:szCs w:val="28"/>
        </w:rPr>
        <w:t xml:space="preserve"> тыс. руб.</w:t>
      </w:r>
      <w:r w:rsidRPr="00E55EC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Pr="00B2018D">
        <w:rPr>
          <w:sz w:val="28"/>
          <w:szCs w:val="28"/>
          <w:lang w:eastAsia="ru-RU"/>
        </w:rPr>
        <w:t>сполнитель программы</w:t>
      </w:r>
      <w:r>
        <w:rPr>
          <w:sz w:val="28"/>
          <w:szCs w:val="28"/>
          <w:lang w:eastAsia="ru-RU"/>
        </w:rPr>
        <w:t xml:space="preserve"> -</w:t>
      </w:r>
      <w:r w:rsidRPr="00B201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bCs/>
          <w:sz w:val="28"/>
          <w:szCs w:val="28"/>
        </w:rPr>
        <w:t xml:space="preserve"> </w:t>
      </w:r>
    </w:p>
    <w:p w14:paraId="3EE8788C" w14:textId="77777777" w:rsidR="00DA0481" w:rsidRPr="00BC21FE" w:rsidRDefault="00DA0481" w:rsidP="00DA0481">
      <w:pPr>
        <w:ind w:firstLine="425"/>
        <w:jc w:val="both"/>
      </w:pPr>
      <w:r w:rsidRPr="00BC21FE">
        <w:t xml:space="preserve">                                                                                                                                     (тыс. руб.)</w:t>
      </w:r>
    </w:p>
    <w:tbl>
      <w:tblPr>
        <w:tblStyle w:val="a3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701"/>
        <w:gridCol w:w="1868"/>
        <w:gridCol w:w="1681"/>
      </w:tblGrid>
      <w:tr w:rsidR="00DA0481" w:rsidRPr="00BC21FE" w14:paraId="0A5F740F" w14:textId="77777777" w:rsidTr="00DA0481">
        <w:tc>
          <w:tcPr>
            <w:tcW w:w="567" w:type="dxa"/>
          </w:tcPr>
          <w:p w14:paraId="77655C5C" w14:textId="77777777" w:rsidR="00DA0481" w:rsidRPr="00BC21FE" w:rsidRDefault="00DA0481" w:rsidP="00DA0481">
            <w:pPr>
              <w:jc w:val="both"/>
            </w:pPr>
            <w:r w:rsidRPr="00BC21FE">
              <w:t>№ п/п</w:t>
            </w:r>
          </w:p>
        </w:tc>
        <w:tc>
          <w:tcPr>
            <w:tcW w:w="2410" w:type="dxa"/>
          </w:tcPr>
          <w:p w14:paraId="06953CE5" w14:textId="77777777" w:rsidR="00DA0481" w:rsidRPr="00BC21FE" w:rsidRDefault="00DA0481" w:rsidP="00DA0481">
            <w:pPr>
              <w:jc w:val="both"/>
            </w:pPr>
            <w:r w:rsidRPr="00BC21FE">
              <w:t>Наименование</w:t>
            </w:r>
          </w:p>
        </w:tc>
        <w:tc>
          <w:tcPr>
            <w:tcW w:w="1418" w:type="dxa"/>
          </w:tcPr>
          <w:p w14:paraId="264DE041" w14:textId="77777777" w:rsidR="00DA0481" w:rsidRPr="00BC21FE" w:rsidRDefault="00DA0481" w:rsidP="00DA0481">
            <w:pPr>
              <w:jc w:val="both"/>
            </w:pPr>
            <w:r w:rsidRPr="00BC21FE">
              <w:t xml:space="preserve"> МН </w:t>
            </w:r>
            <w:proofErr w:type="spellStart"/>
            <w:r w:rsidRPr="00BC21FE">
              <w:t>Рз</w:t>
            </w:r>
            <w:proofErr w:type="spellEnd"/>
            <w:r w:rsidRPr="00BC21FE">
              <w:t xml:space="preserve"> </w:t>
            </w:r>
            <w:proofErr w:type="spellStart"/>
            <w:r w:rsidRPr="00BC21FE">
              <w:t>Пр</w:t>
            </w:r>
            <w:proofErr w:type="spellEnd"/>
            <w:r w:rsidRPr="00BC21FE">
              <w:t xml:space="preserve"> ЦСР </w:t>
            </w:r>
          </w:p>
        </w:tc>
        <w:tc>
          <w:tcPr>
            <w:tcW w:w="1701" w:type="dxa"/>
          </w:tcPr>
          <w:p w14:paraId="14A0E6E5" w14:textId="77777777" w:rsidR="00DA0481" w:rsidRPr="00BC21FE" w:rsidRDefault="00DA0481" w:rsidP="00DA0481">
            <w:pPr>
              <w:jc w:val="both"/>
            </w:pPr>
            <w:r w:rsidRPr="00BC21FE">
              <w:t>Решение от 08.02.2023 № 263 (ред. решения от 26.04.2023 № 282)</w:t>
            </w:r>
          </w:p>
        </w:tc>
        <w:tc>
          <w:tcPr>
            <w:tcW w:w="1868" w:type="dxa"/>
          </w:tcPr>
          <w:p w14:paraId="7BC6AB64" w14:textId="77777777" w:rsidR="00DA0481" w:rsidRPr="00BC21FE" w:rsidRDefault="00DA0481" w:rsidP="00DA0481">
            <w:pPr>
              <w:jc w:val="both"/>
            </w:pPr>
            <w:r w:rsidRPr="00BC21FE">
              <w:t>Изменения</w:t>
            </w:r>
          </w:p>
        </w:tc>
        <w:tc>
          <w:tcPr>
            <w:tcW w:w="1681" w:type="dxa"/>
          </w:tcPr>
          <w:p w14:paraId="0FAA111E" w14:textId="77777777" w:rsidR="00DA0481" w:rsidRPr="00BC21FE" w:rsidRDefault="00DA0481" w:rsidP="00DA0481">
            <w:pPr>
              <w:jc w:val="both"/>
            </w:pPr>
            <w:r w:rsidRPr="00BC21FE">
              <w:t>Решение о бюджете с учетом предлагаемых изменений</w:t>
            </w:r>
          </w:p>
        </w:tc>
      </w:tr>
      <w:tr w:rsidR="00DA0481" w:rsidRPr="00BC21FE" w14:paraId="29A57F0F" w14:textId="77777777" w:rsidTr="00DA0481">
        <w:tc>
          <w:tcPr>
            <w:tcW w:w="567" w:type="dxa"/>
          </w:tcPr>
          <w:p w14:paraId="0AF413DB" w14:textId="77777777" w:rsidR="00DA0481" w:rsidRPr="00BC21FE" w:rsidRDefault="00DA0481" w:rsidP="00DA0481">
            <w:pPr>
              <w:jc w:val="both"/>
            </w:pPr>
            <w:r w:rsidRPr="00BC21FE">
              <w:t>1.</w:t>
            </w:r>
          </w:p>
        </w:tc>
        <w:tc>
          <w:tcPr>
            <w:tcW w:w="2410" w:type="dxa"/>
          </w:tcPr>
          <w:p w14:paraId="50AA7912" w14:textId="25CAB111" w:rsidR="00DA0481" w:rsidRPr="00BC21FE" w:rsidRDefault="000174A2" w:rsidP="00DA0481">
            <w:pPr>
              <w:pStyle w:val="a6"/>
              <w:jc w:val="both"/>
            </w:pPr>
            <w:bookmarkStart w:id="49" w:name="_Hlk137051083"/>
            <w:r w:rsidRPr="005E5712">
              <w:rPr>
                <w:color w:val="000000"/>
              </w:rPr>
              <w:t>Мероприятия по развитию материально-технической базы для обеспечения проведения выборов и референдумов</w:t>
            </w:r>
            <w:bookmarkEnd w:id="49"/>
          </w:p>
        </w:tc>
        <w:tc>
          <w:tcPr>
            <w:tcW w:w="1418" w:type="dxa"/>
          </w:tcPr>
          <w:p w14:paraId="36F39071" w14:textId="345914DF" w:rsidR="00DA0481" w:rsidRPr="00BC21FE" w:rsidRDefault="00DA0481" w:rsidP="00DA0481">
            <w:pPr>
              <w:jc w:val="both"/>
            </w:pPr>
            <w:r w:rsidRPr="00BC21FE">
              <w:t>001 0</w:t>
            </w:r>
            <w:r>
              <w:t>1</w:t>
            </w:r>
            <w:r w:rsidRPr="00BC21FE">
              <w:t xml:space="preserve"> </w:t>
            </w:r>
            <w:r w:rsidR="000174A2">
              <w:t xml:space="preserve">07 </w:t>
            </w:r>
            <w:bookmarkStart w:id="50" w:name="_Hlk137051051"/>
            <w:r w:rsidR="000174A2" w:rsidRPr="005E5712">
              <w:rPr>
                <w:color w:val="000000"/>
                <w:lang w:eastAsia="ru-RU"/>
              </w:rPr>
              <w:t>25.4.02.00020</w:t>
            </w:r>
            <w:bookmarkEnd w:id="50"/>
          </w:p>
        </w:tc>
        <w:tc>
          <w:tcPr>
            <w:tcW w:w="1701" w:type="dxa"/>
          </w:tcPr>
          <w:p w14:paraId="4331E30F" w14:textId="3E895C73" w:rsidR="00DA0481" w:rsidRPr="00BC21FE" w:rsidRDefault="00414186" w:rsidP="00DA0481">
            <w:pPr>
              <w:jc w:val="both"/>
            </w:pPr>
            <w:r>
              <w:t>728,9</w:t>
            </w:r>
          </w:p>
        </w:tc>
        <w:tc>
          <w:tcPr>
            <w:tcW w:w="1868" w:type="dxa"/>
          </w:tcPr>
          <w:p w14:paraId="1F180F0F" w14:textId="752A951D" w:rsidR="00DA0481" w:rsidRPr="00BC21FE" w:rsidRDefault="000174A2" w:rsidP="00DA0481">
            <w:pPr>
              <w:jc w:val="both"/>
            </w:pPr>
            <w:r>
              <w:t>- 418,4</w:t>
            </w:r>
          </w:p>
        </w:tc>
        <w:tc>
          <w:tcPr>
            <w:tcW w:w="1681" w:type="dxa"/>
          </w:tcPr>
          <w:p w14:paraId="096959C5" w14:textId="56C917AB" w:rsidR="00DA0481" w:rsidRPr="00BC21FE" w:rsidRDefault="000174A2" w:rsidP="00DA0481">
            <w:pPr>
              <w:jc w:val="both"/>
            </w:pPr>
            <w:r>
              <w:t>310,5</w:t>
            </w:r>
          </w:p>
        </w:tc>
      </w:tr>
      <w:tr w:rsidR="00DA0481" w:rsidRPr="00BC21FE" w14:paraId="06837A1C" w14:textId="77777777" w:rsidTr="00DA0481">
        <w:tc>
          <w:tcPr>
            <w:tcW w:w="567" w:type="dxa"/>
          </w:tcPr>
          <w:p w14:paraId="1D924C12" w14:textId="77777777" w:rsidR="00DA0481" w:rsidRPr="00614176" w:rsidRDefault="00DA0481" w:rsidP="00DA0481">
            <w:pPr>
              <w:jc w:val="both"/>
              <w:rPr>
                <w:b/>
              </w:rPr>
            </w:pPr>
            <w:r w:rsidRPr="00614176">
              <w:rPr>
                <w:b/>
              </w:rPr>
              <w:t>ИТОГО</w:t>
            </w:r>
          </w:p>
        </w:tc>
        <w:tc>
          <w:tcPr>
            <w:tcW w:w="2410" w:type="dxa"/>
          </w:tcPr>
          <w:p w14:paraId="107CFE7F" w14:textId="77777777" w:rsidR="00DA0481" w:rsidRPr="005E5712" w:rsidRDefault="00DA0481" w:rsidP="00DA0481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263C0B35" w14:textId="77777777" w:rsidR="00DA0481" w:rsidRPr="00BC21FE" w:rsidRDefault="00DA0481" w:rsidP="00DA0481">
            <w:pPr>
              <w:jc w:val="both"/>
            </w:pPr>
          </w:p>
        </w:tc>
        <w:tc>
          <w:tcPr>
            <w:tcW w:w="1701" w:type="dxa"/>
          </w:tcPr>
          <w:p w14:paraId="6886A527" w14:textId="77777777" w:rsidR="00DA0481" w:rsidRDefault="00DA0481" w:rsidP="00DA0481">
            <w:pPr>
              <w:jc w:val="both"/>
            </w:pPr>
          </w:p>
        </w:tc>
        <w:tc>
          <w:tcPr>
            <w:tcW w:w="1868" w:type="dxa"/>
          </w:tcPr>
          <w:p w14:paraId="107AAC27" w14:textId="77777777" w:rsidR="00DA0481" w:rsidRDefault="00DA0481" w:rsidP="00DA0481">
            <w:pPr>
              <w:jc w:val="both"/>
            </w:pPr>
          </w:p>
        </w:tc>
        <w:tc>
          <w:tcPr>
            <w:tcW w:w="1681" w:type="dxa"/>
          </w:tcPr>
          <w:p w14:paraId="4D2B059F" w14:textId="1EA30E49" w:rsidR="00DA0481" w:rsidRPr="00614176" w:rsidRDefault="00414186" w:rsidP="00DA0481">
            <w:pPr>
              <w:jc w:val="both"/>
              <w:rPr>
                <w:b/>
              </w:rPr>
            </w:pPr>
            <w:r>
              <w:rPr>
                <w:b/>
              </w:rPr>
              <w:t>- 418,4</w:t>
            </w:r>
          </w:p>
        </w:tc>
      </w:tr>
    </w:tbl>
    <w:p w14:paraId="2ED04145" w14:textId="1044EA1F" w:rsidR="00414186" w:rsidRPr="00414186" w:rsidRDefault="00414186" w:rsidP="00DA0481">
      <w:pPr>
        <w:ind w:firstLine="567"/>
        <w:jc w:val="both"/>
        <w:rPr>
          <w:bCs/>
          <w:sz w:val="28"/>
          <w:szCs w:val="28"/>
        </w:rPr>
      </w:pPr>
      <w:r w:rsidRPr="00414186">
        <w:rPr>
          <w:sz w:val="28"/>
          <w:szCs w:val="28"/>
        </w:rPr>
        <w:t>Снижение бюджетных ассигнований предусмотрено в связи с тем, что открытие новых избирательных комиссий не планируется, действующие комиссии укомплектованы.</w:t>
      </w:r>
      <w:r w:rsidRPr="00414186">
        <w:rPr>
          <w:bCs/>
          <w:sz w:val="28"/>
          <w:szCs w:val="28"/>
        </w:rPr>
        <w:t xml:space="preserve"> </w:t>
      </w:r>
    </w:p>
    <w:p w14:paraId="7CB23883" w14:textId="64626BD9" w:rsidR="00DA0481" w:rsidRPr="00BE68FE" w:rsidRDefault="00DA0481" w:rsidP="00DA0481">
      <w:pPr>
        <w:ind w:firstLine="567"/>
        <w:jc w:val="both"/>
        <w:rPr>
          <w:bCs/>
          <w:sz w:val="28"/>
          <w:szCs w:val="28"/>
        </w:rPr>
      </w:pPr>
      <w:r w:rsidRPr="00BE68FE">
        <w:rPr>
          <w:bCs/>
          <w:sz w:val="28"/>
          <w:szCs w:val="28"/>
        </w:rPr>
        <w:t xml:space="preserve">Произведенным анализом данных Приложения № 4 «Распределение бюджетных ассигнований по разделам, по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и Приложения № 5 «Ведомственная структура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 к решению </w:t>
      </w:r>
      <w:r w:rsidRPr="00BE68FE">
        <w:rPr>
          <w:sz w:val="28"/>
          <w:szCs w:val="28"/>
        </w:rPr>
        <w:t>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sz w:val="27"/>
          <w:szCs w:val="27"/>
        </w:rPr>
        <w:t xml:space="preserve"> </w:t>
      </w:r>
      <w:r w:rsidRPr="00BE68FE">
        <w:rPr>
          <w:sz w:val="28"/>
          <w:szCs w:val="28"/>
        </w:rPr>
        <w:t xml:space="preserve">(в редакции решения совета депутатов от «26» апреля 2023 года № 282) </w:t>
      </w:r>
      <w:r w:rsidRPr="00BE68FE">
        <w:rPr>
          <w:bCs/>
          <w:sz w:val="28"/>
          <w:szCs w:val="28"/>
        </w:rPr>
        <w:t xml:space="preserve">с данными Приложений № 4 и 5 к проекту решению Совета депутатов </w:t>
      </w:r>
      <w:r w:rsidRPr="00BE68FE">
        <w:rPr>
          <w:sz w:val="28"/>
          <w:szCs w:val="28"/>
        </w:rPr>
        <w:t>«О внесении изменений в решение совета депутатов от 21.12.2022 № 263</w:t>
      </w:r>
      <w:r w:rsidRPr="00BE68FE">
        <w:rPr>
          <w:i/>
          <w:sz w:val="28"/>
          <w:szCs w:val="28"/>
        </w:rPr>
        <w:t xml:space="preserve"> </w:t>
      </w:r>
      <w:r w:rsidRPr="00BE68FE">
        <w:rPr>
          <w:sz w:val="28"/>
          <w:szCs w:val="28"/>
        </w:rPr>
        <w:t>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bCs/>
          <w:sz w:val="28"/>
          <w:szCs w:val="28"/>
        </w:rPr>
        <w:t xml:space="preserve"> установлено:</w:t>
      </w:r>
    </w:p>
    <w:p w14:paraId="5C2F0627" w14:textId="5720ED48" w:rsidR="00DA0481" w:rsidRDefault="00DA0481" w:rsidP="00DA0481">
      <w:pPr>
        <w:ind w:firstLine="709"/>
        <w:jc w:val="both"/>
        <w:rPr>
          <w:bCs/>
          <w:sz w:val="28"/>
          <w:szCs w:val="28"/>
        </w:rPr>
      </w:pPr>
      <w:r w:rsidRPr="00414186">
        <w:rPr>
          <w:bCs/>
          <w:sz w:val="28"/>
          <w:szCs w:val="28"/>
        </w:rPr>
        <w:lastRenderedPageBreak/>
        <w:t>- по КФСР 01</w:t>
      </w:r>
      <w:r w:rsidR="00414186" w:rsidRPr="00414186">
        <w:rPr>
          <w:bCs/>
          <w:sz w:val="28"/>
          <w:szCs w:val="28"/>
        </w:rPr>
        <w:t>07</w:t>
      </w:r>
      <w:r w:rsidRPr="00414186">
        <w:rPr>
          <w:bCs/>
          <w:sz w:val="28"/>
          <w:szCs w:val="28"/>
        </w:rPr>
        <w:t xml:space="preserve"> КЦСР </w:t>
      </w:r>
      <w:r w:rsidR="00414186" w:rsidRPr="00414186">
        <w:rPr>
          <w:color w:val="000000"/>
          <w:sz w:val="28"/>
          <w:szCs w:val="28"/>
          <w:lang w:eastAsia="ru-RU"/>
        </w:rPr>
        <w:t>25.4.02.00020 Мероприятия по развитию материально-технической базы для обеспечения проведения выборов и референдумов</w:t>
      </w:r>
      <w:r w:rsidRPr="00414186">
        <w:rPr>
          <w:bCs/>
          <w:sz w:val="28"/>
          <w:szCs w:val="28"/>
        </w:rPr>
        <w:t xml:space="preserve"> отражен</w:t>
      </w:r>
      <w:r w:rsidR="00414186" w:rsidRPr="00414186">
        <w:rPr>
          <w:bCs/>
          <w:sz w:val="28"/>
          <w:szCs w:val="28"/>
        </w:rPr>
        <w:t xml:space="preserve">а </w:t>
      </w:r>
      <w:r w:rsidRPr="00414186">
        <w:rPr>
          <w:bCs/>
          <w:sz w:val="28"/>
          <w:szCs w:val="28"/>
        </w:rPr>
        <w:t>сумм</w:t>
      </w:r>
      <w:r w:rsidR="00414186" w:rsidRPr="00414186">
        <w:rPr>
          <w:bCs/>
          <w:sz w:val="28"/>
          <w:szCs w:val="28"/>
        </w:rPr>
        <w:t>а</w:t>
      </w:r>
      <w:r w:rsidRPr="00414186">
        <w:rPr>
          <w:bCs/>
          <w:sz w:val="28"/>
          <w:szCs w:val="28"/>
        </w:rPr>
        <w:t xml:space="preserve"> бюджетных ассигнований </w:t>
      </w:r>
      <w:r w:rsidR="00414186" w:rsidRPr="00414186">
        <w:rPr>
          <w:bCs/>
          <w:sz w:val="28"/>
          <w:szCs w:val="28"/>
        </w:rPr>
        <w:t xml:space="preserve">310,5 </w:t>
      </w:r>
      <w:r w:rsidRPr="00414186">
        <w:rPr>
          <w:bCs/>
          <w:sz w:val="28"/>
          <w:szCs w:val="28"/>
        </w:rPr>
        <w:t>тыс. руб.</w:t>
      </w:r>
    </w:p>
    <w:p w14:paraId="4DF8CC38" w14:textId="69338002" w:rsidR="00DA0481" w:rsidRDefault="00DA0481" w:rsidP="00DA0481">
      <w:pPr>
        <w:ind w:firstLine="709"/>
        <w:jc w:val="both"/>
        <w:rPr>
          <w:bCs/>
          <w:sz w:val="28"/>
          <w:szCs w:val="28"/>
        </w:rPr>
      </w:pPr>
      <w:r w:rsidRPr="005E6FC7">
        <w:rPr>
          <w:bCs/>
          <w:sz w:val="28"/>
          <w:szCs w:val="28"/>
        </w:rPr>
        <w:t>Соответствует вносимым изменениям.</w:t>
      </w:r>
    </w:p>
    <w:bookmarkEnd w:id="47"/>
    <w:p w14:paraId="77C2CD86" w14:textId="0753971A" w:rsidR="00F60B48" w:rsidRDefault="00F60B48" w:rsidP="00DA0481">
      <w:pPr>
        <w:ind w:firstLine="709"/>
        <w:jc w:val="both"/>
        <w:rPr>
          <w:bCs/>
          <w:sz w:val="28"/>
          <w:szCs w:val="28"/>
        </w:rPr>
      </w:pPr>
    </w:p>
    <w:bookmarkEnd w:id="48"/>
    <w:p w14:paraId="679ABC4B" w14:textId="6CF1DA42" w:rsidR="00F60B48" w:rsidRPr="00A23FF9" w:rsidRDefault="00A23FF9" w:rsidP="00A23FF9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увеличение</w:t>
      </w:r>
      <w:r w:rsidRPr="00BC21FE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 xml:space="preserve">финансового обеспечения </w:t>
      </w:r>
      <w:r w:rsidRPr="00BC21FE">
        <w:rPr>
          <w:sz w:val="28"/>
          <w:szCs w:val="28"/>
        </w:rPr>
        <w:t xml:space="preserve">Субсидии бюджетным учреждениям на выполнение муниципального образования МБУ «ЦБС» на </w:t>
      </w:r>
      <w:r>
        <w:rPr>
          <w:sz w:val="28"/>
          <w:szCs w:val="28"/>
        </w:rPr>
        <w:t>9 645</w:t>
      </w:r>
      <w:r w:rsidRPr="00BC21FE">
        <w:rPr>
          <w:sz w:val="28"/>
          <w:szCs w:val="28"/>
        </w:rPr>
        <w:t>,00 тыс. руб</w:t>
      </w:r>
      <w:r w:rsidRPr="00A23FF9">
        <w:rPr>
          <w:sz w:val="28"/>
          <w:szCs w:val="28"/>
        </w:rPr>
        <w:t>., в связи с необходимостью увеличения финансирования мероприятий по украшению г. Мурино и паспортизации дорог местного значения.</w:t>
      </w:r>
    </w:p>
    <w:p w14:paraId="36366A21" w14:textId="77777777" w:rsidR="00F60B48" w:rsidRPr="00BC21FE" w:rsidRDefault="00F60B48" w:rsidP="00F60B48">
      <w:pPr>
        <w:ind w:firstLine="425"/>
        <w:jc w:val="both"/>
      </w:pPr>
      <w:r w:rsidRPr="00BC21FE">
        <w:t xml:space="preserve">                                                                                                                                     (тыс. руб.)</w:t>
      </w:r>
    </w:p>
    <w:tbl>
      <w:tblPr>
        <w:tblStyle w:val="a3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701"/>
        <w:gridCol w:w="1868"/>
        <w:gridCol w:w="1681"/>
      </w:tblGrid>
      <w:tr w:rsidR="00F60B48" w:rsidRPr="00BC21FE" w14:paraId="35BB96FC" w14:textId="77777777" w:rsidTr="001A79EB">
        <w:tc>
          <w:tcPr>
            <w:tcW w:w="567" w:type="dxa"/>
          </w:tcPr>
          <w:p w14:paraId="60924881" w14:textId="77777777" w:rsidR="00F60B48" w:rsidRPr="00BC21FE" w:rsidRDefault="00F60B48" w:rsidP="001A79EB">
            <w:pPr>
              <w:jc w:val="both"/>
            </w:pPr>
            <w:r w:rsidRPr="00BC21FE">
              <w:t>№ п/п</w:t>
            </w:r>
          </w:p>
        </w:tc>
        <w:tc>
          <w:tcPr>
            <w:tcW w:w="2410" w:type="dxa"/>
          </w:tcPr>
          <w:p w14:paraId="66F478DE" w14:textId="77777777" w:rsidR="00F60B48" w:rsidRPr="00BC21FE" w:rsidRDefault="00F60B48" w:rsidP="001A79EB">
            <w:pPr>
              <w:jc w:val="both"/>
            </w:pPr>
            <w:r w:rsidRPr="00BC21FE">
              <w:t>Наименование</w:t>
            </w:r>
          </w:p>
        </w:tc>
        <w:tc>
          <w:tcPr>
            <w:tcW w:w="1418" w:type="dxa"/>
          </w:tcPr>
          <w:p w14:paraId="4BCDCE17" w14:textId="77777777" w:rsidR="00F60B48" w:rsidRPr="00BC21FE" w:rsidRDefault="00F60B48" w:rsidP="001A79EB">
            <w:pPr>
              <w:jc w:val="both"/>
            </w:pPr>
            <w:r w:rsidRPr="00BC21FE">
              <w:t xml:space="preserve"> МН </w:t>
            </w:r>
            <w:proofErr w:type="spellStart"/>
            <w:r w:rsidRPr="00BC21FE">
              <w:t>Рз</w:t>
            </w:r>
            <w:proofErr w:type="spellEnd"/>
            <w:r w:rsidRPr="00BC21FE">
              <w:t xml:space="preserve"> </w:t>
            </w:r>
            <w:proofErr w:type="spellStart"/>
            <w:r w:rsidRPr="00BC21FE">
              <w:t>Пр</w:t>
            </w:r>
            <w:proofErr w:type="spellEnd"/>
            <w:r w:rsidRPr="00BC21FE">
              <w:t xml:space="preserve"> ЦСР </w:t>
            </w:r>
          </w:p>
        </w:tc>
        <w:tc>
          <w:tcPr>
            <w:tcW w:w="1701" w:type="dxa"/>
          </w:tcPr>
          <w:p w14:paraId="31682258" w14:textId="77777777" w:rsidR="00F60B48" w:rsidRPr="00BC21FE" w:rsidRDefault="00F60B48" w:rsidP="001A79EB">
            <w:pPr>
              <w:jc w:val="both"/>
            </w:pPr>
            <w:r w:rsidRPr="00BC21FE">
              <w:t>Решение от 08.02.2023 № 263 (ред. решения от 26.04.2023 № 282)</w:t>
            </w:r>
          </w:p>
        </w:tc>
        <w:tc>
          <w:tcPr>
            <w:tcW w:w="1868" w:type="dxa"/>
          </w:tcPr>
          <w:p w14:paraId="02FA6995" w14:textId="77777777" w:rsidR="00F60B48" w:rsidRPr="00BC21FE" w:rsidRDefault="00F60B48" w:rsidP="001A79EB">
            <w:pPr>
              <w:jc w:val="both"/>
            </w:pPr>
            <w:r w:rsidRPr="00BC21FE">
              <w:t>Изменения</w:t>
            </w:r>
          </w:p>
        </w:tc>
        <w:tc>
          <w:tcPr>
            <w:tcW w:w="1681" w:type="dxa"/>
          </w:tcPr>
          <w:p w14:paraId="5BB123E9" w14:textId="77777777" w:rsidR="00F60B48" w:rsidRPr="00BC21FE" w:rsidRDefault="00F60B48" w:rsidP="001A79EB">
            <w:pPr>
              <w:jc w:val="both"/>
            </w:pPr>
            <w:r w:rsidRPr="00BC21FE">
              <w:t>Решение о бюджете с учетом предлагаемых изменений</w:t>
            </w:r>
          </w:p>
        </w:tc>
      </w:tr>
      <w:tr w:rsidR="00F60B48" w:rsidRPr="00BC21FE" w14:paraId="4FF593ED" w14:textId="77777777" w:rsidTr="001A79EB">
        <w:tc>
          <w:tcPr>
            <w:tcW w:w="567" w:type="dxa"/>
          </w:tcPr>
          <w:p w14:paraId="789C1D42" w14:textId="77777777" w:rsidR="00F60B48" w:rsidRPr="00BC21FE" w:rsidRDefault="00F60B48" w:rsidP="001A79EB">
            <w:pPr>
              <w:jc w:val="both"/>
            </w:pPr>
            <w:r w:rsidRPr="00BC21FE">
              <w:t>1.</w:t>
            </w:r>
          </w:p>
        </w:tc>
        <w:tc>
          <w:tcPr>
            <w:tcW w:w="2410" w:type="dxa"/>
          </w:tcPr>
          <w:p w14:paraId="181B5368" w14:textId="732011DE" w:rsidR="00F60B48" w:rsidRPr="00BC21FE" w:rsidRDefault="00A23FF9" w:rsidP="001A79EB">
            <w:pPr>
              <w:pStyle w:val="a6"/>
              <w:jc w:val="both"/>
            </w:pPr>
            <w:bookmarkStart w:id="51" w:name="_Hlk137052902"/>
            <w:r w:rsidRPr="00A23FF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  <w:r w:rsidRPr="005E5712">
              <w:rPr>
                <w:color w:val="000000"/>
              </w:rPr>
              <w:t xml:space="preserve"> Другие вопросы в области жилищно-коммунального хозяйства</w:t>
            </w:r>
            <w:bookmarkEnd w:id="51"/>
          </w:p>
        </w:tc>
        <w:tc>
          <w:tcPr>
            <w:tcW w:w="1418" w:type="dxa"/>
          </w:tcPr>
          <w:p w14:paraId="6B5B7BF2" w14:textId="4A4DA400" w:rsidR="00F60B48" w:rsidRPr="00BC21FE" w:rsidRDefault="00F60B48" w:rsidP="001A79EB">
            <w:pPr>
              <w:jc w:val="both"/>
            </w:pPr>
            <w:r w:rsidRPr="00BC21FE">
              <w:t>001 0</w:t>
            </w:r>
            <w:r w:rsidR="00A23FF9">
              <w:t>5</w:t>
            </w:r>
            <w:r w:rsidRPr="00BC21FE">
              <w:t xml:space="preserve"> </w:t>
            </w:r>
            <w:r>
              <w:t>0</w:t>
            </w:r>
            <w:r w:rsidR="00A23FF9">
              <w:t>5</w:t>
            </w:r>
            <w:r>
              <w:t xml:space="preserve"> </w:t>
            </w:r>
            <w:bookmarkStart w:id="52" w:name="_Hlk137052879"/>
            <w:r w:rsidR="008C7C62" w:rsidRPr="005E5712">
              <w:rPr>
                <w:color w:val="000000"/>
                <w:lang w:eastAsia="ru-RU"/>
              </w:rPr>
              <w:t>11.7.01.00170</w:t>
            </w:r>
            <w:bookmarkEnd w:id="52"/>
          </w:p>
        </w:tc>
        <w:tc>
          <w:tcPr>
            <w:tcW w:w="1701" w:type="dxa"/>
          </w:tcPr>
          <w:p w14:paraId="2FAED17A" w14:textId="31F9D5C5" w:rsidR="00F60B48" w:rsidRPr="008C7C62" w:rsidRDefault="008C7C62" w:rsidP="001A79EB">
            <w:pPr>
              <w:jc w:val="both"/>
            </w:pPr>
            <w:r w:rsidRPr="008C7C62">
              <w:rPr>
                <w:color w:val="000000"/>
              </w:rPr>
              <w:t>287 492,9</w:t>
            </w:r>
          </w:p>
        </w:tc>
        <w:tc>
          <w:tcPr>
            <w:tcW w:w="1868" w:type="dxa"/>
          </w:tcPr>
          <w:p w14:paraId="60A6F1C9" w14:textId="5EA01BE3" w:rsidR="00F60B48" w:rsidRPr="00BC21FE" w:rsidRDefault="008C7C62" w:rsidP="001A79EB">
            <w:pPr>
              <w:jc w:val="both"/>
            </w:pPr>
            <w:r>
              <w:t>+ 9 645,00</w:t>
            </w:r>
          </w:p>
        </w:tc>
        <w:tc>
          <w:tcPr>
            <w:tcW w:w="1681" w:type="dxa"/>
          </w:tcPr>
          <w:p w14:paraId="7F969C42" w14:textId="1962D118" w:rsidR="00F60B48" w:rsidRPr="00BC21FE" w:rsidRDefault="008C7C62" w:rsidP="001A79EB">
            <w:pPr>
              <w:jc w:val="both"/>
            </w:pPr>
            <w:r w:rsidRPr="005E5712">
              <w:rPr>
                <w:color w:val="000000"/>
                <w:lang w:eastAsia="ru-RU"/>
              </w:rPr>
              <w:t>297 137,9</w:t>
            </w:r>
          </w:p>
        </w:tc>
      </w:tr>
      <w:tr w:rsidR="00F60B48" w:rsidRPr="00BC21FE" w14:paraId="4D09C96F" w14:textId="77777777" w:rsidTr="001A79EB">
        <w:tc>
          <w:tcPr>
            <w:tcW w:w="567" w:type="dxa"/>
          </w:tcPr>
          <w:p w14:paraId="1B38BFFE" w14:textId="77777777" w:rsidR="00F60B48" w:rsidRPr="00614176" w:rsidRDefault="00F60B48" w:rsidP="001A79EB">
            <w:pPr>
              <w:jc w:val="both"/>
              <w:rPr>
                <w:b/>
              </w:rPr>
            </w:pPr>
            <w:r w:rsidRPr="00614176">
              <w:rPr>
                <w:b/>
              </w:rPr>
              <w:t>ИТОГО</w:t>
            </w:r>
          </w:p>
        </w:tc>
        <w:tc>
          <w:tcPr>
            <w:tcW w:w="2410" w:type="dxa"/>
          </w:tcPr>
          <w:p w14:paraId="6B2A4564" w14:textId="77777777" w:rsidR="00F60B48" w:rsidRPr="005E5712" w:rsidRDefault="00F60B48" w:rsidP="001A79EB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4FB51087" w14:textId="77777777" w:rsidR="00F60B48" w:rsidRPr="00BC21FE" w:rsidRDefault="00F60B48" w:rsidP="001A79EB">
            <w:pPr>
              <w:jc w:val="both"/>
            </w:pPr>
          </w:p>
        </w:tc>
        <w:tc>
          <w:tcPr>
            <w:tcW w:w="1701" w:type="dxa"/>
          </w:tcPr>
          <w:p w14:paraId="7047E6FA" w14:textId="77777777" w:rsidR="00F60B48" w:rsidRDefault="00F60B48" w:rsidP="001A79EB">
            <w:pPr>
              <w:jc w:val="both"/>
            </w:pPr>
          </w:p>
        </w:tc>
        <w:tc>
          <w:tcPr>
            <w:tcW w:w="1868" w:type="dxa"/>
          </w:tcPr>
          <w:p w14:paraId="11750028" w14:textId="77777777" w:rsidR="00F60B48" w:rsidRDefault="00F60B48" w:rsidP="001A79EB">
            <w:pPr>
              <w:jc w:val="both"/>
            </w:pPr>
          </w:p>
        </w:tc>
        <w:tc>
          <w:tcPr>
            <w:tcW w:w="1681" w:type="dxa"/>
          </w:tcPr>
          <w:p w14:paraId="5093B168" w14:textId="77777777" w:rsidR="00F60B48" w:rsidRPr="00614176" w:rsidRDefault="00F60B48" w:rsidP="001A79EB">
            <w:pPr>
              <w:jc w:val="both"/>
              <w:rPr>
                <w:b/>
              </w:rPr>
            </w:pPr>
            <w:r>
              <w:rPr>
                <w:b/>
              </w:rPr>
              <w:t>- 418,4</w:t>
            </w:r>
          </w:p>
        </w:tc>
      </w:tr>
    </w:tbl>
    <w:p w14:paraId="4A29087C" w14:textId="77777777" w:rsidR="008C7C62" w:rsidRPr="00A23FF9" w:rsidRDefault="008C7C62" w:rsidP="008C7C62">
      <w:pPr>
        <w:pStyle w:val="a4"/>
        <w:ind w:left="0" w:firstLine="567"/>
        <w:jc w:val="both"/>
        <w:rPr>
          <w:bCs/>
          <w:sz w:val="28"/>
          <w:szCs w:val="28"/>
        </w:rPr>
      </w:pPr>
      <w:r w:rsidRPr="00A23FF9">
        <w:rPr>
          <w:bCs/>
          <w:sz w:val="28"/>
          <w:szCs w:val="28"/>
        </w:rPr>
        <w:t>Увеличение расходов на 9 645,0 тыс. руб. обусловлено необходимостью:</w:t>
      </w:r>
    </w:p>
    <w:p w14:paraId="233754DD" w14:textId="77777777" w:rsidR="008C7C62" w:rsidRPr="00A23FF9" w:rsidRDefault="008C7C62" w:rsidP="008C7C62">
      <w:pPr>
        <w:pStyle w:val="a4"/>
        <w:ind w:left="0" w:firstLine="567"/>
        <w:jc w:val="both"/>
        <w:rPr>
          <w:bCs/>
          <w:sz w:val="28"/>
          <w:szCs w:val="28"/>
        </w:rPr>
      </w:pPr>
      <w:r w:rsidRPr="00A23FF9">
        <w:rPr>
          <w:bCs/>
          <w:sz w:val="28"/>
          <w:szCs w:val="28"/>
        </w:rPr>
        <w:t>- Работы по паспортизации дорог местного значения, составлению технических планов, постановке на кадастровый учет и внесению изменений в сведения ЕГРН дорог местного значения на территории муниципального образования – 3 270,0 тыс. руб.</w:t>
      </w:r>
    </w:p>
    <w:p w14:paraId="1CBF77A2" w14:textId="785D310E" w:rsidR="008C7C62" w:rsidRDefault="008C7C62" w:rsidP="008C7C62">
      <w:pPr>
        <w:pStyle w:val="a4"/>
        <w:ind w:left="0" w:firstLine="567"/>
        <w:jc w:val="both"/>
        <w:rPr>
          <w:bCs/>
          <w:sz w:val="28"/>
          <w:szCs w:val="28"/>
        </w:rPr>
      </w:pPr>
      <w:r w:rsidRPr="00A23FF9">
        <w:rPr>
          <w:bCs/>
          <w:sz w:val="28"/>
          <w:szCs w:val="28"/>
        </w:rPr>
        <w:t xml:space="preserve">- </w:t>
      </w:r>
      <w:bookmarkStart w:id="53" w:name="_Hlk137052819"/>
      <w:r w:rsidRPr="00A23FF9">
        <w:rPr>
          <w:bCs/>
          <w:sz w:val="28"/>
          <w:szCs w:val="28"/>
        </w:rPr>
        <w:t>Работы по внесению изменений в сведения ЕГРН дорог местного значения на территории муниципального образования, а именно технических планов – 375,0 тыс. руб.</w:t>
      </w:r>
      <w:bookmarkEnd w:id="53"/>
    </w:p>
    <w:p w14:paraId="5493A0D7" w14:textId="77777777" w:rsidR="00E057F6" w:rsidRDefault="00E057F6" w:rsidP="00E057F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статьей 22 Федерального закона от 05.04.2013 г. № 44-ФЗ (ред. от 29.05.2023) «О контрактной системе в сфере </w:t>
      </w:r>
      <w:r>
        <w:rPr>
          <w:rFonts w:eastAsiaTheme="minorHAnsi"/>
          <w:sz w:val="28"/>
          <w:szCs w:val="28"/>
          <w:lang w:eastAsia="en-US"/>
        </w:rPr>
        <w:t xml:space="preserve">закупок товаров, работ, услуг для обеспечения государственных и муниципальных нужд», начальная (максимальная) цена контракта и в предусмотренных настоящим Федеральным </w:t>
      </w:r>
      <w:r w:rsidRPr="00657B25">
        <w:rPr>
          <w:rFonts w:eastAsiaTheme="minorHAnsi"/>
          <w:sz w:val="28"/>
          <w:szCs w:val="28"/>
          <w:lang w:eastAsia="en-US"/>
        </w:rPr>
        <w:t xml:space="preserve">законом </w:t>
      </w:r>
      <w:hyperlink r:id="rId10" w:history="1">
        <w:r w:rsidRPr="00657B25">
          <w:rPr>
            <w:rFonts w:eastAsiaTheme="minorHAnsi"/>
            <w:sz w:val="28"/>
            <w:szCs w:val="28"/>
            <w:lang w:eastAsia="en-US"/>
          </w:rPr>
          <w:t>случаях</w:t>
        </w:r>
      </w:hyperlink>
      <w:r>
        <w:rPr>
          <w:rFonts w:eastAsiaTheme="minorHAnsi"/>
          <w:sz w:val="28"/>
          <w:szCs w:val="28"/>
          <w:lang w:eastAsia="en-US"/>
        </w:rPr>
        <w:t xml:space="preserve"> цена контракта, заключаемого с единственным поставщиком </w:t>
      </w:r>
      <w:r>
        <w:rPr>
          <w:rFonts w:eastAsiaTheme="minorHAnsi"/>
          <w:sz w:val="28"/>
          <w:szCs w:val="28"/>
          <w:lang w:eastAsia="en-US"/>
        </w:rPr>
        <w:lastRenderedPageBreak/>
        <w:t>(подрядчиком, исполнителем), определяются и обосновываются заказчиком в том числе, посредством применения метода сопоставимых рыночных цен (анализа рынка), который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14:paraId="3E8E35B1" w14:textId="77777777" w:rsidR="00E057F6" w:rsidRDefault="00E057F6" w:rsidP="00E057F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14:paraId="2CFBB879" w14:textId="186B66A4" w:rsidR="005B11DB" w:rsidRPr="00A23FF9" w:rsidRDefault="00E057F6" w:rsidP="005B11DB">
      <w:pPr>
        <w:pStyle w:val="a4"/>
        <w:ind w:left="0" w:firstLine="567"/>
        <w:jc w:val="both"/>
        <w:rPr>
          <w:bCs/>
          <w:sz w:val="28"/>
          <w:szCs w:val="28"/>
        </w:rPr>
      </w:pPr>
      <w:bookmarkStart w:id="54" w:name="_Hlk137111381"/>
      <w:r>
        <w:rPr>
          <w:sz w:val="28"/>
          <w:szCs w:val="28"/>
        </w:rPr>
        <w:t xml:space="preserve">Вместе с тем, </w:t>
      </w:r>
      <w:r w:rsidRPr="00657B25">
        <w:rPr>
          <w:b/>
          <w:sz w:val="28"/>
          <w:szCs w:val="28"/>
        </w:rPr>
        <w:t>данная норма закона не была применена</w:t>
      </w:r>
      <w:r>
        <w:rPr>
          <w:sz w:val="28"/>
          <w:szCs w:val="28"/>
        </w:rPr>
        <w:t xml:space="preserve">, так как согласно </w:t>
      </w:r>
      <w:r w:rsidRPr="00CE36E2">
        <w:rPr>
          <w:sz w:val="28"/>
          <w:szCs w:val="28"/>
        </w:rPr>
        <w:t>предоставленных для проведения настоящей экспертизы документов и материалов</w:t>
      </w:r>
      <w:r>
        <w:rPr>
          <w:sz w:val="28"/>
          <w:szCs w:val="28"/>
        </w:rPr>
        <w:t xml:space="preserve"> директору МБУ СРТ Бобровской Е.А. </w:t>
      </w:r>
      <w:r w:rsidR="005B11DB" w:rsidRPr="00CE36E2">
        <w:rPr>
          <w:sz w:val="28"/>
          <w:szCs w:val="28"/>
        </w:rPr>
        <w:t>представлен</w:t>
      </w:r>
      <w:r w:rsidR="005B11DB">
        <w:rPr>
          <w:sz w:val="28"/>
          <w:szCs w:val="28"/>
        </w:rPr>
        <w:t>ы</w:t>
      </w:r>
      <w:r w:rsidR="005B11DB" w:rsidRPr="00CE36E2">
        <w:rPr>
          <w:b/>
          <w:sz w:val="28"/>
          <w:szCs w:val="28"/>
        </w:rPr>
        <w:t xml:space="preserve"> единственн</w:t>
      </w:r>
      <w:r w:rsidR="005B11DB">
        <w:rPr>
          <w:b/>
          <w:sz w:val="28"/>
          <w:szCs w:val="28"/>
        </w:rPr>
        <w:t>ые</w:t>
      </w:r>
      <w:r w:rsidR="005B11DB" w:rsidRPr="00CE36E2">
        <w:rPr>
          <w:sz w:val="28"/>
          <w:szCs w:val="28"/>
        </w:rPr>
        <w:t xml:space="preserve"> коммерческ</w:t>
      </w:r>
      <w:r w:rsidR="005B11DB">
        <w:rPr>
          <w:sz w:val="28"/>
          <w:szCs w:val="28"/>
        </w:rPr>
        <w:t>и</w:t>
      </w:r>
      <w:r w:rsidR="005B11DB" w:rsidRPr="00CE36E2">
        <w:rPr>
          <w:sz w:val="28"/>
          <w:szCs w:val="28"/>
        </w:rPr>
        <w:t>е предложени</w:t>
      </w:r>
      <w:r w:rsidR="005B11DB">
        <w:rPr>
          <w:sz w:val="28"/>
          <w:szCs w:val="28"/>
        </w:rPr>
        <w:t>я</w:t>
      </w:r>
      <w:r w:rsidR="005B11DB" w:rsidRPr="005B11DB">
        <w:rPr>
          <w:bCs/>
          <w:sz w:val="28"/>
          <w:szCs w:val="28"/>
        </w:rPr>
        <w:t xml:space="preserve"> </w:t>
      </w:r>
      <w:r w:rsidR="005B11DB">
        <w:rPr>
          <w:bCs/>
          <w:sz w:val="28"/>
          <w:szCs w:val="28"/>
        </w:rPr>
        <w:t xml:space="preserve">от ООО «Землеустройство» </w:t>
      </w:r>
    </w:p>
    <w:p w14:paraId="100A9F37" w14:textId="1794E86A" w:rsidR="005B11DB" w:rsidRDefault="005B11DB" w:rsidP="00E057F6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E057F6">
        <w:rPr>
          <w:sz w:val="28"/>
          <w:szCs w:val="28"/>
        </w:rPr>
        <w:t xml:space="preserve">на </w:t>
      </w:r>
      <w:r w:rsidR="00E057F6">
        <w:rPr>
          <w:bCs/>
          <w:sz w:val="28"/>
          <w:szCs w:val="28"/>
        </w:rPr>
        <w:t>р</w:t>
      </w:r>
      <w:r w:rsidR="00E057F6" w:rsidRPr="00A23FF9">
        <w:rPr>
          <w:bCs/>
          <w:sz w:val="28"/>
          <w:szCs w:val="28"/>
        </w:rPr>
        <w:t xml:space="preserve">аботы по паспортизации дорог местного значения, составлению технических планов, постановке на кадастровый учет и внесению изменений в сведения ЕГРН дорог местного значения на территории муниципального образования </w:t>
      </w:r>
      <w:r w:rsidR="00E057F6" w:rsidRPr="00CE36E2">
        <w:rPr>
          <w:sz w:val="28"/>
          <w:szCs w:val="28"/>
        </w:rPr>
        <w:t xml:space="preserve">на сумму </w:t>
      </w:r>
      <w:r w:rsidR="00E057F6" w:rsidRPr="00A23FF9">
        <w:rPr>
          <w:bCs/>
          <w:sz w:val="28"/>
          <w:szCs w:val="28"/>
        </w:rPr>
        <w:t>3 270,0 тыс. руб.</w:t>
      </w:r>
      <w:r>
        <w:rPr>
          <w:bCs/>
          <w:sz w:val="28"/>
          <w:szCs w:val="28"/>
        </w:rPr>
        <w:t>;</w:t>
      </w:r>
    </w:p>
    <w:p w14:paraId="1435F8F8" w14:textId="7A795F7E" w:rsidR="00E057F6" w:rsidRPr="00A23FF9" w:rsidRDefault="005B11DB" w:rsidP="00E057F6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на р</w:t>
      </w:r>
      <w:r w:rsidRPr="00A23FF9">
        <w:rPr>
          <w:bCs/>
          <w:sz w:val="28"/>
          <w:szCs w:val="28"/>
        </w:rPr>
        <w:t xml:space="preserve">аботы по внесению изменений в сведения ЕГРН дорог местного значения на территории муниципального образования, а именно технических планов </w:t>
      </w:r>
      <w:r w:rsidRPr="00CE36E2">
        <w:rPr>
          <w:sz w:val="28"/>
          <w:szCs w:val="28"/>
        </w:rPr>
        <w:t xml:space="preserve">на сумму </w:t>
      </w:r>
      <w:r w:rsidRPr="00A23FF9">
        <w:rPr>
          <w:bCs/>
          <w:sz w:val="28"/>
          <w:szCs w:val="28"/>
        </w:rPr>
        <w:t>375,0 тыс. руб.</w:t>
      </w:r>
    </w:p>
    <w:bookmarkEnd w:id="54"/>
    <w:p w14:paraId="0164C405" w14:textId="4EA5AA71" w:rsidR="00F60B48" w:rsidRPr="00BE68FE" w:rsidRDefault="00E057F6" w:rsidP="005B11DB">
      <w:pPr>
        <w:pStyle w:val="a4"/>
        <w:ind w:left="0" w:firstLine="567"/>
        <w:jc w:val="both"/>
        <w:rPr>
          <w:bCs/>
          <w:sz w:val="28"/>
          <w:szCs w:val="28"/>
        </w:rPr>
      </w:pPr>
      <w:r w:rsidRPr="00CE36E2">
        <w:rPr>
          <w:sz w:val="28"/>
          <w:szCs w:val="28"/>
        </w:rPr>
        <w:t xml:space="preserve"> </w:t>
      </w:r>
      <w:r w:rsidR="00F60B48" w:rsidRPr="00BE68FE">
        <w:rPr>
          <w:bCs/>
          <w:sz w:val="28"/>
          <w:szCs w:val="28"/>
        </w:rPr>
        <w:t xml:space="preserve">Произведенным анализом данных Приложения № 4 «Распределение бюджетных ассигнований по разделам, по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и Приложения № 5 «Ведомственная структура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 к решению </w:t>
      </w:r>
      <w:r w:rsidR="00F60B48" w:rsidRPr="00BE68FE">
        <w:rPr>
          <w:sz w:val="28"/>
          <w:szCs w:val="28"/>
        </w:rPr>
        <w:t>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="00F60B48" w:rsidRPr="00BE68FE">
        <w:rPr>
          <w:sz w:val="27"/>
          <w:szCs w:val="27"/>
        </w:rPr>
        <w:t xml:space="preserve"> </w:t>
      </w:r>
      <w:r w:rsidR="00F60B48" w:rsidRPr="00BE68FE">
        <w:rPr>
          <w:sz w:val="28"/>
          <w:szCs w:val="28"/>
        </w:rPr>
        <w:t xml:space="preserve">(в редакции решения совета депутатов от «26» апреля 2023 года № 282) </w:t>
      </w:r>
      <w:r w:rsidR="00F60B48" w:rsidRPr="00BE68FE">
        <w:rPr>
          <w:bCs/>
          <w:sz w:val="28"/>
          <w:szCs w:val="28"/>
        </w:rPr>
        <w:t xml:space="preserve">с данными Приложений № 4 и 5 к проекту решению Совета депутатов </w:t>
      </w:r>
      <w:r w:rsidR="00F60B48" w:rsidRPr="00BE68FE">
        <w:rPr>
          <w:sz w:val="28"/>
          <w:szCs w:val="28"/>
        </w:rPr>
        <w:t>«О внесении изменений в решение совета депутатов от 21.12.2022 № 263</w:t>
      </w:r>
      <w:r w:rsidR="00F60B48" w:rsidRPr="00BE68FE">
        <w:rPr>
          <w:i/>
          <w:sz w:val="28"/>
          <w:szCs w:val="28"/>
        </w:rPr>
        <w:t xml:space="preserve"> </w:t>
      </w:r>
      <w:r w:rsidR="00F60B48" w:rsidRPr="00BE68FE">
        <w:rPr>
          <w:sz w:val="28"/>
          <w:szCs w:val="28"/>
        </w:rPr>
        <w:t>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="00F60B48" w:rsidRPr="00BE68FE">
        <w:rPr>
          <w:bCs/>
          <w:sz w:val="28"/>
          <w:szCs w:val="28"/>
        </w:rPr>
        <w:t xml:space="preserve"> установлено:</w:t>
      </w:r>
    </w:p>
    <w:p w14:paraId="11C0B562" w14:textId="1C785FFD" w:rsidR="00F60B48" w:rsidRDefault="00F60B48" w:rsidP="00F60B48">
      <w:pPr>
        <w:ind w:firstLine="709"/>
        <w:jc w:val="both"/>
        <w:rPr>
          <w:bCs/>
          <w:sz w:val="28"/>
          <w:szCs w:val="28"/>
        </w:rPr>
      </w:pPr>
      <w:r w:rsidRPr="00414186">
        <w:rPr>
          <w:bCs/>
          <w:sz w:val="28"/>
          <w:szCs w:val="28"/>
        </w:rPr>
        <w:t>- по КФСР 0</w:t>
      </w:r>
      <w:r w:rsidR="005B11DB">
        <w:rPr>
          <w:bCs/>
          <w:sz w:val="28"/>
          <w:szCs w:val="28"/>
        </w:rPr>
        <w:t>5</w:t>
      </w:r>
      <w:r w:rsidRPr="00414186">
        <w:rPr>
          <w:bCs/>
          <w:sz w:val="28"/>
          <w:szCs w:val="28"/>
        </w:rPr>
        <w:t>0</w:t>
      </w:r>
      <w:r w:rsidR="005B11DB">
        <w:rPr>
          <w:bCs/>
          <w:sz w:val="28"/>
          <w:szCs w:val="28"/>
        </w:rPr>
        <w:t>5</w:t>
      </w:r>
      <w:r w:rsidRPr="00414186">
        <w:rPr>
          <w:bCs/>
          <w:sz w:val="28"/>
          <w:szCs w:val="28"/>
        </w:rPr>
        <w:t xml:space="preserve"> КЦСР </w:t>
      </w:r>
      <w:r w:rsidR="005B11DB" w:rsidRPr="005B11DB">
        <w:rPr>
          <w:color w:val="000000"/>
          <w:sz w:val="28"/>
          <w:szCs w:val="28"/>
          <w:lang w:eastAsia="ru-RU"/>
        </w:rPr>
        <w:t>11.7.01.00170</w:t>
      </w:r>
      <w:r w:rsidR="005B11DB">
        <w:rPr>
          <w:color w:val="000000"/>
          <w:lang w:eastAsia="ru-RU"/>
        </w:rPr>
        <w:t xml:space="preserve"> </w:t>
      </w:r>
      <w:r w:rsidR="005B11DB" w:rsidRPr="005B11DB">
        <w:rPr>
          <w:color w:val="000000"/>
          <w:sz w:val="28"/>
          <w:szCs w:val="28"/>
          <w:lang w:eastAsia="ru-RU"/>
        </w:rPr>
        <w:t xml:space="preserve">Субсидии бюджетным учреждениям на финансовое обеспечение государственного (муниципального) задания на </w:t>
      </w:r>
      <w:r w:rsidR="005B11DB" w:rsidRPr="005B11DB">
        <w:rPr>
          <w:color w:val="000000"/>
          <w:sz w:val="28"/>
          <w:szCs w:val="28"/>
          <w:lang w:eastAsia="ru-RU"/>
        </w:rPr>
        <w:lastRenderedPageBreak/>
        <w:t>оказание государственных (муниципальных) услуг Другие вопросы в области жилищно-коммунального хозяйства</w:t>
      </w:r>
      <w:r w:rsidR="005B11DB">
        <w:rPr>
          <w:color w:val="000000"/>
          <w:sz w:val="28"/>
          <w:szCs w:val="28"/>
          <w:lang w:eastAsia="ru-RU"/>
        </w:rPr>
        <w:t xml:space="preserve"> </w:t>
      </w:r>
      <w:r w:rsidRPr="00414186">
        <w:rPr>
          <w:bCs/>
          <w:sz w:val="28"/>
          <w:szCs w:val="28"/>
        </w:rPr>
        <w:t xml:space="preserve">отражена сумма бюджетных ассигнований </w:t>
      </w:r>
      <w:r w:rsidR="005B11DB">
        <w:rPr>
          <w:bCs/>
          <w:sz w:val="28"/>
          <w:szCs w:val="28"/>
        </w:rPr>
        <w:t>297 137,9</w:t>
      </w:r>
      <w:r w:rsidRPr="00414186">
        <w:rPr>
          <w:bCs/>
          <w:sz w:val="28"/>
          <w:szCs w:val="28"/>
        </w:rPr>
        <w:t xml:space="preserve"> тыс. руб.</w:t>
      </w:r>
    </w:p>
    <w:p w14:paraId="28FB219C" w14:textId="1C6EF21F" w:rsidR="00F60B48" w:rsidRDefault="00F60B48" w:rsidP="00F60B48">
      <w:pPr>
        <w:ind w:firstLine="709"/>
        <w:jc w:val="both"/>
        <w:rPr>
          <w:bCs/>
          <w:sz w:val="28"/>
          <w:szCs w:val="28"/>
        </w:rPr>
      </w:pPr>
      <w:r w:rsidRPr="005E6FC7">
        <w:rPr>
          <w:bCs/>
          <w:sz w:val="28"/>
          <w:szCs w:val="28"/>
        </w:rPr>
        <w:t>Соответствует вносимым изменениям.</w:t>
      </w:r>
    </w:p>
    <w:p w14:paraId="674B5312" w14:textId="4FBEC223" w:rsidR="0066644A" w:rsidRDefault="0066644A" w:rsidP="00F60B48">
      <w:pPr>
        <w:ind w:firstLine="709"/>
        <w:jc w:val="both"/>
        <w:rPr>
          <w:bCs/>
          <w:sz w:val="28"/>
          <w:szCs w:val="28"/>
        </w:rPr>
      </w:pPr>
    </w:p>
    <w:p w14:paraId="72C79961" w14:textId="69B86BCC" w:rsidR="0066644A" w:rsidRPr="0066644A" w:rsidRDefault="0066644A" w:rsidP="0066644A">
      <w:pPr>
        <w:pStyle w:val="a4"/>
        <w:numPr>
          <w:ilvl w:val="0"/>
          <w:numId w:val="7"/>
        </w:numPr>
        <w:ind w:left="0" w:firstLine="567"/>
        <w:jc w:val="both"/>
        <w:rPr>
          <w:bCs/>
          <w:sz w:val="28"/>
          <w:szCs w:val="28"/>
        </w:rPr>
      </w:pPr>
      <w:r w:rsidRPr="0066644A">
        <w:rPr>
          <w:bCs/>
          <w:sz w:val="28"/>
          <w:szCs w:val="28"/>
        </w:rPr>
        <w:t>Муниципальная программа 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годы» останется не изменой</w:t>
      </w:r>
      <w:r>
        <w:rPr>
          <w:bCs/>
          <w:sz w:val="28"/>
          <w:szCs w:val="28"/>
        </w:rPr>
        <w:t>,</w:t>
      </w:r>
      <w:r w:rsidRPr="0066644A">
        <w:rPr>
          <w:bCs/>
          <w:sz w:val="28"/>
          <w:szCs w:val="28"/>
        </w:rPr>
        <w:t xml:space="preserve"> полученная экономия перераспределяется внутри программы</w:t>
      </w:r>
      <w:r>
        <w:rPr>
          <w:bCs/>
          <w:sz w:val="28"/>
          <w:szCs w:val="28"/>
        </w:rPr>
        <w:t>.</w:t>
      </w:r>
      <w:r w:rsidRPr="0066644A"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</w:t>
      </w:r>
      <w:r w:rsidRPr="0066644A">
        <w:rPr>
          <w:sz w:val="28"/>
          <w:szCs w:val="28"/>
          <w:lang w:eastAsia="ru-RU"/>
        </w:rPr>
        <w:t xml:space="preserve">сполнитель программы </w:t>
      </w:r>
      <w:r>
        <w:rPr>
          <w:sz w:val="28"/>
          <w:szCs w:val="28"/>
          <w:lang w:eastAsia="ru-RU"/>
        </w:rPr>
        <w:t>–</w:t>
      </w:r>
      <w:r w:rsidRPr="006664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МБУ «ЦБС»</w:t>
      </w:r>
      <w:r w:rsidR="00C8009B">
        <w:rPr>
          <w:sz w:val="28"/>
          <w:szCs w:val="28"/>
          <w:lang w:eastAsia="ru-RU"/>
        </w:rPr>
        <w:t>.</w:t>
      </w:r>
    </w:p>
    <w:p w14:paraId="6E54027D" w14:textId="77777777" w:rsidR="0066644A" w:rsidRPr="00BC21FE" w:rsidRDefault="0066644A" w:rsidP="0066644A">
      <w:pPr>
        <w:ind w:firstLine="425"/>
        <w:jc w:val="both"/>
      </w:pPr>
      <w:r w:rsidRPr="00BC21FE">
        <w:t xml:space="preserve">                                                                                                                                     (тыс. руб.)</w:t>
      </w:r>
    </w:p>
    <w:tbl>
      <w:tblPr>
        <w:tblStyle w:val="a3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701"/>
        <w:gridCol w:w="1868"/>
        <w:gridCol w:w="1681"/>
      </w:tblGrid>
      <w:tr w:rsidR="0066644A" w:rsidRPr="00BC21FE" w14:paraId="0E745A94" w14:textId="77777777" w:rsidTr="001A79EB">
        <w:tc>
          <w:tcPr>
            <w:tcW w:w="567" w:type="dxa"/>
          </w:tcPr>
          <w:p w14:paraId="27F0771D" w14:textId="77777777" w:rsidR="0066644A" w:rsidRPr="00BC21FE" w:rsidRDefault="0066644A" w:rsidP="001A79EB">
            <w:pPr>
              <w:jc w:val="both"/>
            </w:pPr>
            <w:r w:rsidRPr="00BC21FE">
              <w:t>№ п/п</w:t>
            </w:r>
          </w:p>
        </w:tc>
        <w:tc>
          <w:tcPr>
            <w:tcW w:w="2410" w:type="dxa"/>
          </w:tcPr>
          <w:p w14:paraId="4F165732" w14:textId="77777777" w:rsidR="0066644A" w:rsidRPr="00BC21FE" w:rsidRDefault="0066644A" w:rsidP="001A79EB">
            <w:pPr>
              <w:jc w:val="both"/>
            </w:pPr>
            <w:r w:rsidRPr="00BC21FE">
              <w:t>Наименование</w:t>
            </w:r>
          </w:p>
        </w:tc>
        <w:tc>
          <w:tcPr>
            <w:tcW w:w="1418" w:type="dxa"/>
          </w:tcPr>
          <w:p w14:paraId="271BF3D4" w14:textId="77777777" w:rsidR="0066644A" w:rsidRPr="00BC21FE" w:rsidRDefault="0066644A" w:rsidP="001A79EB">
            <w:pPr>
              <w:jc w:val="both"/>
            </w:pPr>
            <w:r w:rsidRPr="00BC21FE">
              <w:t xml:space="preserve"> МН </w:t>
            </w:r>
            <w:proofErr w:type="spellStart"/>
            <w:r w:rsidRPr="00BC21FE">
              <w:t>Рз</w:t>
            </w:r>
            <w:proofErr w:type="spellEnd"/>
            <w:r w:rsidRPr="00BC21FE">
              <w:t xml:space="preserve"> </w:t>
            </w:r>
            <w:proofErr w:type="spellStart"/>
            <w:r w:rsidRPr="00BC21FE">
              <w:t>Пр</w:t>
            </w:r>
            <w:proofErr w:type="spellEnd"/>
            <w:r w:rsidRPr="00BC21FE">
              <w:t xml:space="preserve"> ЦСР </w:t>
            </w:r>
          </w:p>
        </w:tc>
        <w:tc>
          <w:tcPr>
            <w:tcW w:w="1701" w:type="dxa"/>
          </w:tcPr>
          <w:p w14:paraId="7665DD9C" w14:textId="77777777" w:rsidR="0066644A" w:rsidRPr="00BC21FE" w:rsidRDefault="0066644A" w:rsidP="001A79EB">
            <w:pPr>
              <w:jc w:val="both"/>
            </w:pPr>
            <w:r w:rsidRPr="00BC21FE">
              <w:t>Решение от 08.02.2023 № 263 (ред. решения от 26.04.2023 № 282)</w:t>
            </w:r>
          </w:p>
        </w:tc>
        <w:tc>
          <w:tcPr>
            <w:tcW w:w="1868" w:type="dxa"/>
          </w:tcPr>
          <w:p w14:paraId="3CF3A275" w14:textId="77777777" w:rsidR="0066644A" w:rsidRPr="00BC21FE" w:rsidRDefault="0066644A" w:rsidP="001A79EB">
            <w:pPr>
              <w:jc w:val="both"/>
            </w:pPr>
            <w:r w:rsidRPr="00BC21FE">
              <w:t>Изменения</w:t>
            </w:r>
          </w:p>
        </w:tc>
        <w:tc>
          <w:tcPr>
            <w:tcW w:w="1681" w:type="dxa"/>
          </w:tcPr>
          <w:p w14:paraId="69AC34D9" w14:textId="77777777" w:rsidR="0066644A" w:rsidRPr="00BC21FE" w:rsidRDefault="0066644A" w:rsidP="001A79EB">
            <w:pPr>
              <w:jc w:val="both"/>
            </w:pPr>
            <w:r w:rsidRPr="00BC21FE">
              <w:t>Решение о бюджете с учетом предлагаемых изменений</w:t>
            </w:r>
          </w:p>
        </w:tc>
      </w:tr>
      <w:tr w:rsidR="0066644A" w:rsidRPr="00BC21FE" w14:paraId="549533FC" w14:textId="77777777" w:rsidTr="001A79EB">
        <w:tc>
          <w:tcPr>
            <w:tcW w:w="567" w:type="dxa"/>
          </w:tcPr>
          <w:p w14:paraId="20C388E7" w14:textId="77777777" w:rsidR="0066644A" w:rsidRPr="00BC21FE" w:rsidRDefault="0066644A" w:rsidP="001A79EB">
            <w:pPr>
              <w:jc w:val="both"/>
            </w:pPr>
            <w:r w:rsidRPr="00BC21FE">
              <w:t>1.</w:t>
            </w:r>
          </w:p>
        </w:tc>
        <w:tc>
          <w:tcPr>
            <w:tcW w:w="2410" w:type="dxa"/>
          </w:tcPr>
          <w:p w14:paraId="0867D50C" w14:textId="4D46262E" w:rsidR="0066644A" w:rsidRPr="00BC21FE" w:rsidRDefault="00C8009B" w:rsidP="001A79EB">
            <w:pPr>
              <w:pStyle w:val="a6"/>
              <w:jc w:val="both"/>
            </w:pPr>
            <w:bookmarkStart w:id="55" w:name="_Hlk137055130"/>
            <w:r w:rsidRPr="00C8009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color w:val="000000"/>
              </w:rPr>
              <w:t>. Дорожное хозяйство.</w:t>
            </w:r>
            <w:bookmarkEnd w:id="55"/>
          </w:p>
        </w:tc>
        <w:tc>
          <w:tcPr>
            <w:tcW w:w="1418" w:type="dxa"/>
          </w:tcPr>
          <w:p w14:paraId="1264D9A5" w14:textId="744FA5CF" w:rsidR="0066644A" w:rsidRPr="00BC21FE" w:rsidRDefault="0066644A" w:rsidP="001A79EB">
            <w:pPr>
              <w:jc w:val="both"/>
            </w:pPr>
            <w:r w:rsidRPr="00BC21FE">
              <w:t>001 0</w:t>
            </w:r>
            <w:r w:rsidR="00C8009B">
              <w:t>4</w:t>
            </w:r>
            <w:r w:rsidRPr="00BC21FE">
              <w:t xml:space="preserve"> 0</w:t>
            </w:r>
            <w:r w:rsidR="00C8009B">
              <w:t>9</w:t>
            </w:r>
            <w:r w:rsidRPr="00BC21FE">
              <w:t xml:space="preserve"> </w:t>
            </w:r>
            <w:r w:rsidR="00C8009B" w:rsidRPr="005E5712">
              <w:rPr>
                <w:color w:val="000000"/>
                <w:lang w:eastAsia="ru-RU"/>
              </w:rPr>
              <w:t>22.8.02.00030</w:t>
            </w:r>
            <w:r w:rsidR="005003DB">
              <w:rPr>
                <w:color w:val="000000"/>
                <w:lang w:eastAsia="ru-RU"/>
              </w:rPr>
              <w:t xml:space="preserve"> (612)</w:t>
            </w:r>
          </w:p>
        </w:tc>
        <w:tc>
          <w:tcPr>
            <w:tcW w:w="1701" w:type="dxa"/>
          </w:tcPr>
          <w:p w14:paraId="41FE4FD4" w14:textId="3FB14909" w:rsidR="0066644A" w:rsidRPr="00A14D17" w:rsidRDefault="00A14D17" w:rsidP="001A79EB">
            <w:pPr>
              <w:jc w:val="both"/>
            </w:pPr>
            <w:r w:rsidRPr="00A14D17">
              <w:rPr>
                <w:color w:val="000000"/>
              </w:rPr>
              <w:t>19 560,6</w:t>
            </w:r>
          </w:p>
        </w:tc>
        <w:tc>
          <w:tcPr>
            <w:tcW w:w="1868" w:type="dxa"/>
          </w:tcPr>
          <w:p w14:paraId="1BAC8077" w14:textId="77777777" w:rsidR="0066644A" w:rsidRDefault="00A14D17" w:rsidP="001A79EB">
            <w:pPr>
              <w:jc w:val="both"/>
            </w:pPr>
            <w:r>
              <w:t>-2 248,6</w:t>
            </w:r>
          </w:p>
          <w:p w14:paraId="54495D65" w14:textId="0A8869F6" w:rsidR="005003DB" w:rsidRPr="00BC21FE" w:rsidRDefault="005003DB" w:rsidP="001A79EB">
            <w:pPr>
              <w:jc w:val="both"/>
            </w:pPr>
            <w:r>
              <w:t>-4 380,2</w:t>
            </w:r>
          </w:p>
        </w:tc>
        <w:tc>
          <w:tcPr>
            <w:tcW w:w="1681" w:type="dxa"/>
          </w:tcPr>
          <w:p w14:paraId="1D90BC51" w14:textId="05B843EF" w:rsidR="0066644A" w:rsidRPr="00BC21FE" w:rsidRDefault="00A14D17" w:rsidP="001A79EB">
            <w:pPr>
              <w:jc w:val="both"/>
            </w:pPr>
            <w:r w:rsidRPr="005E5712">
              <w:rPr>
                <w:color w:val="000000"/>
                <w:lang w:eastAsia="ru-RU"/>
              </w:rPr>
              <w:t>12 931,8</w:t>
            </w:r>
          </w:p>
        </w:tc>
      </w:tr>
      <w:tr w:rsidR="0066644A" w:rsidRPr="00BC21FE" w14:paraId="0BC04C55" w14:textId="77777777" w:rsidTr="001A79EB">
        <w:tc>
          <w:tcPr>
            <w:tcW w:w="567" w:type="dxa"/>
          </w:tcPr>
          <w:p w14:paraId="7AF82C1A" w14:textId="77777777" w:rsidR="0066644A" w:rsidRPr="00BC21FE" w:rsidRDefault="0066644A" w:rsidP="001A79EB">
            <w:pPr>
              <w:jc w:val="both"/>
            </w:pPr>
            <w:r>
              <w:t>2.</w:t>
            </w:r>
          </w:p>
        </w:tc>
        <w:tc>
          <w:tcPr>
            <w:tcW w:w="2410" w:type="dxa"/>
          </w:tcPr>
          <w:p w14:paraId="08B7D06C" w14:textId="728518B9" w:rsidR="0066644A" w:rsidRPr="005E5712" w:rsidRDefault="005003DB" w:rsidP="001A79EB">
            <w:pPr>
              <w:pStyle w:val="a6"/>
              <w:jc w:val="both"/>
              <w:rPr>
                <w:color w:val="000000"/>
              </w:rPr>
            </w:pPr>
            <w:r w:rsidRPr="005003DB">
              <w:rPr>
                <w:color w:val="00000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418" w:type="dxa"/>
          </w:tcPr>
          <w:p w14:paraId="0EC36E4B" w14:textId="69A8FF81" w:rsidR="0066644A" w:rsidRPr="00BC21FE" w:rsidRDefault="005003DB" w:rsidP="001A79EB">
            <w:pPr>
              <w:jc w:val="both"/>
            </w:pPr>
            <w:r w:rsidRPr="005003DB">
              <w:t>001 04 09 22.8.02.00030</w:t>
            </w:r>
            <w:r>
              <w:t xml:space="preserve"> (464)</w:t>
            </w:r>
          </w:p>
        </w:tc>
        <w:tc>
          <w:tcPr>
            <w:tcW w:w="1701" w:type="dxa"/>
          </w:tcPr>
          <w:p w14:paraId="7A6AE96A" w14:textId="3C04B10B" w:rsidR="0066644A" w:rsidRDefault="005003DB" w:rsidP="001A79EB">
            <w:pPr>
              <w:jc w:val="both"/>
            </w:pPr>
            <w:r>
              <w:t>00,00</w:t>
            </w:r>
          </w:p>
        </w:tc>
        <w:tc>
          <w:tcPr>
            <w:tcW w:w="1868" w:type="dxa"/>
          </w:tcPr>
          <w:p w14:paraId="72899438" w14:textId="18832B91" w:rsidR="0066644A" w:rsidRDefault="005003DB" w:rsidP="001A79EB">
            <w:pPr>
              <w:jc w:val="both"/>
            </w:pPr>
            <w:r>
              <w:t>+6 628,8</w:t>
            </w:r>
          </w:p>
        </w:tc>
        <w:tc>
          <w:tcPr>
            <w:tcW w:w="1681" w:type="dxa"/>
          </w:tcPr>
          <w:p w14:paraId="23082D58" w14:textId="1E0C2424" w:rsidR="0066644A" w:rsidRDefault="005003DB" w:rsidP="001A79EB">
            <w:pPr>
              <w:jc w:val="both"/>
            </w:pPr>
            <w:r>
              <w:rPr>
                <w:color w:val="000000"/>
                <w:lang w:eastAsia="ru-RU"/>
              </w:rPr>
              <w:t>6 628,8</w:t>
            </w:r>
          </w:p>
        </w:tc>
      </w:tr>
      <w:tr w:rsidR="0066644A" w:rsidRPr="00BC21FE" w14:paraId="4DF85BD3" w14:textId="77777777" w:rsidTr="001A79EB">
        <w:tc>
          <w:tcPr>
            <w:tcW w:w="567" w:type="dxa"/>
          </w:tcPr>
          <w:p w14:paraId="6B3D17AB" w14:textId="77777777" w:rsidR="0066644A" w:rsidRPr="00614176" w:rsidRDefault="0066644A" w:rsidP="001A79EB">
            <w:pPr>
              <w:jc w:val="both"/>
              <w:rPr>
                <w:b/>
              </w:rPr>
            </w:pPr>
            <w:r w:rsidRPr="00614176">
              <w:rPr>
                <w:b/>
              </w:rPr>
              <w:t>ИТОГО</w:t>
            </w:r>
          </w:p>
        </w:tc>
        <w:tc>
          <w:tcPr>
            <w:tcW w:w="2410" w:type="dxa"/>
          </w:tcPr>
          <w:p w14:paraId="21C1DD34" w14:textId="77777777" w:rsidR="0066644A" w:rsidRPr="005E5712" w:rsidRDefault="0066644A" w:rsidP="001A79EB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254FE4E4" w14:textId="77777777" w:rsidR="0066644A" w:rsidRPr="00BC21FE" w:rsidRDefault="0066644A" w:rsidP="001A79EB">
            <w:pPr>
              <w:jc w:val="both"/>
            </w:pPr>
          </w:p>
        </w:tc>
        <w:tc>
          <w:tcPr>
            <w:tcW w:w="1701" w:type="dxa"/>
          </w:tcPr>
          <w:p w14:paraId="050CBFDF" w14:textId="77777777" w:rsidR="0066644A" w:rsidRDefault="0066644A" w:rsidP="001A79EB">
            <w:pPr>
              <w:jc w:val="both"/>
            </w:pPr>
          </w:p>
        </w:tc>
        <w:tc>
          <w:tcPr>
            <w:tcW w:w="1868" w:type="dxa"/>
          </w:tcPr>
          <w:p w14:paraId="55297499" w14:textId="77777777" w:rsidR="0066644A" w:rsidRDefault="0066644A" w:rsidP="001A79EB">
            <w:pPr>
              <w:jc w:val="both"/>
            </w:pPr>
          </w:p>
        </w:tc>
        <w:tc>
          <w:tcPr>
            <w:tcW w:w="1681" w:type="dxa"/>
          </w:tcPr>
          <w:p w14:paraId="326B0054" w14:textId="7DF47023" w:rsidR="0066644A" w:rsidRPr="00614176" w:rsidRDefault="005003DB" w:rsidP="001A79EB">
            <w:pPr>
              <w:jc w:val="both"/>
              <w:rPr>
                <w:b/>
              </w:rPr>
            </w:pPr>
            <w:r>
              <w:rPr>
                <w:b/>
              </w:rPr>
              <w:t>00,00</w:t>
            </w:r>
          </w:p>
        </w:tc>
      </w:tr>
    </w:tbl>
    <w:p w14:paraId="1C76CC47" w14:textId="63F5C62C" w:rsidR="00A14D17" w:rsidRDefault="00A14D17" w:rsidP="005003D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bookmarkStart w:id="56" w:name="_Hlk137054942"/>
      <w:r>
        <w:rPr>
          <w:sz w:val="28"/>
          <w:szCs w:val="28"/>
          <w:lang w:eastAsia="ru-RU"/>
        </w:rPr>
        <w:t xml:space="preserve">Предлагаемое снижение </w:t>
      </w:r>
      <w:r w:rsidR="005003DB">
        <w:rPr>
          <w:sz w:val="28"/>
          <w:szCs w:val="28"/>
          <w:lang w:eastAsia="ru-RU"/>
        </w:rPr>
        <w:t xml:space="preserve">бюджетных ассигнований </w:t>
      </w:r>
      <w:r>
        <w:rPr>
          <w:sz w:val="28"/>
          <w:szCs w:val="28"/>
          <w:lang w:eastAsia="ru-RU"/>
        </w:rPr>
        <w:t xml:space="preserve">вызвано </w:t>
      </w:r>
      <w:bookmarkEnd w:id="56"/>
      <w:r>
        <w:rPr>
          <w:sz w:val="28"/>
          <w:szCs w:val="28"/>
          <w:lang w:eastAsia="ru-RU"/>
        </w:rPr>
        <w:t>следующими факторами:</w:t>
      </w:r>
    </w:p>
    <w:p w14:paraId="4FA4E753" w14:textId="3D201F5E" w:rsidR="00A14D17" w:rsidRDefault="00A14D17" w:rsidP="0066644A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A14D17">
        <w:rPr>
          <w:sz w:val="28"/>
          <w:szCs w:val="28"/>
          <w:lang w:eastAsia="ru-RU"/>
        </w:rPr>
        <w:t xml:space="preserve">экономия по результатам конкурсных процедур по заключению контракта на </w:t>
      </w:r>
      <w:r w:rsidRPr="00A14D17">
        <w:rPr>
          <w:sz w:val="28"/>
          <w:szCs w:val="28"/>
        </w:rPr>
        <w:t>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</w:t>
      </w:r>
      <w:r>
        <w:rPr>
          <w:sz w:val="28"/>
          <w:szCs w:val="28"/>
        </w:rPr>
        <w:t xml:space="preserve"> в размере 2 248,6 тыс. руб.;</w:t>
      </w:r>
    </w:p>
    <w:p w14:paraId="14603E01" w14:textId="202BDD0A" w:rsidR="00A14D17" w:rsidRDefault="00A14D17" w:rsidP="0066644A">
      <w:pPr>
        <w:suppressAutoHyphens w:val="0"/>
        <w:jc w:val="both"/>
        <w:rPr>
          <w:sz w:val="28"/>
          <w:szCs w:val="28"/>
        </w:rPr>
      </w:pPr>
      <w:r w:rsidRPr="005003DB">
        <w:rPr>
          <w:sz w:val="28"/>
          <w:szCs w:val="28"/>
        </w:rPr>
        <w:t xml:space="preserve">- </w:t>
      </w:r>
      <w:r w:rsidR="005003DB" w:rsidRPr="005003DB">
        <w:rPr>
          <w:sz w:val="28"/>
          <w:szCs w:val="28"/>
        </w:rPr>
        <w:t>проведение работ не запланировано на участке магистрали № 5 (</w:t>
      </w:r>
      <w:proofErr w:type="spellStart"/>
      <w:r w:rsidR="005003DB" w:rsidRPr="005003DB">
        <w:rPr>
          <w:sz w:val="28"/>
          <w:szCs w:val="28"/>
        </w:rPr>
        <w:t>Ручьевский</w:t>
      </w:r>
      <w:proofErr w:type="spellEnd"/>
      <w:r w:rsidR="005003DB" w:rsidRPr="005003DB">
        <w:rPr>
          <w:sz w:val="28"/>
          <w:szCs w:val="28"/>
        </w:rPr>
        <w:t xml:space="preserve"> проспект) по адресу: Ленинградская область, Всеволожский район, Муринское городское поселение, в размере 4 380,2 тыс. руб.</w:t>
      </w:r>
    </w:p>
    <w:p w14:paraId="4DCB7B82" w14:textId="6DC6489A" w:rsidR="005003DB" w:rsidRDefault="005003DB" w:rsidP="005003DB">
      <w:pPr>
        <w:suppressAutoHyphens w:val="0"/>
        <w:ind w:firstLine="708"/>
        <w:jc w:val="both"/>
        <w:rPr>
          <w:sz w:val="28"/>
          <w:szCs w:val="28"/>
        </w:rPr>
      </w:pPr>
      <w:r w:rsidRPr="005003DB">
        <w:rPr>
          <w:sz w:val="28"/>
          <w:szCs w:val="28"/>
        </w:rPr>
        <w:t xml:space="preserve">Предлагаемое </w:t>
      </w:r>
      <w:r>
        <w:rPr>
          <w:sz w:val="28"/>
          <w:szCs w:val="28"/>
        </w:rPr>
        <w:t>увеличение бюджетных ассигнований</w:t>
      </w:r>
      <w:r w:rsidRPr="005003DB">
        <w:rPr>
          <w:sz w:val="28"/>
          <w:szCs w:val="28"/>
        </w:rPr>
        <w:t xml:space="preserve"> вызвано</w:t>
      </w:r>
      <w:r>
        <w:rPr>
          <w:sz w:val="28"/>
          <w:szCs w:val="28"/>
        </w:rPr>
        <w:t xml:space="preserve"> </w:t>
      </w:r>
      <w:r w:rsidRPr="005003DB">
        <w:rPr>
          <w:sz w:val="28"/>
          <w:szCs w:val="28"/>
        </w:rPr>
        <w:t>необходимость</w:t>
      </w:r>
      <w:r>
        <w:rPr>
          <w:sz w:val="28"/>
          <w:szCs w:val="28"/>
        </w:rPr>
        <w:t>ю</w:t>
      </w:r>
      <w:r w:rsidRPr="005003DB">
        <w:rPr>
          <w:sz w:val="28"/>
          <w:szCs w:val="28"/>
        </w:rPr>
        <w:t xml:space="preserve"> внесения изменений в проектную документацию</w:t>
      </w:r>
      <w:r>
        <w:rPr>
          <w:sz w:val="28"/>
          <w:szCs w:val="28"/>
        </w:rPr>
        <w:t xml:space="preserve"> на у</w:t>
      </w:r>
      <w:r w:rsidRPr="005003DB">
        <w:rPr>
          <w:sz w:val="28"/>
          <w:szCs w:val="28"/>
        </w:rPr>
        <w:t xml:space="preserve">часток улично-дорожной сети - Воронцовский бульвар (правая половина дороги от </w:t>
      </w:r>
      <w:r w:rsidRPr="005003DB">
        <w:rPr>
          <w:sz w:val="28"/>
          <w:szCs w:val="28"/>
        </w:rPr>
        <w:lastRenderedPageBreak/>
        <w:t xml:space="preserve">улицы Графская до </w:t>
      </w:r>
      <w:proofErr w:type="spellStart"/>
      <w:r w:rsidRPr="005003DB">
        <w:rPr>
          <w:sz w:val="28"/>
          <w:szCs w:val="28"/>
        </w:rPr>
        <w:t>Ручьевского</w:t>
      </w:r>
      <w:proofErr w:type="spellEnd"/>
      <w:r w:rsidRPr="005003DB">
        <w:rPr>
          <w:sz w:val="28"/>
          <w:szCs w:val="28"/>
        </w:rPr>
        <w:t xml:space="preserve"> проспекта) и улица Шувалова (правая половина дороги от улицы Графская до </w:t>
      </w:r>
      <w:proofErr w:type="spellStart"/>
      <w:r w:rsidRPr="005003DB">
        <w:rPr>
          <w:sz w:val="28"/>
          <w:szCs w:val="28"/>
        </w:rPr>
        <w:t>Ручьевского</w:t>
      </w:r>
      <w:proofErr w:type="spellEnd"/>
      <w:r w:rsidRPr="005003DB">
        <w:rPr>
          <w:sz w:val="28"/>
          <w:szCs w:val="28"/>
        </w:rPr>
        <w:t xml:space="preserve"> проспекта) в западной части г. Мурино МО «Муринское городское поселение» Всеволожского муниципального района Ленинградской области</w:t>
      </w:r>
    </w:p>
    <w:p w14:paraId="57EA5BBB" w14:textId="1827A33D" w:rsidR="005003DB" w:rsidRDefault="005003DB" w:rsidP="005003DB">
      <w:pPr>
        <w:suppressAutoHyphens w:val="0"/>
        <w:ind w:firstLine="708"/>
        <w:jc w:val="both"/>
        <w:rPr>
          <w:sz w:val="28"/>
          <w:szCs w:val="28"/>
        </w:rPr>
      </w:pPr>
      <w:r w:rsidRPr="005003DB">
        <w:rPr>
          <w:sz w:val="28"/>
          <w:szCs w:val="28"/>
        </w:rPr>
        <w:t xml:space="preserve">Перераспределение обусловлено необходимостью внесения изменений в проектную документацию по работам по строительству улично-дорожной сети Воронцовский бульвар (правая половина дороги от улицы Графская до </w:t>
      </w:r>
      <w:proofErr w:type="spellStart"/>
      <w:r w:rsidRPr="005003DB">
        <w:rPr>
          <w:sz w:val="28"/>
          <w:szCs w:val="28"/>
        </w:rPr>
        <w:t>Ручьевского</w:t>
      </w:r>
      <w:proofErr w:type="spellEnd"/>
      <w:r w:rsidRPr="005003DB">
        <w:rPr>
          <w:sz w:val="28"/>
          <w:szCs w:val="28"/>
        </w:rPr>
        <w:t xml:space="preserve"> проспекта) и улица Шувалова (правая половина дороги от улицы Графская до </w:t>
      </w:r>
      <w:proofErr w:type="spellStart"/>
      <w:r w:rsidRPr="005003DB">
        <w:rPr>
          <w:sz w:val="28"/>
          <w:szCs w:val="28"/>
        </w:rPr>
        <w:t>Ручьевского</w:t>
      </w:r>
      <w:proofErr w:type="spellEnd"/>
      <w:r w:rsidRPr="005003DB">
        <w:rPr>
          <w:sz w:val="28"/>
          <w:szCs w:val="28"/>
        </w:rPr>
        <w:t xml:space="preserve"> проспекта) в западной части г. Мурино</w:t>
      </w:r>
      <w:r>
        <w:rPr>
          <w:sz w:val="28"/>
          <w:szCs w:val="28"/>
        </w:rPr>
        <w:t>.</w:t>
      </w:r>
    </w:p>
    <w:p w14:paraId="0C5F9D49" w14:textId="77777777" w:rsidR="0066644A" w:rsidRPr="00BE68FE" w:rsidRDefault="0066644A" w:rsidP="0066644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BE68FE">
        <w:rPr>
          <w:bCs/>
          <w:sz w:val="28"/>
          <w:szCs w:val="28"/>
        </w:rPr>
        <w:t xml:space="preserve">Произведенным анализом данных Приложения № 4 «Распределение бюджетных ассигнований по разделам, по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и Приложения № 5 «Ведомственная структура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 к решению </w:t>
      </w:r>
      <w:r w:rsidRPr="00BE68FE">
        <w:rPr>
          <w:sz w:val="28"/>
          <w:szCs w:val="28"/>
        </w:rPr>
        <w:t>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sz w:val="27"/>
          <w:szCs w:val="27"/>
        </w:rPr>
        <w:t xml:space="preserve"> </w:t>
      </w:r>
      <w:r w:rsidRPr="00BE68FE">
        <w:rPr>
          <w:sz w:val="28"/>
          <w:szCs w:val="28"/>
        </w:rPr>
        <w:t xml:space="preserve">(в редакции решения совета депутатов от «26» апреля 2023 года № 282) </w:t>
      </w:r>
      <w:r w:rsidRPr="00BE68FE">
        <w:rPr>
          <w:bCs/>
          <w:sz w:val="28"/>
          <w:szCs w:val="28"/>
        </w:rPr>
        <w:t xml:space="preserve">с данными Приложений № 4 и 5 к проекту решению Совета депутатов </w:t>
      </w:r>
      <w:r w:rsidRPr="00BE68FE">
        <w:rPr>
          <w:sz w:val="28"/>
          <w:szCs w:val="28"/>
        </w:rPr>
        <w:t>«О внесении изменений в решение совета депутатов от 21.12.2022 № 263</w:t>
      </w:r>
      <w:r w:rsidRPr="00BE68FE">
        <w:rPr>
          <w:i/>
          <w:sz w:val="28"/>
          <w:szCs w:val="28"/>
        </w:rPr>
        <w:t xml:space="preserve"> </w:t>
      </w:r>
      <w:r w:rsidRPr="00BE68FE">
        <w:rPr>
          <w:sz w:val="28"/>
          <w:szCs w:val="28"/>
        </w:rPr>
        <w:t>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bCs/>
          <w:sz w:val="28"/>
          <w:szCs w:val="28"/>
        </w:rPr>
        <w:t xml:space="preserve"> установлено:</w:t>
      </w:r>
    </w:p>
    <w:p w14:paraId="4B21ADD2" w14:textId="7735D5C7" w:rsidR="0066644A" w:rsidRPr="005E6FC7" w:rsidRDefault="0066644A" w:rsidP="0066644A">
      <w:pPr>
        <w:ind w:firstLine="709"/>
        <w:jc w:val="both"/>
        <w:rPr>
          <w:bCs/>
          <w:sz w:val="28"/>
          <w:szCs w:val="28"/>
        </w:rPr>
      </w:pPr>
      <w:r w:rsidRPr="005E6FC7">
        <w:rPr>
          <w:bCs/>
          <w:sz w:val="28"/>
          <w:szCs w:val="28"/>
        </w:rPr>
        <w:t>- по КФСР 0</w:t>
      </w:r>
      <w:r w:rsidR="00562796">
        <w:rPr>
          <w:bCs/>
          <w:sz w:val="28"/>
          <w:szCs w:val="28"/>
        </w:rPr>
        <w:t>4</w:t>
      </w:r>
      <w:r w:rsidRPr="005E6FC7">
        <w:rPr>
          <w:bCs/>
          <w:sz w:val="28"/>
          <w:szCs w:val="28"/>
        </w:rPr>
        <w:t>0</w:t>
      </w:r>
      <w:r w:rsidR="00562796">
        <w:rPr>
          <w:bCs/>
          <w:sz w:val="28"/>
          <w:szCs w:val="28"/>
        </w:rPr>
        <w:t xml:space="preserve">9 </w:t>
      </w:r>
      <w:r w:rsidRPr="005E6FC7">
        <w:rPr>
          <w:bCs/>
          <w:sz w:val="28"/>
          <w:szCs w:val="28"/>
        </w:rPr>
        <w:t xml:space="preserve">КЦСР </w:t>
      </w:r>
      <w:r w:rsidR="00562796" w:rsidRPr="00562796">
        <w:rPr>
          <w:bCs/>
          <w:sz w:val="28"/>
          <w:szCs w:val="28"/>
        </w:rPr>
        <w:t>22.8.02.00030 (612)</w:t>
      </w:r>
      <w:r w:rsidR="00562796">
        <w:rPr>
          <w:bCs/>
          <w:sz w:val="28"/>
          <w:szCs w:val="28"/>
        </w:rPr>
        <w:t xml:space="preserve"> </w:t>
      </w:r>
      <w:r w:rsidR="00562796" w:rsidRPr="00562796">
        <w:rPr>
          <w:color w:val="000000"/>
          <w:sz w:val="28"/>
          <w:szCs w:val="28"/>
          <w:lang w:eastAsia="ru-RU"/>
        </w:rPr>
        <w:t>Предоставление субсидий бюджетным, автономным учреждениям и иным некоммерческим организациям. Дорожное хозяйство.</w:t>
      </w:r>
      <w:r w:rsidR="00562796">
        <w:rPr>
          <w:color w:val="000000"/>
          <w:sz w:val="28"/>
          <w:szCs w:val="28"/>
          <w:lang w:eastAsia="ru-RU"/>
        </w:rPr>
        <w:t xml:space="preserve">, </w:t>
      </w:r>
      <w:r w:rsidRPr="005E6FC7">
        <w:rPr>
          <w:bCs/>
          <w:sz w:val="28"/>
          <w:szCs w:val="28"/>
        </w:rPr>
        <w:t xml:space="preserve">отражена сумма бюджетных ассигнований в 2023 году </w:t>
      </w:r>
      <w:r w:rsidR="00562796">
        <w:rPr>
          <w:bCs/>
          <w:sz w:val="28"/>
          <w:szCs w:val="28"/>
        </w:rPr>
        <w:t>12 931,8</w:t>
      </w:r>
      <w:r w:rsidRPr="005E6FC7">
        <w:rPr>
          <w:sz w:val="28"/>
          <w:szCs w:val="28"/>
          <w:lang w:eastAsia="ru-RU"/>
        </w:rPr>
        <w:t xml:space="preserve"> </w:t>
      </w:r>
      <w:r w:rsidRPr="005E6FC7">
        <w:rPr>
          <w:bCs/>
          <w:sz w:val="28"/>
          <w:szCs w:val="28"/>
        </w:rPr>
        <w:t>тыс. руб.;</w:t>
      </w:r>
    </w:p>
    <w:p w14:paraId="661622E2" w14:textId="209F1CC0" w:rsidR="0066644A" w:rsidRPr="005E6FC7" w:rsidRDefault="0066644A" w:rsidP="0066644A">
      <w:pPr>
        <w:ind w:firstLine="709"/>
        <w:jc w:val="both"/>
        <w:rPr>
          <w:bCs/>
          <w:sz w:val="28"/>
          <w:szCs w:val="28"/>
        </w:rPr>
      </w:pPr>
      <w:r w:rsidRPr="005E6FC7">
        <w:rPr>
          <w:bCs/>
          <w:sz w:val="28"/>
          <w:szCs w:val="28"/>
        </w:rPr>
        <w:t xml:space="preserve">- по КФСР </w:t>
      </w:r>
      <w:r w:rsidR="00562796" w:rsidRPr="00562796">
        <w:rPr>
          <w:bCs/>
          <w:sz w:val="28"/>
          <w:szCs w:val="28"/>
        </w:rPr>
        <w:t>0409</w:t>
      </w:r>
      <w:r w:rsidRPr="005E6FC7">
        <w:rPr>
          <w:bCs/>
          <w:sz w:val="28"/>
          <w:szCs w:val="28"/>
        </w:rPr>
        <w:t xml:space="preserve"> КЦСР </w:t>
      </w:r>
      <w:r w:rsidR="00562796" w:rsidRPr="00562796">
        <w:rPr>
          <w:bCs/>
          <w:sz w:val="28"/>
          <w:szCs w:val="28"/>
        </w:rPr>
        <w:t>22.8.02.00030</w:t>
      </w:r>
      <w:r w:rsidR="00562796">
        <w:rPr>
          <w:bCs/>
          <w:sz w:val="28"/>
          <w:szCs w:val="28"/>
        </w:rPr>
        <w:t xml:space="preserve"> (464)</w:t>
      </w:r>
      <w:r w:rsidR="00562796" w:rsidRPr="00562796">
        <w:rPr>
          <w:bCs/>
          <w:sz w:val="28"/>
          <w:szCs w:val="28"/>
        </w:rPr>
        <w:t xml:space="preserve"> </w:t>
      </w:r>
      <w:r w:rsidR="00562796" w:rsidRPr="00562796">
        <w:rPr>
          <w:color w:val="000000"/>
          <w:sz w:val="28"/>
          <w:szCs w:val="28"/>
          <w:lang w:eastAsia="ru-RU"/>
        </w:rPr>
        <w:t xml:space="preserve">Капитальные вложения в объекты государственной (муниципальной) собственности </w:t>
      </w:r>
      <w:r w:rsidRPr="005E6FC7">
        <w:rPr>
          <w:bCs/>
          <w:sz w:val="28"/>
          <w:szCs w:val="28"/>
        </w:rPr>
        <w:t xml:space="preserve">отражена сумма бюджетных ассигнований в 2023 году </w:t>
      </w:r>
      <w:r w:rsidR="00562796">
        <w:rPr>
          <w:bCs/>
          <w:sz w:val="28"/>
          <w:szCs w:val="28"/>
        </w:rPr>
        <w:t>6 628,8</w:t>
      </w:r>
      <w:r w:rsidRPr="005E6FC7">
        <w:rPr>
          <w:sz w:val="28"/>
          <w:szCs w:val="28"/>
          <w:lang w:eastAsia="ru-RU"/>
        </w:rPr>
        <w:t xml:space="preserve"> </w:t>
      </w:r>
      <w:r w:rsidRPr="005E6FC7">
        <w:rPr>
          <w:bCs/>
          <w:sz w:val="28"/>
          <w:szCs w:val="28"/>
        </w:rPr>
        <w:t>тыс. руб.;</w:t>
      </w:r>
    </w:p>
    <w:p w14:paraId="7A4530E2" w14:textId="35AF9FFF" w:rsidR="0066644A" w:rsidRDefault="0066644A" w:rsidP="0066644A">
      <w:pPr>
        <w:ind w:firstLine="709"/>
        <w:jc w:val="both"/>
        <w:rPr>
          <w:bCs/>
          <w:sz w:val="28"/>
          <w:szCs w:val="28"/>
        </w:rPr>
      </w:pPr>
      <w:r w:rsidRPr="005E6FC7">
        <w:rPr>
          <w:bCs/>
          <w:sz w:val="28"/>
          <w:szCs w:val="28"/>
        </w:rPr>
        <w:t>Соответствует вносимым изменениям.</w:t>
      </w:r>
    </w:p>
    <w:p w14:paraId="209C0905" w14:textId="4569573A" w:rsidR="00B64A3C" w:rsidRPr="00B64A3C" w:rsidRDefault="00B64A3C" w:rsidP="00B64A3C">
      <w:pPr>
        <w:pStyle w:val="a4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bookmarkStart w:id="57" w:name="_Hlk137056174"/>
      <w:r w:rsidRPr="00B64A3C">
        <w:rPr>
          <w:bCs/>
          <w:sz w:val="28"/>
          <w:szCs w:val="28"/>
        </w:rPr>
        <w:t xml:space="preserve">Муниципальная программа «Благоустройство в муниципальном образовании «Муринское городское поселение» Всеволожского муниципального района Ленинградской области на 2021– 2025 годы», в 2023 г. предлагаемое </w:t>
      </w:r>
      <w:r>
        <w:rPr>
          <w:bCs/>
          <w:sz w:val="28"/>
          <w:szCs w:val="28"/>
        </w:rPr>
        <w:t>сниж</w:t>
      </w:r>
      <w:r w:rsidRPr="00B64A3C">
        <w:rPr>
          <w:bCs/>
          <w:sz w:val="28"/>
          <w:szCs w:val="28"/>
        </w:rPr>
        <w:t xml:space="preserve">ение бюджетных ассигнований на </w:t>
      </w:r>
      <w:r>
        <w:rPr>
          <w:bCs/>
          <w:sz w:val="28"/>
          <w:szCs w:val="28"/>
        </w:rPr>
        <w:t>688,6</w:t>
      </w:r>
      <w:r w:rsidRPr="00B64A3C">
        <w:rPr>
          <w:bCs/>
          <w:sz w:val="28"/>
          <w:szCs w:val="28"/>
        </w:rPr>
        <w:t xml:space="preserve"> тыс. руб.</w:t>
      </w:r>
      <w:r w:rsidRPr="00B64A3C">
        <w:rPr>
          <w:sz w:val="28"/>
          <w:szCs w:val="28"/>
          <w:lang w:eastAsia="ru-RU"/>
        </w:rPr>
        <w:t xml:space="preserve"> Исполнитель программы </w:t>
      </w:r>
      <w:r>
        <w:rPr>
          <w:sz w:val="28"/>
          <w:szCs w:val="28"/>
          <w:lang w:eastAsia="ru-RU"/>
        </w:rPr>
        <w:t>–</w:t>
      </w:r>
      <w:r w:rsidRPr="00B64A3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МБУ «ЦБС»</w:t>
      </w:r>
    </w:p>
    <w:p w14:paraId="1D12C57B" w14:textId="77777777" w:rsidR="00B64A3C" w:rsidRPr="00BC21FE" w:rsidRDefault="00B64A3C" w:rsidP="00B64A3C">
      <w:pPr>
        <w:ind w:firstLine="425"/>
        <w:jc w:val="both"/>
      </w:pPr>
      <w:r w:rsidRPr="00BC21FE">
        <w:t xml:space="preserve">                                                                                                                                     (тыс. руб.)</w:t>
      </w:r>
    </w:p>
    <w:tbl>
      <w:tblPr>
        <w:tblStyle w:val="a3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701"/>
        <w:gridCol w:w="1868"/>
        <w:gridCol w:w="1681"/>
      </w:tblGrid>
      <w:tr w:rsidR="00B64A3C" w:rsidRPr="00BC21FE" w14:paraId="4D402A65" w14:textId="77777777" w:rsidTr="001A79EB">
        <w:tc>
          <w:tcPr>
            <w:tcW w:w="567" w:type="dxa"/>
          </w:tcPr>
          <w:p w14:paraId="742ED027" w14:textId="77777777" w:rsidR="00B64A3C" w:rsidRPr="00BC21FE" w:rsidRDefault="00B64A3C" w:rsidP="001A79EB">
            <w:pPr>
              <w:jc w:val="both"/>
            </w:pPr>
            <w:r w:rsidRPr="00BC21FE">
              <w:t>№ п/п</w:t>
            </w:r>
          </w:p>
        </w:tc>
        <w:tc>
          <w:tcPr>
            <w:tcW w:w="2410" w:type="dxa"/>
          </w:tcPr>
          <w:p w14:paraId="42F46B84" w14:textId="77777777" w:rsidR="00B64A3C" w:rsidRPr="00BC21FE" w:rsidRDefault="00B64A3C" w:rsidP="001A79EB">
            <w:pPr>
              <w:jc w:val="both"/>
            </w:pPr>
            <w:r w:rsidRPr="00BC21FE">
              <w:t>Наименование</w:t>
            </w:r>
          </w:p>
        </w:tc>
        <w:tc>
          <w:tcPr>
            <w:tcW w:w="1418" w:type="dxa"/>
          </w:tcPr>
          <w:p w14:paraId="35CD90D4" w14:textId="77777777" w:rsidR="00B64A3C" w:rsidRPr="00BC21FE" w:rsidRDefault="00B64A3C" w:rsidP="001A79EB">
            <w:pPr>
              <w:jc w:val="both"/>
            </w:pPr>
            <w:r w:rsidRPr="00BC21FE">
              <w:t xml:space="preserve"> МН </w:t>
            </w:r>
            <w:proofErr w:type="spellStart"/>
            <w:r w:rsidRPr="00BC21FE">
              <w:t>Рз</w:t>
            </w:r>
            <w:proofErr w:type="spellEnd"/>
            <w:r w:rsidRPr="00BC21FE">
              <w:t xml:space="preserve"> </w:t>
            </w:r>
            <w:proofErr w:type="spellStart"/>
            <w:r w:rsidRPr="00BC21FE">
              <w:t>Пр</w:t>
            </w:r>
            <w:proofErr w:type="spellEnd"/>
            <w:r w:rsidRPr="00BC21FE">
              <w:t xml:space="preserve"> ЦСР </w:t>
            </w:r>
          </w:p>
        </w:tc>
        <w:tc>
          <w:tcPr>
            <w:tcW w:w="1701" w:type="dxa"/>
          </w:tcPr>
          <w:p w14:paraId="2A39E1BE" w14:textId="77777777" w:rsidR="00B64A3C" w:rsidRPr="00BC21FE" w:rsidRDefault="00B64A3C" w:rsidP="001A79EB">
            <w:pPr>
              <w:jc w:val="both"/>
            </w:pPr>
            <w:r w:rsidRPr="00BC21FE">
              <w:t xml:space="preserve">Решение от 08.02.2023 № 263 (ред. </w:t>
            </w:r>
            <w:r w:rsidRPr="00BC21FE">
              <w:lastRenderedPageBreak/>
              <w:t>решения от 26.04.2023 № 282)</w:t>
            </w:r>
          </w:p>
        </w:tc>
        <w:tc>
          <w:tcPr>
            <w:tcW w:w="1868" w:type="dxa"/>
          </w:tcPr>
          <w:p w14:paraId="09960FDE" w14:textId="77777777" w:rsidR="00B64A3C" w:rsidRPr="00BC21FE" w:rsidRDefault="00B64A3C" w:rsidP="001A79EB">
            <w:pPr>
              <w:jc w:val="both"/>
            </w:pPr>
            <w:r w:rsidRPr="00BC21FE">
              <w:lastRenderedPageBreak/>
              <w:t>Изменения</w:t>
            </w:r>
          </w:p>
        </w:tc>
        <w:tc>
          <w:tcPr>
            <w:tcW w:w="1681" w:type="dxa"/>
          </w:tcPr>
          <w:p w14:paraId="5CEB62F5" w14:textId="77777777" w:rsidR="00B64A3C" w:rsidRPr="00BC21FE" w:rsidRDefault="00B64A3C" w:rsidP="001A79EB">
            <w:pPr>
              <w:jc w:val="both"/>
            </w:pPr>
            <w:r w:rsidRPr="00BC21FE">
              <w:t xml:space="preserve">Решение о бюджете с учетом </w:t>
            </w:r>
            <w:r w:rsidRPr="00BC21FE">
              <w:lastRenderedPageBreak/>
              <w:t>предлагаемых изменений</w:t>
            </w:r>
          </w:p>
        </w:tc>
      </w:tr>
      <w:tr w:rsidR="00B64A3C" w:rsidRPr="00BC21FE" w14:paraId="45A6EBFE" w14:textId="77777777" w:rsidTr="001A79EB">
        <w:tc>
          <w:tcPr>
            <w:tcW w:w="567" w:type="dxa"/>
          </w:tcPr>
          <w:p w14:paraId="31A732EB" w14:textId="77777777" w:rsidR="00B64A3C" w:rsidRPr="00BC21FE" w:rsidRDefault="00B64A3C" w:rsidP="001A79EB">
            <w:pPr>
              <w:jc w:val="both"/>
            </w:pPr>
            <w:r w:rsidRPr="00BC21FE">
              <w:lastRenderedPageBreak/>
              <w:t>1.</w:t>
            </w:r>
          </w:p>
        </w:tc>
        <w:tc>
          <w:tcPr>
            <w:tcW w:w="2410" w:type="dxa"/>
          </w:tcPr>
          <w:p w14:paraId="76592D1F" w14:textId="56EF8ECC" w:rsidR="00B64A3C" w:rsidRPr="00BC21FE" w:rsidRDefault="007F7356" w:rsidP="001A79EB">
            <w:pPr>
              <w:pStyle w:val="a6"/>
              <w:jc w:val="both"/>
            </w:pPr>
            <w:bookmarkStart w:id="58" w:name="_Hlk137056017"/>
            <w:r w:rsidRPr="007F7356">
              <w:rPr>
                <w:color w:val="000000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  <w:bookmarkEnd w:id="58"/>
          </w:p>
        </w:tc>
        <w:tc>
          <w:tcPr>
            <w:tcW w:w="1418" w:type="dxa"/>
          </w:tcPr>
          <w:p w14:paraId="5624F09A" w14:textId="67035121" w:rsidR="00B64A3C" w:rsidRPr="00BC21FE" w:rsidRDefault="00B64A3C" w:rsidP="001A79EB">
            <w:pPr>
              <w:jc w:val="both"/>
            </w:pPr>
            <w:r w:rsidRPr="00BC21FE">
              <w:t xml:space="preserve">001 </w:t>
            </w:r>
            <w:bookmarkStart w:id="59" w:name="_Hlk137055980"/>
            <w:r w:rsidRPr="00BC21FE">
              <w:t>0</w:t>
            </w:r>
            <w:r w:rsidR="007F7356">
              <w:t>5</w:t>
            </w:r>
            <w:r w:rsidRPr="00BC21FE">
              <w:t xml:space="preserve"> </w:t>
            </w:r>
            <w:r>
              <w:t>0</w:t>
            </w:r>
            <w:r w:rsidR="007F7356">
              <w:t>3</w:t>
            </w:r>
            <w:r>
              <w:t xml:space="preserve"> </w:t>
            </w:r>
            <w:bookmarkStart w:id="60" w:name="_Hlk137055998"/>
            <w:bookmarkEnd w:id="59"/>
            <w:r w:rsidR="007F7356" w:rsidRPr="007F7356">
              <w:rPr>
                <w:color w:val="000000"/>
                <w:lang w:eastAsia="ru-RU"/>
              </w:rPr>
              <w:t>29.4.01.00010</w:t>
            </w:r>
            <w:bookmarkEnd w:id="60"/>
          </w:p>
        </w:tc>
        <w:tc>
          <w:tcPr>
            <w:tcW w:w="1701" w:type="dxa"/>
          </w:tcPr>
          <w:p w14:paraId="622F24FA" w14:textId="46FFF14B" w:rsidR="00B64A3C" w:rsidRPr="00BC21FE" w:rsidRDefault="007F7356" w:rsidP="001A79EB">
            <w:pPr>
              <w:jc w:val="both"/>
            </w:pPr>
            <w:r w:rsidRPr="007F7356">
              <w:t>3 703,6</w:t>
            </w:r>
          </w:p>
        </w:tc>
        <w:tc>
          <w:tcPr>
            <w:tcW w:w="1868" w:type="dxa"/>
          </w:tcPr>
          <w:p w14:paraId="45AA6D47" w14:textId="6251ACC0" w:rsidR="00B64A3C" w:rsidRPr="00BC21FE" w:rsidRDefault="00B64A3C" w:rsidP="001A79EB">
            <w:pPr>
              <w:jc w:val="both"/>
            </w:pPr>
            <w:r>
              <w:t xml:space="preserve">- </w:t>
            </w:r>
            <w:r w:rsidR="007F7356">
              <w:t>688,6</w:t>
            </w:r>
          </w:p>
        </w:tc>
        <w:tc>
          <w:tcPr>
            <w:tcW w:w="1681" w:type="dxa"/>
          </w:tcPr>
          <w:p w14:paraId="362F0A32" w14:textId="69BCBC6F" w:rsidR="00B64A3C" w:rsidRPr="00BC21FE" w:rsidRDefault="007F7356" w:rsidP="001A79EB">
            <w:pPr>
              <w:jc w:val="both"/>
            </w:pPr>
            <w:r>
              <w:t>3 015,00</w:t>
            </w:r>
          </w:p>
        </w:tc>
      </w:tr>
      <w:tr w:rsidR="00B64A3C" w:rsidRPr="00BC21FE" w14:paraId="6CD5ADDD" w14:textId="77777777" w:rsidTr="001A79EB">
        <w:tc>
          <w:tcPr>
            <w:tcW w:w="567" w:type="dxa"/>
          </w:tcPr>
          <w:p w14:paraId="2FB84238" w14:textId="77777777" w:rsidR="00B64A3C" w:rsidRPr="00614176" w:rsidRDefault="00B64A3C" w:rsidP="001A79EB">
            <w:pPr>
              <w:jc w:val="both"/>
              <w:rPr>
                <w:b/>
              </w:rPr>
            </w:pPr>
            <w:r w:rsidRPr="00614176">
              <w:rPr>
                <w:b/>
              </w:rPr>
              <w:t>ИТОГО</w:t>
            </w:r>
          </w:p>
        </w:tc>
        <w:tc>
          <w:tcPr>
            <w:tcW w:w="2410" w:type="dxa"/>
          </w:tcPr>
          <w:p w14:paraId="4AD13B1B" w14:textId="77777777" w:rsidR="00B64A3C" w:rsidRPr="005E5712" w:rsidRDefault="00B64A3C" w:rsidP="001A79EB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57D54FB4" w14:textId="77777777" w:rsidR="00B64A3C" w:rsidRPr="00BC21FE" w:rsidRDefault="00B64A3C" w:rsidP="001A79EB">
            <w:pPr>
              <w:jc w:val="both"/>
            </w:pPr>
          </w:p>
        </w:tc>
        <w:tc>
          <w:tcPr>
            <w:tcW w:w="1701" w:type="dxa"/>
          </w:tcPr>
          <w:p w14:paraId="2D5F7E83" w14:textId="77777777" w:rsidR="00B64A3C" w:rsidRDefault="00B64A3C" w:rsidP="001A79EB">
            <w:pPr>
              <w:jc w:val="both"/>
            </w:pPr>
          </w:p>
        </w:tc>
        <w:tc>
          <w:tcPr>
            <w:tcW w:w="1868" w:type="dxa"/>
          </w:tcPr>
          <w:p w14:paraId="4385446D" w14:textId="77777777" w:rsidR="00B64A3C" w:rsidRDefault="00B64A3C" w:rsidP="001A79EB">
            <w:pPr>
              <w:jc w:val="both"/>
            </w:pPr>
          </w:p>
        </w:tc>
        <w:tc>
          <w:tcPr>
            <w:tcW w:w="1681" w:type="dxa"/>
          </w:tcPr>
          <w:p w14:paraId="6A9EE575" w14:textId="380DDD1B" w:rsidR="00B64A3C" w:rsidRPr="00614176" w:rsidRDefault="00B64A3C" w:rsidP="001A79EB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7F7356">
              <w:rPr>
                <w:b/>
              </w:rPr>
              <w:t>688,6</w:t>
            </w:r>
          </w:p>
        </w:tc>
      </w:tr>
    </w:tbl>
    <w:p w14:paraId="5C7BFADC" w14:textId="79C0F373" w:rsidR="00B64A3C" w:rsidRPr="00414186" w:rsidRDefault="00B64A3C" w:rsidP="00B64A3C">
      <w:pPr>
        <w:ind w:firstLine="567"/>
        <w:jc w:val="both"/>
        <w:rPr>
          <w:bCs/>
          <w:sz w:val="28"/>
          <w:szCs w:val="28"/>
        </w:rPr>
      </w:pPr>
      <w:r w:rsidRPr="00414186">
        <w:rPr>
          <w:sz w:val="28"/>
          <w:szCs w:val="28"/>
        </w:rPr>
        <w:t xml:space="preserve">Снижение бюджетных ассигнований предусмотрено в связи с </w:t>
      </w:r>
      <w:r>
        <w:rPr>
          <w:sz w:val="28"/>
          <w:szCs w:val="28"/>
        </w:rPr>
        <w:t xml:space="preserve">экономией по результатам конкурсных процедур. </w:t>
      </w:r>
    </w:p>
    <w:p w14:paraId="1B53A244" w14:textId="77777777" w:rsidR="00B64A3C" w:rsidRPr="00BE68FE" w:rsidRDefault="00B64A3C" w:rsidP="00B64A3C">
      <w:pPr>
        <w:ind w:firstLine="567"/>
        <w:jc w:val="both"/>
        <w:rPr>
          <w:bCs/>
          <w:sz w:val="28"/>
          <w:szCs w:val="28"/>
        </w:rPr>
      </w:pPr>
      <w:r w:rsidRPr="00BE68FE">
        <w:rPr>
          <w:bCs/>
          <w:sz w:val="28"/>
          <w:szCs w:val="28"/>
        </w:rPr>
        <w:t xml:space="preserve">Произведенным анализом данных Приложения № 4 «Распределение бюджетных ассигнований по разделам, по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и Приложения № 5 «Ведомственная структура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 к решению </w:t>
      </w:r>
      <w:r w:rsidRPr="00BE68FE">
        <w:rPr>
          <w:sz w:val="28"/>
          <w:szCs w:val="28"/>
        </w:rPr>
        <w:t>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sz w:val="27"/>
          <w:szCs w:val="27"/>
        </w:rPr>
        <w:t xml:space="preserve"> </w:t>
      </w:r>
      <w:r w:rsidRPr="00BE68FE">
        <w:rPr>
          <w:sz w:val="28"/>
          <w:szCs w:val="28"/>
        </w:rPr>
        <w:t xml:space="preserve">(в редакции решения совета депутатов от «26» апреля 2023 года № 282) </w:t>
      </w:r>
      <w:r w:rsidRPr="00BE68FE">
        <w:rPr>
          <w:bCs/>
          <w:sz w:val="28"/>
          <w:szCs w:val="28"/>
        </w:rPr>
        <w:t xml:space="preserve">с данными Приложений № 4 и 5 к проекту решению Совета депутатов </w:t>
      </w:r>
      <w:r w:rsidRPr="00BE68FE">
        <w:rPr>
          <w:sz w:val="28"/>
          <w:szCs w:val="28"/>
        </w:rPr>
        <w:t>«О внесении изменений в решение совета депутатов от 21.12.2022 № 263</w:t>
      </w:r>
      <w:r w:rsidRPr="00BE68FE">
        <w:rPr>
          <w:i/>
          <w:sz w:val="28"/>
          <w:szCs w:val="28"/>
        </w:rPr>
        <w:t xml:space="preserve"> </w:t>
      </w:r>
      <w:r w:rsidRPr="00BE68FE">
        <w:rPr>
          <w:sz w:val="28"/>
          <w:szCs w:val="28"/>
        </w:rPr>
        <w:t>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bCs/>
          <w:sz w:val="28"/>
          <w:szCs w:val="28"/>
        </w:rPr>
        <w:t xml:space="preserve"> установлено:</w:t>
      </w:r>
    </w:p>
    <w:p w14:paraId="7284C418" w14:textId="01F87BF4" w:rsidR="00B64A3C" w:rsidRDefault="00B64A3C" w:rsidP="00B64A3C">
      <w:pPr>
        <w:ind w:firstLine="709"/>
        <w:jc w:val="both"/>
        <w:rPr>
          <w:bCs/>
          <w:sz w:val="28"/>
          <w:szCs w:val="28"/>
        </w:rPr>
      </w:pPr>
      <w:r w:rsidRPr="00414186">
        <w:rPr>
          <w:bCs/>
          <w:sz w:val="28"/>
          <w:szCs w:val="28"/>
        </w:rPr>
        <w:t xml:space="preserve">- по КФСР </w:t>
      </w:r>
      <w:r w:rsidR="007F7356" w:rsidRPr="007F7356">
        <w:rPr>
          <w:bCs/>
          <w:sz w:val="28"/>
          <w:szCs w:val="28"/>
        </w:rPr>
        <w:t xml:space="preserve">0503 </w:t>
      </w:r>
      <w:r w:rsidRPr="00414186">
        <w:rPr>
          <w:bCs/>
          <w:sz w:val="28"/>
          <w:szCs w:val="28"/>
        </w:rPr>
        <w:t xml:space="preserve">КЦСР </w:t>
      </w:r>
      <w:r w:rsidR="007B250A" w:rsidRPr="007B250A">
        <w:rPr>
          <w:color w:val="000000"/>
          <w:sz w:val="28"/>
          <w:szCs w:val="28"/>
          <w:lang w:eastAsia="ru-RU"/>
        </w:rPr>
        <w:t>23.4.01.00030</w:t>
      </w:r>
      <w:r w:rsidR="007B250A">
        <w:rPr>
          <w:color w:val="000000"/>
          <w:sz w:val="28"/>
          <w:szCs w:val="28"/>
          <w:lang w:eastAsia="ru-RU"/>
        </w:rPr>
        <w:t xml:space="preserve"> </w:t>
      </w:r>
      <w:r w:rsidR="007F7356" w:rsidRPr="007F7356">
        <w:rPr>
          <w:color w:val="000000"/>
          <w:sz w:val="28"/>
          <w:szCs w:val="28"/>
          <w:lang w:eastAsia="ru-RU"/>
        </w:rPr>
        <w:t xml:space="preserve">Проектирование, строительный (технический) надзор, авторский и объектов благоустройства территории для программы ФКГС </w:t>
      </w:r>
      <w:r w:rsidRPr="00414186">
        <w:rPr>
          <w:bCs/>
          <w:sz w:val="28"/>
          <w:szCs w:val="28"/>
        </w:rPr>
        <w:t xml:space="preserve">отражена сумма бюджетных ассигнований </w:t>
      </w:r>
      <w:r w:rsidR="007F7356">
        <w:rPr>
          <w:bCs/>
          <w:sz w:val="28"/>
          <w:szCs w:val="28"/>
        </w:rPr>
        <w:t>3 015,00</w:t>
      </w:r>
      <w:r w:rsidRPr="00414186">
        <w:rPr>
          <w:bCs/>
          <w:sz w:val="28"/>
          <w:szCs w:val="28"/>
        </w:rPr>
        <w:t xml:space="preserve"> тыс. руб.</w:t>
      </w:r>
    </w:p>
    <w:p w14:paraId="6A63D22A" w14:textId="77777777" w:rsidR="00B64A3C" w:rsidRDefault="00B64A3C" w:rsidP="00B64A3C">
      <w:pPr>
        <w:ind w:firstLine="709"/>
        <w:jc w:val="both"/>
        <w:rPr>
          <w:bCs/>
          <w:sz w:val="28"/>
          <w:szCs w:val="28"/>
        </w:rPr>
      </w:pPr>
      <w:r w:rsidRPr="005E6FC7">
        <w:rPr>
          <w:bCs/>
          <w:sz w:val="28"/>
          <w:szCs w:val="28"/>
        </w:rPr>
        <w:t>Соответствует вносимым изменениям.</w:t>
      </w:r>
    </w:p>
    <w:p w14:paraId="1282826E" w14:textId="77777777" w:rsidR="00B64A3C" w:rsidRDefault="00B64A3C" w:rsidP="00A03341">
      <w:pPr>
        <w:ind w:left="-142"/>
        <w:jc w:val="both"/>
        <w:rPr>
          <w:bCs/>
          <w:sz w:val="28"/>
          <w:szCs w:val="28"/>
        </w:rPr>
      </w:pPr>
    </w:p>
    <w:bookmarkEnd w:id="57"/>
    <w:p w14:paraId="7793AED1" w14:textId="1B970F86" w:rsidR="00F91E5A" w:rsidRPr="00A03341" w:rsidRDefault="000805D3" w:rsidP="00A03341">
      <w:pPr>
        <w:pStyle w:val="a4"/>
        <w:numPr>
          <w:ilvl w:val="0"/>
          <w:numId w:val="7"/>
        </w:numPr>
        <w:ind w:left="-142" w:firstLine="993"/>
        <w:jc w:val="both"/>
        <w:rPr>
          <w:sz w:val="28"/>
          <w:szCs w:val="28"/>
          <w:lang w:eastAsia="ru-RU"/>
        </w:rPr>
      </w:pPr>
      <w:r w:rsidRPr="00A03341">
        <w:rPr>
          <w:bCs/>
          <w:sz w:val="28"/>
          <w:szCs w:val="28"/>
        </w:rPr>
        <w:t>Муниципальная программа «Устойчивое функционирование и развитие коммунальной инфраструктуры,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 на 2021-2025 г.», в 2023 г. предлагаемое снижение бюджетных ассигнований на 1</w:t>
      </w:r>
      <w:r w:rsidR="00F91E5A" w:rsidRPr="00A03341">
        <w:rPr>
          <w:bCs/>
          <w:sz w:val="28"/>
          <w:szCs w:val="28"/>
        </w:rPr>
        <w:t> </w:t>
      </w:r>
      <w:r w:rsidRPr="00A03341">
        <w:rPr>
          <w:bCs/>
          <w:sz w:val="28"/>
          <w:szCs w:val="28"/>
        </w:rPr>
        <w:t>723</w:t>
      </w:r>
      <w:r w:rsidR="00F91E5A" w:rsidRPr="00A03341">
        <w:rPr>
          <w:bCs/>
          <w:sz w:val="28"/>
          <w:szCs w:val="28"/>
        </w:rPr>
        <w:t>,00</w:t>
      </w:r>
      <w:r w:rsidRPr="00A03341">
        <w:rPr>
          <w:bCs/>
          <w:sz w:val="28"/>
          <w:szCs w:val="28"/>
        </w:rPr>
        <w:t xml:space="preserve"> тыс. руб.</w:t>
      </w:r>
      <w:r w:rsidRPr="00A03341">
        <w:rPr>
          <w:sz w:val="28"/>
          <w:szCs w:val="28"/>
          <w:lang w:eastAsia="ru-RU"/>
        </w:rPr>
        <w:t xml:space="preserve"> Исполнитель программы –</w:t>
      </w:r>
      <w:r w:rsidR="00F91E5A" w:rsidRPr="00A03341">
        <w:rPr>
          <w:sz w:val="28"/>
          <w:szCs w:val="28"/>
          <w:lang w:eastAsia="ru-RU"/>
        </w:rPr>
        <w:t xml:space="preserve"> администрация муниципального образования </w:t>
      </w:r>
      <w:r w:rsidR="00F91E5A" w:rsidRPr="00A03341">
        <w:rPr>
          <w:sz w:val="28"/>
          <w:szCs w:val="28"/>
          <w:lang w:eastAsia="ru-RU"/>
        </w:rPr>
        <w:lastRenderedPageBreak/>
        <w:t xml:space="preserve">«Муринское городское поселение» Всеволожского муниципального района Ленинградской области </w:t>
      </w:r>
    </w:p>
    <w:p w14:paraId="50E4AC1D" w14:textId="456966A5" w:rsidR="000805D3" w:rsidRPr="00B64A3C" w:rsidRDefault="000805D3" w:rsidP="00F91E5A">
      <w:pPr>
        <w:pStyle w:val="a4"/>
        <w:ind w:left="709"/>
        <w:jc w:val="both"/>
        <w:rPr>
          <w:bCs/>
          <w:sz w:val="28"/>
          <w:szCs w:val="28"/>
        </w:rPr>
      </w:pPr>
    </w:p>
    <w:p w14:paraId="6FABA980" w14:textId="77777777" w:rsidR="000805D3" w:rsidRPr="00BC21FE" w:rsidRDefault="000805D3" w:rsidP="000805D3">
      <w:pPr>
        <w:ind w:firstLine="425"/>
        <w:jc w:val="both"/>
      </w:pPr>
      <w:bookmarkStart w:id="61" w:name="_Hlk137057988"/>
      <w:r w:rsidRPr="00BC21FE">
        <w:t xml:space="preserve">                                                                                                                                     (тыс. руб.)</w:t>
      </w:r>
    </w:p>
    <w:tbl>
      <w:tblPr>
        <w:tblStyle w:val="a3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701"/>
        <w:gridCol w:w="1868"/>
        <w:gridCol w:w="1681"/>
      </w:tblGrid>
      <w:tr w:rsidR="000805D3" w:rsidRPr="00BC21FE" w14:paraId="4740762F" w14:textId="77777777" w:rsidTr="001A79EB">
        <w:tc>
          <w:tcPr>
            <w:tcW w:w="567" w:type="dxa"/>
          </w:tcPr>
          <w:p w14:paraId="279292F4" w14:textId="77777777" w:rsidR="000805D3" w:rsidRPr="00BC21FE" w:rsidRDefault="000805D3" w:rsidP="001A79EB">
            <w:pPr>
              <w:jc w:val="both"/>
            </w:pPr>
            <w:r w:rsidRPr="00BC21FE">
              <w:t>№ п/п</w:t>
            </w:r>
          </w:p>
        </w:tc>
        <w:tc>
          <w:tcPr>
            <w:tcW w:w="2410" w:type="dxa"/>
          </w:tcPr>
          <w:p w14:paraId="3D1C736E" w14:textId="77777777" w:rsidR="000805D3" w:rsidRPr="00BC21FE" w:rsidRDefault="000805D3" w:rsidP="001A79EB">
            <w:pPr>
              <w:jc w:val="both"/>
            </w:pPr>
            <w:r w:rsidRPr="00BC21FE">
              <w:t>Наименование</w:t>
            </w:r>
          </w:p>
        </w:tc>
        <w:tc>
          <w:tcPr>
            <w:tcW w:w="1418" w:type="dxa"/>
          </w:tcPr>
          <w:p w14:paraId="0785262B" w14:textId="77777777" w:rsidR="000805D3" w:rsidRPr="00BC21FE" w:rsidRDefault="000805D3" w:rsidP="001A79EB">
            <w:pPr>
              <w:jc w:val="both"/>
            </w:pPr>
            <w:r w:rsidRPr="00BC21FE">
              <w:t xml:space="preserve"> МН </w:t>
            </w:r>
            <w:proofErr w:type="spellStart"/>
            <w:r w:rsidRPr="00BC21FE">
              <w:t>Рз</w:t>
            </w:r>
            <w:proofErr w:type="spellEnd"/>
            <w:r w:rsidRPr="00BC21FE">
              <w:t xml:space="preserve"> </w:t>
            </w:r>
            <w:proofErr w:type="spellStart"/>
            <w:r w:rsidRPr="00BC21FE">
              <w:t>Пр</w:t>
            </w:r>
            <w:proofErr w:type="spellEnd"/>
            <w:r w:rsidRPr="00BC21FE">
              <w:t xml:space="preserve"> ЦСР </w:t>
            </w:r>
          </w:p>
        </w:tc>
        <w:tc>
          <w:tcPr>
            <w:tcW w:w="1701" w:type="dxa"/>
          </w:tcPr>
          <w:p w14:paraId="1A1605FB" w14:textId="77777777" w:rsidR="000805D3" w:rsidRPr="00BC21FE" w:rsidRDefault="000805D3" w:rsidP="001A79EB">
            <w:pPr>
              <w:jc w:val="both"/>
            </w:pPr>
            <w:r w:rsidRPr="00BC21FE">
              <w:t>Решение от 08.02.2023 № 263 (ред. решения от 26.04.2023 № 282)</w:t>
            </w:r>
          </w:p>
        </w:tc>
        <w:tc>
          <w:tcPr>
            <w:tcW w:w="1868" w:type="dxa"/>
          </w:tcPr>
          <w:p w14:paraId="59F0372A" w14:textId="77777777" w:rsidR="000805D3" w:rsidRPr="00BC21FE" w:rsidRDefault="000805D3" w:rsidP="001A79EB">
            <w:pPr>
              <w:jc w:val="both"/>
            </w:pPr>
            <w:r w:rsidRPr="00BC21FE">
              <w:t>Изменения</w:t>
            </w:r>
          </w:p>
        </w:tc>
        <w:tc>
          <w:tcPr>
            <w:tcW w:w="1681" w:type="dxa"/>
          </w:tcPr>
          <w:p w14:paraId="6F811CF3" w14:textId="77777777" w:rsidR="000805D3" w:rsidRPr="00BC21FE" w:rsidRDefault="000805D3" w:rsidP="001A79EB">
            <w:pPr>
              <w:jc w:val="both"/>
            </w:pPr>
            <w:r w:rsidRPr="00BC21FE">
              <w:t>Решение о бюджете с учетом предлагаемых изменений</w:t>
            </w:r>
          </w:p>
        </w:tc>
      </w:tr>
      <w:tr w:rsidR="000805D3" w:rsidRPr="00BC21FE" w14:paraId="235B12BC" w14:textId="77777777" w:rsidTr="001A79EB">
        <w:tc>
          <w:tcPr>
            <w:tcW w:w="567" w:type="dxa"/>
          </w:tcPr>
          <w:p w14:paraId="0F02D619" w14:textId="77777777" w:rsidR="000805D3" w:rsidRPr="00BC21FE" w:rsidRDefault="000805D3" w:rsidP="001A79EB">
            <w:pPr>
              <w:jc w:val="both"/>
            </w:pPr>
            <w:r w:rsidRPr="00BC21FE">
              <w:t>1.</w:t>
            </w:r>
          </w:p>
        </w:tc>
        <w:tc>
          <w:tcPr>
            <w:tcW w:w="2410" w:type="dxa"/>
          </w:tcPr>
          <w:p w14:paraId="7ADC3B92" w14:textId="6E87BFFA" w:rsidR="000805D3" w:rsidRPr="00BC21FE" w:rsidRDefault="00F91E5A" w:rsidP="001A79EB">
            <w:pPr>
              <w:pStyle w:val="a6"/>
              <w:jc w:val="both"/>
            </w:pPr>
            <w:bookmarkStart w:id="62" w:name="_Hlk137057652"/>
            <w:r w:rsidRPr="00F91E5A">
              <w:rPr>
                <w:color w:val="000000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  <w:bookmarkEnd w:id="62"/>
          </w:p>
        </w:tc>
        <w:tc>
          <w:tcPr>
            <w:tcW w:w="1418" w:type="dxa"/>
          </w:tcPr>
          <w:p w14:paraId="6DE63C9C" w14:textId="46FEFD94" w:rsidR="000805D3" w:rsidRPr="00BC21FE" w:rsidRDefault="000805D3" w:rsidP="001A79EB">
            <w:pPr>
              <w:jc w:val="both"/>
            </w:pPr>
            <w:r w:rsidRPr="00BC21FE">
              <w:t>001 0</w:t>
            </w:r>
            <w:r>
              <w:t>5</w:t>
            </w:r>
            <w:r w:rsidRPr="00BC21FE">
              <w:t xml:space="preserve"> </w:t>
            </w:r>
            <w:r>
              <w:t>0</w:t>
            </w:r>
            <w:r w:rsidR="00F91E5A">
              <w:t>2</w:t>
            </w:r>
            <w:r>
              <w:t xml:space="preserve"> </w:t>
            </w:r>
            <w:bookmarkStart w:id="63" w:name="_Hlk137057631"/>
            <w:r w:rsidR="00F91E5A" w:rsidRPr="00F91E5A">
              <w:rPr>
                <w:color w:val="000000"/>
                <w:lang w:eastAsia="ru-RU"/>
              </w:rPr>
              <w:t>23.4.04.00020</w:t>
            </w:r>
            <w:bookmarkEnd w:id="63"/>
          </w:p>
        </w:tc>
        <w:tc>
          <w:tcPr>
            <w:tcW w:w="1701" w:type="dxa"/>
          </w:tcPr>
          <w:p w14:paraId="34B00E28" w14:textId="4ECD3484" w:rsidR="000805D3" w:rsidRPr="00BC21FE" w:rsidRDefault="00F91E5A" w:rsidP="001A79EB">
            <w:pPr>
              <w:jc w:val="both"/>
            </w:pPr>
            <w:r w:rsidRPr="00F91E5A">
              <w:t>2 853,0</w:t>
            </w:r>
          </w:p>
        </w:tc>
        <w:tc>
          <w:tcPr>
            <w:tcW w:w="1868" w:type="dxa"/>
          </w:tcPr>
          <w:p w14:paraId="1EE508BF" w14:textId="77777777" w:rsidR="000805D3" w:rsidRDefault="000805D3" w:rsidP="001A79EB">
            <w:pPr>
              <w:jc w:val="both"/>
            </w:pPr>
            <w:r>
              <w:t xml:space="preserve">- </w:t>
            </w:r>
            <w:r w:rsidR="00F91E5A">
              <w:t>545,00</w:t>
            </w:r>
          </w:p>
          <w:p w14:paraId="12CCE301" w14:textId="0CB0D84F" w:rsidR="00051E96" w:rsidRDefault="00051E96" w:rsidP="001A79EB">
            <w:pPr>
              <w:jc w:val="both"/>
            </w:pPr>
            <w:r>
              <w:t>-1</w:t>
            </w:r>
            <w:r w:rsidR="007B250A">
              <w:t xml:space="preserve"> </w:t>
            </w:r>
            <w:r>
              <w:t>308,00</w:t>
            </w:r>
          </w:p>
          <w:p w14:paraId="611BD425" w14:textId="2454041B" w:rsidR="00051E96" w:rsidRPr="00BC21FE" w:rsidRDefault="00051E96" w:rsidP="001A79EB">
            <w:pPr>
              <w:jc w:val="both"/>
            </w:pPr>
          </w:p>
        </w:tc>
        <w:tc>
          <w:tcPr>
            <w:tcW w:w="1681" w:type="dxa"/>
          </w:tcPr>
          <w:p w14:paraId="03A67174" w14:textId="24EB6A12" w:rsidR="000805D3" w:rsidRPr="00BC21FE" w:rsidRDefault="00F91E5A" w:rsidP="001A79EB">
            <w:pPr>
              <w:jc w:val="both"/>
            </w:pPr>
            <w:r>
              <w:t>1 000,00</w:t>
            </w:r>
          </w:p>
        </w:tc>
      </w:tr>
      <w:tr w:rsidR="00051E96" w:rsidRPr="00BC21FE" w14:paraId="1EDF4CBB" w14:textId="77777777" w:rsidTr="001A79EB">
        <w:tc>
          <w:tcPr>
            <w:tcW w:w="567" w:type="dxa"/>
          </w:tcPr>
          <w:p w14:paraId="7C990C30" w14:textId="54B1E1F0" w:rsidR="00051E96" w:rsidRPr="00BC21FE" w:rsidRDefault="00051E96" w:rsidP="001A79EB">
            <w:pPr>
              <w:jc w:val="both"/>
            </w:pPr>
            <w:r>
              <w:t>2.</w:t>
            </w:r>
          </w:p>
        </w:tc>
        <w:tc>
          <w:tcPr>
            <w:tcW w:w="2410" w:type="dxa"/>
          </w:tcPr>
          <w:p w14:paraId="1675761D" w14:textId="09697E87" w:rsidR="00051E96" w:rsidRPr="00F91E5A" w:rsidRDefault="007B250A" w:rsidP="001A79EB">
            <w:pPr>
              <w:pStyle w:val="a6"/>
              <w:jc w:val="both"/>
              <w:rPr>
                <w:color w:val="000000"/>
              </w:rPr>
            </w:pPr>
            <w:bookmarkStart w:id="64" w:name="_Hlk137057758"/>
            <w:r w:rsidRPr="007B250A">
              <w:rPr>
                <w:color w:val="000000"/>
              </w:rPr>
              <w:t>Комплекс процессных мероприятий "Газификация муниципального образования "Муринское городское поселение"</w:t>
            </w:r>
            <w:bookmarkEnd w:id="64"/>
          </w:p>
        </w:tc>
        <w:tc>
          <w:tcPr>
            <w:tcW w:w="1418" w:type="dxa"/>
          </w:tcPr>
          <w:p w14:paraId="334106EF" w14:textId="3F320163" w:rsidR="00051E96" w:rsidRPr="00BC21FE" w:rsidRDefault="007B250A" w:rsidP="001A79EB">
            <w:pPr>
              <w:jc w:val="both"/>
            </w:pPr>
            <w:r>
              <w:t xml:space="preserve">001 05 02 </w:t>
            </w:r>
            <w:bookmarkStart w:id="65" w:name="_Hlk137057742"/>
            <w:r w:rsidRPr="005E5712">
              <w:rPr>
                <w:color w:val="000000"/>
                <w:lang w:eastAsia="ru-RU"/>
              </w:rPr>
              <w:t>23.4.01.00030</w:t>
            </w:r>
            <w:bookmarkEnd w:id="65"/>
          </w:p>
        </w:tc>
        <w:tc>
          <w:tcPr>
            <w:tcW w:w="1701" w:type="dxa"/>
          </w:tcPr>
          <w:p w14:paraId="60B3D4D7" w14:textId="123002FD" w:rsidR="00051E96" w:rsidRPr="00F91E5A" w:rsidRDefault="007B250A" w:rsidP="001A79EB">
            <w:pPr>
              <w:jc w:val="both"/>
            </w:pPr>
            <w:r>
              <w:t>00,00</w:t>
            </w:r>
          </w:p>
        </w:tc>
        <w:tc>
          <w:tcPr>
            <w:tcW w:w="1868" w:type="dxa"/>
          </w:tcPr>
          <w:p w14:paraId="6DF92A06" w14:textId="189E32A7" w:rsidR="00051E96" w:rsidRDefault="007B250A" w:rsidP="001A79EB">
            <w:pPr>
              <w:jc w:val="both"/>
            </w:pPr>
            <w:r>
              <w:t>+ 130,00</w:t>
            </w:r>
          </w:p>
        </w:tc>
        <w:tc>
          <w:tcPr>
            <w:tcW w:w="1681" w:type="dxa"/>
          </w:tcPr>
          <w:p w14:paraId="0ACE13EE" w14:textId="0B7B719F" w:rsidR="00051E96" w:rsidRDefault="007B250A" w:rsidP="001A79EB">
            <w:pPr>
              <w:jc w:val="both"/>
            </w:pPr>
            <w:r>
              <w:t>130,00</w:t>
            </w:r>
          </w:p>
        </w:tc>
      </w:tr>
      <w:tr w:rsidR="000805D3" w:rsidRPr="00BC21FE" w14:paraId="4C512422" w14:textId="77777777" w:rsidTr="001A79EB">
        <w:tc>
          <w:tcPr>
            <w:tcW w:w="567" w:type="dxa"/>
          </w:tcPr>
          <w:p w14:paraId="77EA747C" w14:textId="77777777" w:rsidR="000805D3" w:rsidRPr="00614176" w:rsidRDefault="000805D3" w:rsidP="001A79EB">
            <w:pPr>
              <w:jc w:val="both"/>
              <w:rPr>
                <w:b/>
              </w:rPr>
            </w:pPr>
            <w:r w:rsidRPr="00614176">
              <w:rPr>
                <w:b/>
              </w:rPr>
              <w:t>ИТОГО</w:t>
            </w:r>
          </w:p>
        </w:tc>
        <w:tc>
          <w:tcPr>
            <w:tcW w:w="2410" w:type="dxa"/>
          </w:tcPr>
          <w:p w14:paraId="7883B01B" w14:textId="77777777" w:rsidR="000805D3" w:rsidRPr="005E5712" w:rsidRDefault="000805D3" w:rsidP="001A79EB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6F07EDC6" w14:textId="77777777" w:rsidR="000805D3" w:rsidRPr="00BC21FE" w:rsidRDefault="000805D3" w:rsidP="001A79EB">
            <w:pPr>
              <w:jc w:val="both"/>
            </w:pPr>
          </w:p>
        </w:tc>
        <w:tc>
          <w:tcPr>
            <w:tcW w:w="1701" w:type="dxa"/>
          </w:tcPr>
          <w:p w14:paraId="1E39A969" w14:textId="77777777" w:rsidR="000805D3" w:rsidRDefault="000805D3" w:rsidP="001A79EB">
            <w:pPr>
              <w:jc w:val="both"/>
            </w:pPr>
          </w:p>
        </w:tc>
        <w:tc>
          <w:tcPr>
            <w:tcW w:w="1868" w:type="dxa"/>
          </w:tcPr>
          <w:p w14:paraId="2524EAF3" w14:textId="77777777" w:rsidR="000805D3" w:rsidRDefault="000805D3" w:rsidP="001A79EB">
            <w:pPr>
              <w:jc w:val="both"/>
            </w:pPr>
          </w:p>
        </w:tc>
        <w:tc>
          <w:tcPr>
            <w:tcW w:w="1681" w:type="dxa"/>
          </w:tcPr>
          <w:p w14:paraId="145642E6" w14:textId="6CECBF65" w:rsidR="000805D3" w:rsidRPr="00614176" w:rsidRDefault="000805D3" w:rsidP="001A79EB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7B250A">
              <w:rPr>
                <w:b/>
              </w:rPr>
              <w:t>1 723,00</w:t>
            </w:r>
          </w:p>
        </w:tc>
      </w:tr>
    </w:tbl>
    <w:p w14:paraId="478C05F1" w14:textId="316481D2" w:rsidR="00F91E5A" w:rsidRDefault="000805D3" w:rsidP="000805D3">
      <w:pPr>
        <w:ind w:firstLine="567"/>
        <w:jc w:val="both"/>
        <w:rPr>
          <w:sz w:val="28"/>
          <w:szCs w:val="28"/>
        </w:rPr>
      </w:pPr>
      <w:r w:rsidRPr="00414186">
        <w:rPr>
          <w:sz w:val="28"/>
          <w:szCs w:val="28"/>
        </w:rPr>
        <w:t xml:space="preserve">Снижение бюджетных ассигнований предусмотрено в связи с </w:t>
      </w:r>
    </w:p>
    <w:p w14:paraId="77D53545" w14:textId="2822504E" w:rsidR="00F91E5A" w:rsidRDefault="00F91E5A" w:rsidP="000805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1E96" w:rsidRPr="00051E96">
        <w:rPr>
          <w:sz w:val="28"/>
          <w:szCs w:val="28"/>
        </w:rPr>
        <w:t xml:space="preserve">Реконструкция (ремонт/замена) кабельных линий уличного освещения ул. Шоссе в </w:t>
      </w:r>
      <w:proofErr w:type="spellStart"/>
      <w:r w:rsidR="00051E96" w:rsidRPr="00051E96">
        <w:rPr>
          <w:sz w:val="28"/>
          <w:szCs w:val="28"/>
        </w:rPr>
        <w:t>Лаврики</w:t>
      </w:r>
      <w:proofErr w:type="spellEnd"/>
      <w:r w:rsidR="00051E96" w:rsidRPr="00051E96">
        <w:rPr>
          <w:sz w:val="28"/>
          <w:szCs w:val="28"/>
        </w:rPr>
        <w:t xml:space="preserve"> (0,4 </w:t>
      </w:r>
      <w:proofErr w:type="spellStart"/>
      <w:r w:rsidR="00051E96" w:rsidRPr="00051E96">
        <w:rPr>
          <w:sz w:val="28"/>
          <w:szCs w:val="28"/>
        </w:rPr>
        <w:t>кВ</w:t>
      </w:r>
      <w:proofErr w:type="spellEnd"/>
      <w:r w:rsidR="00051E96" w:rsidRPr="00051E96">
        <w:rPr>
          <w:sz w:val="28"/>
          <w:szCs w:val="28"/>
        </w:rPr>
        <w:t>) до ТП-9452</w:t>
      </w:r>
      <w:r w:rsidR="00051E96">
        <w:rPr>
          <w:sz w:val="28"/>
          <w:szCs w:val="28"/>
        </w:rPr>
        <w:t xml:space="preserve"> - р</w:t>
      </w:r>
      <w:r w:rsidR="00051E96" w:rsidRPr="00051E96">
        <w:rPr>
          <w:sz w:val="28"/>
          <w:szCs w:val="28"/>
        </w:rPr>
        <w:t>аботы по замене КЛ запланированы в рамках договора на обслуживание НО</w:t>
      </w:r>
      <w:r w:rsidR="00051E96">
        <w:rPr>
          <w:sz w:val="28"/>
          <w:szCs w:val="28"/>
        </w:rPr>
        <w:t xml:space="preserve"> на сумму 545,00 тыс. руб.</w:t>
      </w:r>
    </w:p>
    <w:p w14:paraId="2E95CE29" w14:textId="18485454" w:rsidR="00051E96" w:rsidRDefault="00051E96" w:rsidP="000805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1E96">
        <w:t xml:space="preserve"> </w:t>
      </w:r>
      <w:r w:rsidRPr="00051E96">
        <w:rPr>
          <w:sz w:val="28"/>
          <w:szCs w:val="28"/>
        </w:rPr>
        <w:t>Актуализация схемы водоснабжения</w:t>
      </w:r>
      <w:r>
        <w:rPr>
          <w:sz w:val="28"/>
          <w:szCs w:val="28"/>
        </w:rPr>
        <w:t xml:space="preserve"> </w:t>
      </w:r>
      <w:r w:rsidRPr="00051E96">
        <w:rPr>
          <w:sz w:val="28"/>
          <w:szCs w:val="28"/>
        </w:rPr>
        <w:t>- работы по актуализации схемы водоснабжения и водоотведения МО производит ООО «Специализированный застройщик «ЛАВР» на сумму 1 308,00 тыс. руб.</w:t>
      </w:r>
    </w:p>
    <w:p w14:paraId="29D7DD0E" w14:textId="45881A06" w:rsidR="00051E96" w:rsidRPr="00051E96" w:rsidRDefault="00051E96" w:rsidP="000805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предложено провести в сумме 130,00 тыс. руб. по мероприятию «</w:t>
      </w:r>
      <w:r w:rsidRPr="00051E96">
        <w:rPr>
          <w:sz w:val="28"/>
          <w:szCs w:val="28"/>
        </w:rPr>
        <w:t xml:space="preserve">Расходы по содержанию и обслуживанию распределительного газопровода в д. </w:t>
      </w:r>
      <w:proofErr w:type="spellStart"/>
      <w:r w:rsidRPr="00051E96">
        <w:rPr>
          <w:sz w:val="28"/>
          <w:szCs w:val="28"/>
        </w:rPr>
        <w:t>Лаврики</w:t>
      </w:r>
      <w:proofErr w:type="spellEnd"/>
      <w:r>
        <w:rPr>
          <w:sz w:val="28"/>
          <w:szCs w:val="28"/>
        </w:rPr>
        <w:t>.</w:t>
      </w:r>
    </w:p>
    <w:p w14:paraId="478C9178" w14:textId="77777777" w:rsidR="000805D3" w:rsidRPr="00BE68FE" w:rsidRDefault="000805D3" w:rsidP="000805D3">
      <w:pPr>
        <w:ind w:firstLine="567"/>
        <w:jc w:val="both"/>
        <w:rPr>
          <w:bCs/>
          <w:sz w:val="28"/>
          <w:szCs w:val="28"/>
        </w:rPr>
      </w:pPr>
      <w:r w:rsidRPr="00BE68FE">
        <w:rPr>
          <w:bCs/>
          <w:sz w:val="28"/>
          <w:szCs w:val="28"/>
        </w:rPr>
        <w:t xml:space="preserve">Произведенным анализом данных Приложения № 4 «Распределение бюджетных ассигнований по разделам, по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и Приложения № 5 «Ведомственная </w:t>
      </w:r>
      <w:r w:rsidRPr="00BE68FE">
        <w:rPr>
          <w:bCs/>
          <w:sz w:val="28"/>
          <w:szCs w:val="28"/>
        </w:rPr>
        <w:lastRenderedPageBreak/>
        <w:t xml:space="preserve">структура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 к решению </w:t>
      </w:r>
      <w:r w:rsidRPr="00BE68FE">
        <w:rPr>
          <w:sz w:val="28"/>
          <w:szCs w:val="28"/>
        </w:rPr>
        <w:t>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sz w:val="27"/>
          <w:szCs w:val="27"/>
        </w:rPr>
        <w:t xml:space="preserve"> </w:t>
      </w:r>
      <w:r w:rsidRPr="00BE68FE">
        <w:rPr>
          <w:sz w:val="28"/>
          <w:szCs w:val="28"/>
        </w:rPr>
        <w:t xml:space="preserve">(в редакции решения совета депутатов от «26» апреля 2023 года № 282) </w:t>
      </w:r>
      <w:r w:rsidRPr="00BE68FE">
        <w:rPr>
          <w:bCs/>
          <w:sz w:val="28"/>
          <w:szCs w:val="28"/>
        </w:rPr>
        <w:t xml:space="preserve">с данными Приложений № 4 и 5 к проекту решению Совета депутатов </w:t>
      </w:r>
      <w:r w:rsidRPr="00BE68FE">
        <w:rPr>
          <w:sz w:val="28"/>
          <w:szCs w:val="28"/>
        </w:rPr>
        <w:t>«О внесении изменений в решение совета депутатов от 21.12.2022 № 263</w:t>
      </w:r>
      <w:r w:rsidRPr="00BE68FE">
        <w:rPr>
          <w:i/>
          <w:sz w:val="28"/>
          <w:szCs w:val="28"/>
        </w:rPr>
        <w:t xml:space="preserve"> </w:t>
      </w:r>
      <w:r w:rsidRPr="00BE68FE">
        <w:rPr>
          <w:sz w:val="28"/>
          <w:szCs w:val="28"/>
        </w:rPr>
        <w:t>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bCs/>
          <w:sz w:val="28"/>
          <w:szCs w:val="28"/>
        </w:rPr>
        <w:t xml:space="preserve"> установлено:</w:t>
      </w:r>
    </w:p>
    <w:p w14:paraId="76B57252" w14:textId="7948B0A5" w:rsidR="000805D3" w:rsidRDefault="000805D3" w:rsidP="000805D3">
      <w:pPr>
        <w:ind w:firstLine="709"/>
        <w:jc w:val="both"/>
        <w:rPr>
          <w:bCs/>
          <w:sz w:val="28"/>
          <w:szCs w:val="28"/>
        </w:rPr>
      </w:pPr>
      <w:bookmarkStart w:id="66" w:name="_Hlk137057698"/>
      <w:r w:rsidRPr="00414186">
        <w:rPr>
          <w:bCs/>
          <w:sz w:val="28"/>
          <w:szCs w:val="28"/>
        </w:rPr>
        <w:t xml:space="preserve">- по КФСР </w:t>
      </w:r>
      <w:r w:rsidRPr="007F7356">
        <w:rPr>
          <w:bCs/>
          <w:sz w:val="28"/>
          <w:szCs w:val="28"/>
        </w:rPr>
        <w:t>050</w:t>
      </w:r>
      <w:r w:rsidR="007B250A">
        <w:rPr>
          <w:bCs/>
          <w:sz w:val="28"/>
          <w:szCs w:val="28"/>
        </w:rPr>
        <w:t>2</w:t>
      </w:r>
      <w:r w:rsidRPr="007F7356">
        <w:rPr>
          <w:bCs/>
          <w:sz w:val="28"/>
          <w:szCs w:val="28"/>
        </w:rPr>
        <w:t xml:space="preserve"> </w:t>
      </w:r>
      <w:r w:rsidRPr="00414186">
        <w:rPr>
          <w:bCs/>
          <w:sz w:val="28"/>
          <w:szCs w:val="28"/>
        </w:rPr>
        <w:t xml:space="preserve">КЦСР </w:t>
      </w:r>
      <w:r w:rsidR="007B250A" w:rsidRPr="007B250A">
        <w:rPr>
          <w:color w:val="000000"/>
          <w:sz w:val="28"/>
          <w:szCs w:val="28"/>
          <w:lang w:eastAsia="ru-RU"/>
        </w:rPr>
        <w:t>23.4.04.00020</w:t>
      </w:r>
      <w:r w:rsidR="007B250A">
        <w:rPr>
          <w:color w:val="000000"/>
          <w:sz w:val="28"/>
          <w:szCs w:val="28"/>
          <w:lang w:eastAsia="ru-RU"/>
        </w:rPr>
        <w:t xml:space="preserve"> </w:t>
      </w:r>
      <w:r w:rsidR="007B250A" w:rsidRPr="007B250A">
        <w:rPr>
          <w:color w:val="000000"/>
          <w:sz w:val="28"/>
          <w:szCs w:val="28"/>
          <w:lang w:eastAsia="ru-RU"/>
        </w:rPr>
        <w:t>Строительство, реконструкция, реновация, ремонт, содержание и приобретение объектов коммунальной и инженерной инфраструктуры</w:t>
      </w:r>
      <w:r w:rsidRPr="007F7356">
        <w:rPr>
          <w:color w:val="000000"/>
          <w:sz w:val="28"/>
          <w:szCs w:val="28"/>
          <w:lang w:eastAsia="ru-RU"/>
        </w:rPr>
        <w:t xml:space="preserve"> </w:t>
      </w:r>
      <w:r w:rsidRPr="00414186">
        <w:rPr>
          <w:bCs/>
          <w:sz w:val="28"/>
          <w:szCs w:val="28"/>
        </w:rPr>
        <w:t xml:space="preserve">отражена сумма бюджетных ассигнований </w:t>
      </w:r>
      <w:r w:rsidR="007B250A">
        <w:rPr>
          <w:bCs/>
          <w:sz w:val="28"/>
          <w:szCs w:val="28"/>
        </w:rPr>
        <w:t>1 000,00</w:t>
      </w:r>
      <w:r w:rsidRPr="00414186">
        <w:rPr>
          <w:bCs/>
          <w:sz w:val="28"/>
          <w:szCs w:val="28"/>
        </w:rPr>
        <w:t xml:space="preserve"> тыс. руб.</w:t>
      </w:r>
      <w:bookmarkEnd w:id="66"/>
      <w:r w:rsidR="007B250A">
        <w:rPr>
          <w:bCs/>
          <w:sz w:val="28"/>
          <w:szCs w:val="28"/>
        </w:rPr>
        <w:t>;</w:t>
      </w:r>
    </w:p>
    <w:p w14:paraId="74ADA8F1" w14:textId="3247EA98" w:rsidR="007B250A" w:rsidRDefault="007B250A" w:rsidP="000805D3">
      <w:pPr>
        <w:ind w:firstLine="709"/>
        <w:jc w:val="both"/>
        <w:rPr>
          <w:bCs/>
          <w:sz w:val="28"/>
          <w:szCs w:val="28"/>
        </w:rPr>
      </w:pPr>
      <w:r w:rsidRPr="007B250A">
        <w:rPr>
          <w:bCs/>
          <w:sz w:val="28"/>
          <w:szCs w:val="28"/>
        </w:rPr>
        <w:t xml:space="preserve">- по КФСР 0502 КЦСР 23.4.04.00020 Комплекс процессных мероприятий </w:t>
      </w:r>
      <w:r>
        <w:rPr>
          <w:bCs/>
          <w:sz w:val="28"/>
          <w:szCs w:val="28"/>
        </w:rPr>
        <w:t>«</w:t>
      </w:r>
      <w:r w:rsidRPr="007B250A">
        <w:rPr>
          <w:bCs/>
          <w:sz w:val="28"/>
          <w:szCs w:val="28"/>
        </w:rPr>
        <w:t xml:space="preserve">Газификация муниципального образования </w:t>
      </w:r>
      <w:r>
        <w:rPr>
          <w:bCs/>
          <w:sz w:val="28"/>
          <w:szCs w:val="28"/>
        </w:rPr>
        <w:t>«</w:t>
      </w:r>
      <w:r w:rsidRPr="007B250A">
        <w:rPr>
          <w:bCs/>
          <w:sz w:val="28"/>
          <w:szCs w:val="28"/>
        </w:rPr>
        <w:t>Муринское городское поселение</w:t>
      </w:r>
      <w:r>
        <w:rPr>
          <w:bCs/>
          <w:sz w:val="28"/>
          <w:szCs w:val="28"/>
        </w:rPr>
        <w:t>»</w:t>
      </w:r>
      <w:r w:rsidRPr="007B250A">
        <w:rPr>
          <w:bCs/>
          <w:sz w:val="28"/>
          <w:szCs w:val="28"/>
        </w:rPr>
        <w:t xml:space="preserve"> отражена сумма бюджетных ассигнований </w:t>
      </w:r>
      <w:r>
        <w:rPr>
          <w:bCs/>
          <w:sz w:val="28"/>
          <w:szCs w:val="28"/>
        </w:rPr>
        <w:t>130</w:t>
      </w:r>
      <w:r w:rsidRPr="007B250A">
        <w:rPr>
          <w:bCs/>
          <w:sz w:val="28"/>
          <w:szCs w:val="28"/>
        </w:rPr>
        <w:t>,00 тыс. руб.</w:t>
      </w:r>
    </w:p>
    <w:p w14:paraId="29EFA9CE" w14:textId="77777777" w:rsidR="000805D3" w:rsidRDefault="000805D3" w:rsidP="000805D3">
      <w:pPr>
        <w:ind w:firstLine="709"/>
        <w:jc w:val="both"/>
        <w:rPr>
          <w:bCs/>
          <w:sz w:val="28"/>
          <w:szCs w:val="28"/>
        </w:rPr>
      </w:pPr>
      <w:r w:rsidRPr="005E6FC7">
        <w:rPr>
          <w:bCs/>
          <w:sz w:val="28"/>
          <w:szCs w:val="28"/>
        </w:rPr>
        <w:t>Соответствует вносимым изменениям.</w:t>
      </w:r>
    </w:p>
    <w:p w14:paraId="6A51FA9B" w14:textId="77777777" w:rsidR="000805D3" w:rsidRDefault="000805D3" w:rsidP="000805D3">
      <w:pPr>
        <w:ind w:firstLine="709"/>
        <w:jc w:val="both"/>
        <w:rPr>
          <w:bCs/>
          <w:sz w:val="28"/>
          <w:szCs w:val="28"/>
        </w:rPr>
      </w:pPr>
    </w:p>
    <w:bookmarkEnd w:id="61"/>
    <w:p w14:paraId="2D99B7C1" w14:textId="175E97CA" w:rsidR="00B64A3C" w:rsidRPr="00B64A3C" w:rsidRDefault="00BA502D" w:rsidP="00BA502D">
      <w:pPr>
        <w:pStyle w:val="a4"/>
        <w:numPr>
          <w:ilvl w:val="0"/>
          <w:numId w:val="7"/>
        </w:numPr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A502D">
        <w:rPr>
          <w:bCs/>
          <w:sz w:val="28"/>
          <w:szCs w:val="28"/>
        </w:rPr>
        <w:t>Не программные расходы администрации муниципального образования «Муринское городское поселение»</w:t>
      </w:r>
      <w:r>
        <w:rPr>
          <w:bCs/>
          <w:sz w:val="28"/>
          <w:szCs w:val="28"/>
        </w:rPr>
        <w:t>,</w:t>
      </w:r>
      <w:r w:rsidRPr="00BA502D">
        <w:rPr>
          <w:bCs/>
          <w:sz w:val="28"/>
          <w:szCs w:val="28"/>
        </w:rPr>
        <w:t xml:space="preserve"> направленные на уличное освещение </w:t>
      </w:r>
      <w:r>
        <w:rPr>
          <w:bCs/>
          <w:sz w:val="28"/>
          <w:szCs w:val="28"/>
        </w:rPr>
        <w:t xml:space="preserve">предлагается </w:t>
      </w:r>
      <w:r w:rsidRPr="00BA502D">
        <w:rPr>
          <w:bCs/>
          <w:sz w:val="28"/>
          <w:szCs w:val="28"/>
        </w:rPr>
        <w:t>увеличить на 1 553,0 тыс</w:t>
      </w:r>
      <w:r>
        <w:rPr>
          <w:bCs/>
          <w:sz w:val="28"/>
          <w:szCs w:val="28"/>
        </w:rPr>
        <w:t>.</w:t>
      </w:r>
      <w:r w:rsidRPr="00BA502D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</w:t>
      </w:r>
      <w:r w:rsidRPr="00BA502D">
        <w:rPr>
          <w:bCs/>
          <w:sz w:val="28"/>
          <w:szCs w:val="28"/>
        </w:rPr>
        <w:t>, в связи с увеличением сетей улично-дорожного освещения (</w:t>
      </w:r>
      <w:proofErr w:type="spellStart"/>
      <w:r w:rsidRPr="00BA502D">
        <w:rPr>
          <w:bCs/>
          <w:sz w:val="28"/>
          <w:szCs w:val="28"/>
        </w:rPr>
        <w:t>Ручьевский</w:t>
      </w:r>
      <w:proofErr w:type="spellEnd"/>
      <w:r w:rsidRPr="00BA502D">
        <w:rPr>
          <w:bCs/>
          <w:sz w:val="28"/>
          <w:szCs w:val="28"/>
        </w:rPr>
        <w:t xml:space="preserve"> проспект ЖК «Краски лета» и ЖК «Мой город»)</w:t>
      </w:r>
    </w:p>
    <w:p w14:paraId="1FFA183C" w14:textId="77777777" w:rsidR="00BA502D" w:rsidRPr="00BC21FE" w:rsidRDefault="00BA502D" w:rsidP="00BA502D">
      <w:pPr>
        <w:ind w:firstLine="425"/>
        <w:jc w:val="both"/>
      </w:pPr>
      <w:r w:rsidRPr="00BC21FE">
        <w:t xml:space="preserve">                                                                                                                                     (тыс. руб.)</w:t>
      </w:r>
    </w:p>
    <w:tbl>
      <w:tblPr>
        <w:tblStyle w:val="a3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701"/>
        <w:gridCol w:w="1868"/>
        <w:gridCol w:w="1681"/>
      </w:tblGrid>
      <w:tr w:rsidR="00BA502D" w:rsidRPr="00BC21FE" w14:paraId="736D0188" w14:textId="77777777" w:rsidTr="001A79EB">
        <w:tc>
          <w:tcPr>
            <w:tcW w:w="567" w:type="dxa"/>
          </w:tcPr>
          <w:p w14:paraId="588071BD" w14:textId="77777777" w:rsidR="00BA502D" w:rsidRPr="00BC21FE" w:rsidRDefault="00BA502D" w:rsidP="001A79EB">
            <w:pPr>
              <w:jc w:val="both"/>
            </w:pPr>
            <w:r w:rsidRPr="00BC21FE">
              <w:t>№ п/п</w:t>
            </w:r>
          </w:p>
        </w:tc>
        <w:tc>
          <w:tcPr>
            <w:tcW w:w="2410" w:type="dxa"/>
          </w:tcPr>
          <w:p w14:paraId="5298457D" w14:textId="77777777" w:rsidR="00BA502D" w:rsidRPr="00BC21FE" w:rsidRDefault="00BA502D" w:rsidP="001A79EB">
            <w:pPr>
              <w:jc w:val="both"/>
            </w:pPr>
            <w:r w:rsidRPr="00BC21FE">
              <w:t>Наименование</w:t>
            </w:r>
          </w:p>
        </w:tc>
        <w:tc>
          <w:tcPr>
            <w:tcW w:w="1418" w:type="dxa"/>
          </w:tcPr>
          <w:p w14:paraId="36AEA07B" w14:textId="77777777" w:rsidR="00BA502D" w:rsidRPr="00BC21FE" w:rsidRDefault="00BA502D" w:rsidP="001A79EB">
            <w:pPr>
              <w:jc w:val="both"/>
            </w:pPr>
            <w:r w:rsidRPr="00BC21FE">
              <w:t xml:space="preserve"> МН </w:t>
            </w:r>
            <w:proofErr w:type="spellStart"/>
            <w:r w:rsidRPr="00BC21FE">
              <w:t>Рз</w:t>
            </w:r>
            <w:proofErr w:type="spellEnd"/>
            <w:r w:rsidRPr="00BC21FE">
              <w:t xml:space="preserve"> </w:t>
            </w:r>
            <w:proofErr w:type="spellStart"/>
            <w:r w:rsidRPr="00BC21FE">
              <w:t>Пр</w:t>
            </w:r>
            <w:proofErr w:type="spellEnd"/>
            <w:r w:rsidRPr="00BC21FE">
              <w:t xml:space="preserve"> ЦСР </w:t>
            </w:r>
          </w:p>
        </w:tc>
        <w:tc>
          <w:tcPr>
            <w:tcW w:w="1701" w:type="dxa"/>
          </w:tcPr>
          <w:p w14:paraId="644F60E1" w14:textId="77777777" w:rsidR="00BA502D" w:rsidRPr="00BC21FE" w:rsidRDefault="00BA502D" w:rsidP="001A79EB">
            <w:pPr>
              <w:jc w:val="both"/>
            </w:pPr>
            <w:r w:rsidRPr="00BC21FE">
              <w:t>Решение от 08.02.2023 № 263 (ред. решения от 26.04.2023 № 282)</w:t>
            </w:r>
          </w:p>
        </w:tc>
        <w:tc>
          <w:tcPr>
            <w:tcW w:w="1868" w:type="dxa"/>
          </w:tcPr>
          <w:p w14:paraId="54447B8B" w14:textId="77777777" w:rsidR="00BA502D" w:rsidRPr="00BC21FE" w:rsidRDefault="00BA502D" w:rsidP="001A79EB">
            <w:pPr>
              <w:jc w:val="both"/>
            </w:pPr>
            <w:r w:rsidRPr="00BC21FE">
              <w:t>Изменения</w:t>
            </w:r>
          </w:p>
        </w:tc>
        <w:tc>
          <w:tcPr>
            <w:tcW w:w="1681" w:type="dxa"/>
          </w:tcPr>
          <w:p w14:paraId="62445B3C" w14:textId="77777777" w:rsidR="00BA502D" w:rsidRPr="00BC21FE" w:rsidRDefault="00BA502D" w:rsidP="001A79EB">
            <w:pPr>
              <w:jc w:val="both"/>
            </w:pPr>
            <w:r w:rsidRPr="00BC21FE">
              <w:t>Решение о бюджете с учетом предлагаемых изменений</w:t>
            </w:r>
          </w:p>
        </w:tc>
      </w:tr>
      <w:tr w:rsidR="00BA502D" w:rsidRPr="00BC21FE" w14:paraId="75C825DC" w14:textId="77777777" w:rsidTr="001A79EB">
        <w:tc>
          <w:tcPr>
            <w:tcW w:w="567" w:type="dxa"/>
          </w:tcPr>
          <w:p w14:paraId="37E0BE76" w14:textId="77777777" w:rsidR="00BA502D" w:rsidRPr="00BC21FE" w:rsidRDefault="00BA502D" w:rsidP="001A79EB">
            <w:pPr>
              <w:jc w:val="both"/>
            </w:pPr>
            <w:r w:rsidRPr="00BC21FE">
              <w:t>1.</w:t>
            </w:r>
          </w:p>
        </w:tc>
        <w:tc>
          <w:tcPr>
            <w:tcW w:w="2410" w:type="dxa"/>
          </w:tcPr>
          <w:p w14:paraId="43F778AD" w14:textId="7CD66344" w:rsidR="00BA502D" w:rsidRPr="00BC21FE" w:rsidRDefault="00595262" w:rsidP="001A79EB">
            <w:pPr>
              <w:pStyle w:val="a6"/>
              <w:jc w:val="both"/>
            </w:pPr>
            <w:bookmarkStart w:id="67" w:name="_Hlk137058622"/>
            <w:r w:rsidRPr="00595262">
              <w:rPr>
                <w:color w:val="000000"/>
              </w:rPr>
              <w:t>Уличное освещение</w:t>
            </w:r>
            <w:bookmarkEnd w:id="67"/>
          </w:p>
        </w:tc>
        <w:tc>
          <w:tcPr>
            <w:tcW w:w="1418" w:type="dxa"/>
          </w:tcPr>
          <w:p w14:paraId="07DD6D74" w14:textId="521AA416" w:rsidR="00BA502D" w:rsidRPr="00BC21FE" w:rsidRDefault="00BA502D" w:rsidP="001A79EB">
            <w:pPr>
              <w:jc w:val="both"/>
            </w:pPr>
            <w:r w:rsidRPr="00BC21FE">
              <w:t>001 0</w:t>
            </w:r>
            <w:r>
              <w:t>5</w:t>
            </w:r>
            <w:r w:rsidRPr="00BC21FE">
              <w:t xml:space="preserve"> </w:t>
            </w:r>
            <w:r>
              <w:t>0</w:t>
            </w:r>
            <w:r w:rsidR="00595262">
              <w:t>3</w:t>
            </w:r>
            <w:r>
              <w:t xml:space="preserve"> </w:t>
            </w:r>
            <w:bookmarkStart w:id="68" w:name="_Hlk137058570"/>
            <w:r w:rsidR="00595262" w:rsidRPr="00595262">
              <w:rPr>
                <w:color w:val="000000"/>
                <w:lang w:eastAsia="ru-RU"/>
              </w:rPr>
              <w:t>11.6.32.00010</w:t>
            </w:r>
            <w:r w:rsidR="00595262">
              <w:rPr>
                <w:color w:val="000000"/>
                <w:lang w:eastAsia="ru-RU"/>
              </w:rPr>
              <w:t xml:space="preserve"> </w:t>
            </w:r>
            <w:bookmarkEnd w:id="68"/>
          </w:p>
        </w:tc>
        <w:tc>
          <w:tcPr>
            <w:tcW w:w="1701" w:type="dxa"/>
          </w:tcPr>
          <w:p w14:paraId="54BC9E22" w14:textId="02646350" w:rsidR="00BA502D" w:rsidRPr="00BC21FE" w:rsidRDefault="00595262" w:rsidP="001A79EB">
            <w:pPr>
              <w:jc w:val="both"/>
            </w:pPr>
            <w:r>
              <w:t>9 000,00</w:t>
            </w:r>
          </w:p>
        </w:tc>
        <w:tc>
          <w:tcPr>
            <w:tcW w:w="1868" w:type="dxa"/>
          </w:tcPr>
          <w:p w14:paraId="44434CFC" w14:textId="2141C23A" w:rsidR="00BA502D" w:rsidRDefault="00595262" w:rsidP="001A79EB">
            <w:pPr>
              <w:jc w:val="both"/>
            </w:pPr>
            <w:r>
              <w:t>+1 853,00</w:t>
            </w:r>
          </w:p>
          <w:p w14:paraId="64ED2813" w14:textId="64C97658" w:rsidR="00BA502D" w:rsidRPr="00BC21FE" w:rsidRDefault="00595262" w:rsidP="001A79EB">
            <w:pPr>
              <w:jc w:val="both"/>
            </w:pPr>
            <w:r w:rsidRPr="00595262">
              <w:t>- 300,00</w:t>
            </w:r>
          </w:p>
        </w:tc>
        <w:tc>
          <w:tcPr>
            <w:tcW w:w="1681" w:type="dxa"/>
          </w:tcPr>
          <w:p w14:paraId="79275A82" w14:textId="45E394AD" w:rsidR="00BA502D" w:rsidRPr="00BC21FE" w:rsidRDefault="00595262" w:rsidP="001A79EB">
            <w:pPr>
              <w:jc w:val="both"/>
            </w:pPr>
            <w:r w:rsidRPr="00595262">
              <w:t>10 553,0</w:t>
            </w:r>
            <w:r>
              <w:t>0</w:t>
            </w:r>
          </w:p>
        </w:tc>
      </w:tr>
      <w:tr w:rsidR="00BA502D" w:rsidRPr="00BC21FE" w14:paraId="1CAD218E" w14:textId="77777777" w:rsidTr="001A79EB">
        <w:tc>
          <w:tcPr>
            <w:tcW w:w="567" w:type="dxa"/>
          </w:tcPr>
          <w:p w14:paraId="790F9705" w14:textId="77777777" w:rsidR="00BA502D" w:rsidRPr="00614176" w:rsidRDefault="00BA502D" w:rsidP="001A79EB">
            <w:pPr>
              <w:jc w:val="both"/>
              <w:rPr>
                <w:b/>
              </w:rPr>
            </w:pPr>
            <w:r w:rsidRPr="00614176">
              <w:rPr>
                <w:b/>
              </w:rPr>
              <w:t>ИТОГО</w:t>
            </w:r>
          </w:p>
        </w:tc>
        <w:tc>
          <w:tcPr>
            <w:tcW w:w="2410" w:type="dxa"/>
          </w:tcPr>
          <w:p w14:paraId="66219FE3" w14:textId="77777777" w:rsidR="00BA502D" w:rsidRPr="005E5712" w:rsidRDefault="00BA502D" w:rsidP="001A79EB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32FFB815" w14:textId="77777777" w:rsidR="00BA502D" w:rsidRPr="00BC21FE" w:rsidRDefault="00BA502D" w:rsidP="001A79EB">
            <w:pPr>
              <w:jc w:val="both"/>
            </w:pPr>
          </w:p>
        </w:tc>
        <w:tc>
          <w:tcPr>
            <w:tcW w:w="1701" w:type="dxa"/>
          </w:tcPr>
          <w:p w14:paraId="1745D7B2" w14:textId="77777777" w:rsidR="00BA502D" w:rsidRDefault="00BA502D" w:rsidP="001A79EB">
            <w:pPr>
              <w:jc w:val="both"/>
            </w:pPr>
          </w:p>
        </w:tc>
        <w:tc>
          <w:tcPr>
            <w:tcW w:w="1868" w:type="dxa"/>
          </w:tcPr>
          <w:p w14:paraId="6D7087E0" w14:textId="77777777" w:rsidR="00BA502D" w:rsidRDefault="00BA502D" w:rsidP="001A79EB">
            <w:pPr>
              <w:jc w:val="both"/>
            </w:pPr>
          </w:p>
        </w:tc>
        <w:tc>
          <w:tcPr>
            <w:tcW w:w="1681" w:type="dxa"/>
          </w:tcPr>
          <w:p w14:paraId="11198FC5" w14:textId="6BA6BED8" w:rsidR="00BA502D" w:rsidRPr="00614176" w:rsidRDefault="00595262" w:rsidP="001A79EB">
            <w:pPr>
              <w:jc w:val="both"/>
              <w:rPr>
                <w:b/>
              </w:rPr>
            </w:pPr>
            <w:r>
              <w:rPr>
                <w:b/>
              </w:rPr>
              <w:t>+ 1 553,00</w:t>
            </w:r>
          </w:p>
        </w:tc>
      </w:tr>
    </w:tbl>
    <w:p w14:paraId="3893384A" w14:textId="77777777" w:rsidR="00BA502D" w:rsidRPr="00BE68FE" w:rsidRDefault="00BA502D" w:rsidP="00BA502D">
      <w:pPr>
        <w:ind w:firstLine="567"/>
        <w:jc w:val="both"/>
        <w:rPr>
          <w:bCs/>
          <w:sz w:val="28"/>
          <w:szCs w:val="28"/>
        </w:rPr>
      </w:pPr>
      <w:r w:rsidRPr="00BE68FE">
        <w:rPr>
          <w:bCs/>
          <w:sz w:val="28"/>
          <w:szCs w:val="28"/>
        </w:rPr>
        <w:t xml:space="preserve">Произведенным анализом данных Приложения № 4 «Распределение бюджетных ассигнований по разделам, по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и Приложения № 5 «Ведомственная </w:t>
      </w:r>
      <w:r w:rsidRPr="00BE68FE">
        <w:rPr>
          <w:bCs/>
          <w:sz w:val="28"/>
          <w:szCs w:val="28"/>
        </w:rPr>
        <w:lastRenderedPageBreak/>
        <w:t xml:space="preserve">структура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 к решению </w:t>
      </w:r>
      <w:r w:rsidRPr="00BE68FE">
        <w:rPr>
          <w:sz w:val="28"/>
          <w:szCs w:val="28"/>
        </w:rPr>
        <w:t>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sz w:val="27"/>
          <w:szCs w:val="27"/>
        </w:rPr>
        <w:t xml:space="preserve"> </w:t>
      </w:r>
      <w:r w:rsidRPr="00BE68FE">
        <w:rPr>
          <w:sz w:val="28"/>
          <w:szCs w:val="28"/>
        </w:rPr>
        <w:t xml:space="preserve">(в редакции решения совета депутатов от «26» апреля 2023 года № 282) </w:t>
      </w:r>
      <w:r w:rsidRPr="00BE68FE">
        <w:rPr>
          <w:bCs/>
          <w:sz w:val="28"/>
          <w:szCs w:val="28"/>
        </w:rPr>
        <w:t xml:space="preserve">с данными Приложений № 4 и 5 к проекту решению Совета депутатов </w:t>
      </w:r>
      <w:r w:rsidRPr="00BE68FE">
        <w:rPr>
          <w:sz w:val="28"/>
          <w:szCs w:val="28"/>
        </w:rPr>
        <w:t>«О внесении изменений в решение совета депутатов от 21.12.2022 № 263</w:t>
      </w:r>
      <w:r w:rsidRPr="00BE68FE">
        <w:rPr>
          <w:i/>
          <w:sz w:val="28"/>
          <w:szCs w:val="28"/>
        </w:rPr>
        <w:t xml:space="preserve"> </w:t>
      </w:r>
      <w:r w:rsidRPr="00BE68FE">
        <w:rPr>
          <w:sz w:val="28"/>
          <w:szCs w:val="28"/>
        </w:rPr>
        <w:t>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bCs/>
          <w:sz w:val="28"/>
          <w:szCs w:val="28"/>
        </w:rPr>
        <w:t xml:space="preserve"> установлено:</w:t>
      </w:r>
    </w:p>
    <w:p w14:paraId="02E32FB3" w14:textId="03CFD65D" w:rsidR="00BA502D" w:rsidRDefault="00BA502D" w:rsidP="00BA502D">
      <w:pPr>
        <w:ind w:firstLine="709"/>
        <w:jc w:val="both"/>
        <w:rPr>
          <w:bCs/>
          <w:sz w:val="28"/>
          <w:szCs w:val="28"/>
        </w:rPr>
      </w:pPr>
      <w:r w:rsidRPr="00414186">
        <w:rPr>
          <w:bCs/>
          <w:sz w:val="28"/>
          <w:szCs w:val="28"/>
        </w:rPr>
        <w:t xml:space="preserve">- по КФСР </w:t>
      </w:r>
      <w:r w:rsidRPr="007F7356">
        <w:rPr>
          <w:bCs/>
          <w:sz w:val="28"/>
          <w:szCs w:val="28"/>
        </w:rPr>
        <w:t>050</w:t>
      </w:r>
      <w:r w:rsidR="00595262">
        <w:rPr>
          <w:bCs/>
          <w:sz w:val="28"/>
          <w:szCs w:val="28"/>
        </w:rPr>
        <w:t>3</w:t>
      </w:r>
      <w:r w:rsidRPr="007F7356">
        <w:rPr>
          <w:bCs/>
          <w:sz w:val="28"/>
          <w:szCs w:val="28"/>
        </w:rPr>
        <w:t xml:space="preserve"> </w:t>
      </w:r>
      <w:r w:rsidRPr="00414186">
        <w:rPr>
          <w:bCs/>
          <w:sz w:val="28"/>
          <w:szCs w:val="28"/>
        </w:rPr>
        <w:t xml:space="preserve">КЦСР </w:t>
      </w:r>
      <w:r w:rsidR="00595262" w:rsidRPr="00595262">
        <w:rPr>
          <w:color w:val="000000"/>
          <w:sz w:val="28"/>
          <w:szCs w:val="28"/>
          <w:lang w:eastAsia="ru-RU"/>
        </w:rPr>
        <w:t>11.6.32.00010 Уличное освещение</w:t>
      </w:r>
      <w:r w:rsidRPr="007F7356">
        <w:rPr>
          <w:color w:val="000000"/>
          <w:sz w:val="28"/>
          <w:szCs w:val="28"/>
          <w:lang w:eastAsia="ru-RU"/>
        </w:rPr>
        <w:t xml:space="preserve"> </w:t>
      </w:r>
      <w:r w:rsidRPr="00414186">
        <w:rPr>
          <w:bCs/>
          <w:sz w:val="28"/>
          <w:szCs w:val="28"/>
        </w:rPr>
        <w:t xml:space="preserve">отражена сумма бюджетных ассигнований </w:t>
      </w:r>
      <w:r w:rsidR="00595262">
        <w:rPr>
          <w:bCs/>
          <w:sz w:val="28"/>
          <w:szCs w:val="28"/>
        </w:rPr>
        <w:t>10 553</w:t>
      </w:r>
      <w:r>
        <w:rPr>
          <w:bCs/>
          <w:sz w:val="28"/>
          <w:szCs w:val="28"/>
        </w:rPr>
        <w:t>,00</w:t>
      </w:r>
      <w:r w:rsidRPr="00414186">
        <w:rPr>
          <w:bCs/>
          <w:sz w:val="28"/>
          <w:szCs w:val="28"/>
        </w:rPr>
        <w:t xml:space="preserve"> тыс. руб.</w:t>
      </w:r>
      <w:r>
        <w:rPr>
          <w:bCs/>
          <w:sz w:val="28"/>
          <w:szCs w:val="28"/>
        </w:rPr>
        <w:t>;</w:t>
      </w:r>
    </w:p>
    <w:p w14:paraId="5C9783ED" w14:textId="3944C660" w:rsidR="00F1452A" w:rsidRDefault="00BA502D" w:rsidP="00595262">
      <w:pPr>
        <w:ind w:firstLine="709"/>
        <w:jc w:val="both"/>
        <w:rPr>
          <w:bCs/>
          <w:sz w:val="28"/>
          <w:szCs w:val="28"/>
        </w:rPr>
      </w:pPr>
      <w:r w:rsidRPr="005E6FC7">
        <w:rPr>
          <w:bCs/>
          <w:sz w:val="28"/>
          <w:szCs w:val="28"/>
        </w:rPr>
        <w:t>Соответствует вносимым изменениям.</w:t>
      </w:r>
    </w:p>
    <w:p w14:paraId="1E7B23C0" w14:textId="77777777" w:rsidR="00595262" w:rsidRPr="00B27D9C" w:rsidRDefault="00595262" w:rsidP="00595262">
      <w:pPr>
        <w:ind w:firstLine="709"/>
        <w:jc w:val="both"/>
        <w:rPr>
          <w:b/>
          <w:bCs/>
          <w:sz w:val="28"/>
          <w:szCs w:val="28"/>
        </w:rPr>
      </w:pPr>
    </w:p>
    <w:p w14:paraId="7DDA0B6F" w14:textId="262F43B0" w:rsidR="00222E33" w:rsidRPr="00BC21FE" w:rsidRDefault="00F1452A" w:rsidP="00475F2A">
      <w:pPr>
        <w:pStyle w:val="a4"/>
        <w:ind w:left="0" w:firstLine="567"/>
        <w:jc w:val="both"/>
        <w:rPr>
          <w:sz w:val="28"/>
          <w:szCs w:val="28"/>
        </w:rPr>
      </w:pPr>
      <w:r w:rsidRPr="00BC21FE">
        <w:rPr>
          <w:sz w:val="28"/>
          <w:szCs w:val="28"/>
        </w:rPr>
        <w:t>12.</w:t>
      </w:r>
      <w:r w:rsidR="00D434D6" w:rsidRPr="00BC21FE">
        <w:rPr>
          <w:sz w:val="28"/>
          <w:szCs w:val="28"/>
        </w:rPr>
        <w:t xml:space="preserve"> </w:t>
      </w:r>
      <w:bookmarkStart w:id="69" w:name="_Hlk137051507"/>
      <w:r w:rsidR="00A23FF9">
        <w:rPr>
          <w:sz w:val="28"/>
          <w:szCs w:val="28"/>
        </w:rPr>
        <w:t>Предлагаемое с</w:t>
      </w:r>
      <w:r w:rsidR="00D434D6" w:rsidRPr="00BC21FE">
        <w:rPr>
          <w:sz w:val="28"/>
          <w:szCs w:val="28"/>
        </w:rPr>
        <w:t xml:space="preserve">нижение бюджетных ассигнований </w:t>
      </w:r>
      <w:r w:rsidR="00A23FF9">
        <w:rPr>
          <w:sz w:val="28"/>
          <w:szCs w:val="28"/>
        </w:rPr>
        <w:t xml:space="preserve">финансового обеспечения </w:t>
      </w:r>
      <w:r w:rsidR="00D434D6" w:rsidRPr="00BC21FE">
        <w:rPr>
          <w:sz w:val="28"/>
          <w:szCs w:val="28"/>
        </w:rPr>
        <w:t xml:space="preserve">Субсидии бюджетным учреждениям на выполнение муниципального образования МБУ «ЦБС» на 1 700,00 тыс. руб., в связи с </w:t>
      </w:r>
      <w:bookmarkEnd w:id="69"/>
      <w:r w:rsidR="00D434D6" w:rsidRPr="00BC21FE">
        <w:rPr>
          <w:sz w:val="28"/>
          <w:szCs w:val="28"/>
        </w:rPr>
        <w:t>получением экономии по результатам конкурсных процедур.</w:t>
      </w:r>
    </w:p>
    <w:p w14:paraId="1CC717C1" w14:textId="2DC1FF9D" w:rsidR="00D434D6" w:rsidRPr="00BC21FE" w:rsidRDefault="00D434D6" w:rsidP="00D434D6">
      <w:pPr>
        <w:ind w:firstLine="425"/>
        <w:jc w:val="both"/>
      </w:pPr>
      <w:bookmarkStart w:id="70" w:name="_Hlk137042653"/>
      <w:r w:rsidRPr="00BC21FE">
        <w:t xml:space="preserve">                                                                                                                                     (тыс. руб.)</w:t>
      </w:r>
    </w:p>
    <w:tbl>
      <w:tblPr>
        <w:tblStyle w:val="a3"/>
        <w:tblW w:w="9645" w:type="dxa"/>
        <w:tblInd w:w="-5" w:type="dxa"/>
        <w:tblLook w:val="04A0" w:firstRow="1" w:lastRow="0" w:firstColumn="1" w:lastColumn="0" w:noHBand="0" w:noVBand="1"/>
      </w:tblPr>
      <w:tblGrid>
        <w:gridCol w:w="540"/>
        <w:gridCol w:w="2147"/>
        <w:gridCol w:w="1994"/>
        <w:gridCol w:w="1296"/>
        <w:gridCol w:w="1639"/>
        <w:gridCol w:w="2029"/>
      </w:tblGrid>
      <w:tr w:rsidR="0011209D" w:rsidRPr="00BC21FE" w14:paraId="747E3AF2" w14:textId="77777777" w:rsidTr="00D434D6">
        <w:tc>
          <w:tcPr>
            <w:tcW w:w="540" w:type="dxa"/>
          </w:tcPr>
          <w:p w14:paraId="1CE70EF9" w14:textId="77777777" w:rsidR="00D434D6" w:rsidRPr="00BC21FE" w:rsidRDefault="00D434D6" w:rsidP="00DA0481">
            <w:pPr>
              <w:jc w:val="both"/>
            </w:pPr>
            <w:bookmarkStart w:id="71" w:name="_Hlk137042613"/>
            <w:r w:rsidRPr="00BC21FE">
              <w:t>№ п/п</w:t>
            </w:r>
          </w:p>
        </w:tc>
        <w:tc>
          <w:tcPr>
            <w:tcW w:w="2147" w:type="dxa"/>
          </w:tcPr>
          <w:p w14:paraId="67362159" w14:textId="77777777" w:rsidR="00D434D6" w:rsidRPr="00BC21FE" w:rsidRDefault="00D434D6" w:rsidP="00DA0481">
            <w:pPr>
              <w:jc w:val="both"/>
            </w:pPr>
            <w:r w:rsidRPr="00BC21FE">
              <w:t>Наименование</w:t>
            </w:r>
          </w:p>
        </w:tc>
        <w:tc>
          <w:tcPr>
            <w:tcW w:w="1994" w:type="dxa"/>
          </w:tcPr>
          <w:p w14:paraId="22AA4AB2" w14:textId="77777777" w:rsidR="00D434D6" w:rsidRPr="00BC21FE" w:rsidRDefault="00D434D6" w:rsidP="00DA0481">
            <w:pPr>
              <w:jc w:val="both"/>
            </w:pPr>
            <w:r w:rsidRPr="00BC21FE">
              <w:t xml:space="preserve"> МН </w:t>
            </w:r>
            <w:proofErr w:type="spellStart"/>
            <w:r w:rsidRPr="00BC21FE">
              <w:t>Рз</w:t>
            </w:r>
            <w:proofErr w:type="spellEnd"/>
            <w:r w:rsidRPr="00BC21FE">
              <w:t xml:space="preserve"> </w:t>
            </w:r>
            <w:proofErr w:type="spellStart"/>
            <w:r w:rsidRPr="00BC21FE">
              <w:t>Пр</w:t>
            </w:r>
            <w:proofErr w:type="spellEnd"/>
            <w:r w:rsidRPr="00BC21FE">
              <w:t xml:space="preserve"> ЦСР </w:t>
            </w:r>
          </w:p>
        </w:tc>
        <w:tc>
          <w:tcPr>
            <w:tcW w:w="1296" w:type="dxa"/>
          </w:tcPr>
          <w:p w14:paraId="7A004FB3" w14:textId="2759346F" w:rsidR="00D434D6" w:rsidRPr="00BC21FE" w:rsidRDefault="00D434D6" w:rsidP="00DA0481">
            <w:pPr>
              <w:jc w:val="both"/>
            </w:pPr>
            <w:r w:rsidRPr="00BC21FE">
              <w:t>Решение от 08.02.2023 № 263 (ред. решения от 26.04.2023 № 282)</w:t>
            </w:r>
          </w:p>
        </w:tc>
        <w:tc>
          <w:tcPr>
            <w:tcW w:w="1639" w:type="dxa"/>
          </w:tcPr>
          <w:p w14:paraId="78FE7957" w14:textId="77777777" w:rsidR="00D434D6" w:rsidRPr="00BC21FE" w:rsidRDefault="00D434D6" w:rsidP="00DA0481">
            <w:pPr>
              <w:jc w:val="both"/>
            </w:pPr>
            <w:r w:rsidRPr="00BC21FE">
              <w:t>Изменения</w:t>
            </w:r>
          </w:p>
        </w:tc>
        <w:tc>
          <w:tcPr>
            <w:tcW w:w="2029" w:type="dxa"/>
          </w:tcPr>
          <w:p w14:paraId="5581ED6C" w14:textId="77777777" w:rsidR="00D434D6" w:rsidRPr="00BC21FE" w:rsidRDefault="00D434D6" w:rsidP="00DA0481">
            <w:pPr>
              <w:jc w:val="both"/>
            </w:pPr>
            <w:r w:rsidRPr="00BC21FE">
              <w:t>Решение о бюджете с учетом предлагаемых изменений</w:t>
            </w:r>
          </w:p>
        </w:tc>
      </w:tr>
      <w:tr w:rsidR="0011209D" w:rsidRPr="00BC21FE" w14:paraId="526D9E3F" w14:textId="77777777" w:rsidTr="00D434D6">
        <w:tc>
          <w:tcPr>
            <w:tcW w:w="540" w:type="dxa"/>
          </w:tcPr>
          <w:p w14:paraId="29A859A4" w14:textId="77777777" w:rsidR="00D434D6" w:rsidRPr="00BC21FE" w:rsidRDefault="00D434D6" w:rsidP="00DA0481">
            <w:pPr>
              <w:jc w:val="both"/>
            </w:pPr>
            <w:r w:rsidRPr="00BC21FE">
              <w:t>1.</w:t>
            </w:r>
          </w:p>
        </w:tc>
        <w:tc>
          <w:tcPr>
            <w:tcW w:w="2147" w:type="dxa"/>
          </w:tcPr>
          <w:p w14:paraId="3A83A8A4" w14:textId="0757CE6B" w:rsidR="00D434D6" w:rsidRPr="00BC21FE" w:rsidRDefault="0011209D" w:rsidP="00DA0481">
            <w:pPr>
              <w:pStyle w:val="a6"/>
              <w:jc w:val="both"/>
            </w:pPr>
            <w:r w:rsidRPr="00BC21FE">
              <w:rPr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4" w:type="dxa"/>
          </w:tcPr>
          <w:p w14:paraId="67E98107" w14:textId="19E356F1" w:rsidR="00D434D6" w:rsidRPr="00BC21FE" w:rsidRDefault="00D434D6" w:rsidP="00DA0481">
            <w:pPr>
              <w:jc w:val="both"/>
            </w:pPr>
            <w:r w:rsidRPr="00BC21FE">
              <w:t>001 0</w:t>
            </w:r>
            <w:r w:rsidR="0011209D" w:rsidRPr="00BC21FE">
              <w:t>5</w:t>
            </w:r>
            <w:r w:rsidRPr="00BC21FE">
              <w:t xml:space="preserve"> </w:t>
            </w:r>
            <w:r w:rsidR="0011209D" w:rsidRPr="00BC21FE">
              <w:t>0</w:t>
            </w:r>
            <w:r w:rsidRPr="00BC21FE">
              <w:t xml:space="preserve">3 </w:t>
            </w:r>
            <w:bookmarkStart w:id="72" w:name="_Hlk137041269"/>
            <w:r w:rsidRPr="00BC21FE">
              <w:t>11.7.01.00160</w:t>
            </w:r>
            <w:bookmarkEnd w:id="72"/>
          </w:p>
        </w:tc>
        <w:tc>
          <w:tcPr>
            <w:tcW w:w="1296" w:type="dxa"/>
          </w:tcPr>
          <w:p w14:paraId="0407E780" w14:textId="536A6A85" w:rsidR="00D434D6" w:rsidRPr="00BC21FE" w:rsidRDefault="0011209D" w:rsidP="00DA0481">
            <w:pPr>
              <w:jc w:val="both"/>
            </w:pPr>
            <w:r w:rsidRPr="00BC21FE">
              <w:t>77 310,1</w:t>
            </w:r>
          </w:p>
        </w:tc>
        <w:tc>
          <w:tcPr>
            <w:tcW w:w="1639" w:type="dxa"/>
          </w:tcPr>
          <w:p w14:paraId="3E48D9F0" w14:textId="0C328705" w:rsidR="00D434D6" w:rsidRPr="00BC21FE" w:rsidRDefault="00D434D6" w:rsidP="00DA0481">
            <w:pPr>
              <w:jc w:val="both"/>
            </w:pPr>
            <w:r w:rsidRPr="00BC21FE">
              <w:t xml:space="preserve"> </w:t>
            </w:r>
            <w:r w:rsidR="0011209D" w:rsidRPr="00BC21FE">
              <w:t>-1 700,00</w:t>
            </w:r>
          </w:p>
        </w:tc>
        <w:tc>
          <w:tcPr>
            <w:tcW w:w="2029" w:type="dxa"/>
          </w:tcPr>
          <w:p w14:paraId="0BDDAE1F" w14:textId="1972E857" w:rsidR="00D434D6" w:rsidRPr="00BC21FE" w:rsidRDefault="0011209D" w:rsidP="00DA0481">
            <w:pPr>
              <w:jc w:val="both"/>
            </w:pPr>
            <w:r w:rsidRPr="00BC21FE">
              <w:rPr>
                <w:lang w:eastAsia="ru-RU"/>
              </w:rPr>
              <w:t>75 610,10</w:t>
            </w:r>
          </w:p>
        </w:tc>
      </w:tr>
    </w:tbl>
    <w:p w14:paraId="2F6F377A" w14:textId="3BAE314D" w:rsidR="00D434D6" w:rsidRDefault="00D434D6" w:rsidP="00475F2A">
      <w:pPr>
        <w:pStyle w:val="a4"/>
        <w:ind w:left="0" w:firstLine="567"/>
        <w:jc w:val="both"/>
        <w:rPr>
          <w:sz w:val="28"/>
          <w:szCs w:val="28"/>
        </w:rPr>
      </w:pPr>
    </w:p>
    <w:bookmarkEnd w:id="70"/>
    <w:bookmarkEnd w:id="71"/>
    <w:p w14:paraId="58A4E948" w14:textId="77777777" w:rsidR="00BC21FE" w:rsidRPr="00BE68FE" w:rsidRDefault="00BC21FE" w:rsidP="00BC21FE">
      <w:pPr>
        <w:ind w:firstLine="567"/>
        <w:jc w:val="both"/>
        <w:rPr>
          <w:bCs/>
          <w:sz w:val="28"/>
          <w:szCs w:val="28"/>
        </w:rPr>
      </w:pPr>
      <w:r w:rsidRPr="00BE68FE">
        <w:rPr>
          <w:bCs/>
          <w:sz w:val="28"/>
          <w:szCs w:val="28"/>
        </w:rPr>
        <w:t xml:space="preserve">Произведенным анализом данных Приложения № 4 «Распределение бюджетных ассигнований по разделам, по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и Приложения № 5 «Ведомственная структура расходов бюджета муниципального образования «Муринское </w:t>
      </w:r>
      <w:r w:rsidRPr="00BE68FE">
        <w:rPr>
          <w:bCs/>
          <w:sz w:val="28"/>
          <w:szCs w:val="28"/>
        </w:rPr>
        <w:lastRenderedPageBreak/>
        <w:t xml:space="preserve">городское поселение» Всеволожского муниципального района Ленинградской области на 2023 год и на плановый период 2024 и 2025 годов»  к </w:t>
      </w:r>
      <w:bookmarkStart w:id="73" w:name="_Hlk137041589"/>
      <w:r w:rsidRPr="00BE68FE">
        <w:rPr>
          <w:bCs/>
          <w:sz w:val="28"/>
          <w:szCs w:val="28"/>
        </w:rPr>
        <w:t xml:space="preserve">решению </w:t>
      </w:r>
      <w:r w:rsidRPr="00BE68FE">
        <w:rPr>
          <w:sz w:val="28"/>
          <w:szCs w:val="28"/>
        </w:rPr>
        <w:t>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sz w:val="27"/>
          <w:szCs w:val="27"/>
        </w:rPr>
        <w:t xml:space="preserve"> </w:t>
      </w:r>
      <w:r w:rsidRPr="00BE68FE">
        <w:rPr>
          <w:sz w:val="28"/>
          <w:szCs w:val="28"/>
        </w:rPr>
        <w:t>(в редакции решения совета депутатов от «26» апреля 2023 года № 282)</w:t>
      </w:r>
      <w:bookmarkEnd w:id="73"/>
      <w:r w:rsidRPr="00BE68FE">
        <w:rPr>
          <w:sz w:val="28"/>
          <w:szCs w:val="28"/>
        </w:rPr>
        <w:t xml:space="preserve"> </w:t>
      </w:r>
      <w:r w:rsidRPr="00BE68FE">
        <w:rPr>
          <w:bCs/>
          <w:sz w:val="28"/>
          <w:szCs w:val="28"/>
        </w:rPr>
        <w:t xml:space="preserve">с данными Приложений № 4 и 5 к проекту решению Совета депутатов </w:t>
      </w:r>
      <w:r w:rsidRPr="00BE68FE">
        <w:rPr>
          <w:sz w:val="28"/>
          <w:szCs w:val="28"/>
        </w:rPr>
        <w:t>«О внесении изменений в решение совета депутатов от 21.12.2022 № 263</w:t>
      </w:r>
      <w:r w:rsidRPr="00BE68FE">
        <w:rPr>
          <w:i/>
          <w:sz w:val="28"/>
          <w:szCs w:val="28"/>
        </w:rPr>
        <w:t xml:space="preserve"> </w:t>
      </w:r>
      <w:r w:rsidRPr="00BE68FE">
        <w:rPr>
          <w:sz w:val="28"/>
          <w:szCs w:val="28"/>
        </w:rPr>
        <w:t>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bCs/>
          <w:sz w:val="28"/>
          <w:szCs w:val="28"/>
        </w:rPr>
        <w:t xml:space="preserve"> установлено:</w:t>
      </w:r>
    </w:p>
    <w:p w14:paraId="49964DDE" w14:textId="60F610F0" w:rsidR="00BC21FE" w:rsidRPr="00BE68FE" w:rsidRDefault="00BC21FE" w:rsidP="00BC21FE">
      <w:pPr>
        <w:ind w:firstLine="709"/>
        <w:jc w:val="both"/>
        <w:rPr>
          <w:bCs/>
          <w:sz w:val="28"/>
          <w:szCs w:val="28"/>
        </w:rPr>
      </w:pPr>
      <w:r w:rsidRPr="00BE68FE">
        <w:rPr>
          <w:bCs/>
          <w:sz w:val="28"/>
          <w:szCs w:val="28"/>
        </w:rPr>
        <w:t xml:space="preserve">- по КФСР </w:t>
      </w:r>
      <w:r>
        <w:rPr>
          <w:bCs/>
          <w:sz w:val="28"/>
          <w:szCs w:val="28"/>
        </w:rPr>
        <w:t>0503</w:t>
      </w:r>
      <w:r w:rsidRPr="00BE68FE">
        <w:rPr>
          <w:bCs/>
          <w:sz w:val="28"/>
          <w:szCs w:val="28"/>
        </w:rPr>
        <w:t xml:space="preserve"> КЦСР </w:t>
      </w:r>
      <w:r>
        <w:rPr>
          <w:bCs/>
          <w:sz w:val="28"/>
          <w:szCs w:val="28"/>
        </w:rPr>
        <w:t>1170200160</w:t>
      </w:r>
      <w:r w:rsidRPr="00BE68FE">
        <w:rPr>
          <w:bCs/>
          <w:sz w:val="28"/>
          <w:szCs w:val="28"/>
        </w:rPr>
        <w:t xml:space="preserve"> </w:t>
      </w:r>
      <w:r w:rsidRPr="00BC21FE">
        <w:rPr>
          <w:iCs/>
          <w:color w:val="000000"/>
          <w:sz w:val="28"/>
          <w:szCs w:val="28"/>
          <w:lang w:eastAsia="ru-RU"/>
        </w:rPr>
        <w:t>Предоставление субсидий бюджетным, автономным учреждениям и иным некоммерческим организациям</w:t>
      </w:r>
      <w:r w:rsidRPr="00BE68FE">
        <w:rPr>
          <w:bCs/>
          <w:sz w:val="28"/>
          <w:szCs w:val="28"/>
        </w:rPr>
        <w:t xml:space="preserve"> отражена сумма бюджетных ассигнований в 2023 году </w:t>
      </w:r>
      <w:r>
        <w:rPr>
          <w:bCs/>
          <w:sz w:val="28"/>
          <w:szCs w:val="28"/>
        </w:rPr>
        <w:t>75 610,10</w:t>
      </w:r>
      <w:r w:rsidRPr="00BE68FE">
        <w:rPr>
          <w:sz w:val="28"/>
          <w:szCs w:val="28"/>
          <w:lang w:eastAsia="ru-RU"/>
        </w:rPr>
        <w:t xml:space="preserve"> </w:t>
      </w:r>
      <w:r w:rsidRPr="00BE68FE">
        <w:rPr>
          <w:bCs/>
          <w:sz w:val="28"/>
          <w:szCs w:val="28"/>
        </w:rPr>
        <w:t>тыс. руб.;</w:t>
      </w:r>
    </w:p>
    <w:p w14:paraId="24A63948" w14:textId="0CDFAFCB" w:rsidR="00BC21FE" w:rsidRPr="00A1249C" w:rsidRDefault="007B73B7" w:rsidP="00475F2A">
      <w:pPr>
        <w:pStyle w:val="a4"/>
        <w:ind w:left="0" w:firstLine="567"/>
        <w:jc w:val="both"/>
        <w:rPr>
          <w:sz w:val="28"/>
          <w:szCs w:val="28"/>
          <w:lang w:eastAsia="ru-RU"/>
        </w:rPr>
      </w:pPr>
      <w:bookmarkStart w:id="74" w:name="_Hlk137111464"/>
      <w:r w:rsidRPr="00A1249C">
        <w:rPr>
          <w:sz w:val="28"/>
          <w:szCs w:val="28"/>
        </w:rPr>
        <w:t xml:space="preserve">В Пояснительной записке </w:t>
      </w:r>
      <w:r w:rsidRPr="000330E5">
        <w:rPr>
          <w:b/>
          <w:sz w:val="28"/>
          <w:szCs w:val="28"/>
        </w:rPr>
        <w:t>неверно указан номер КЦСР - 11.7.02.00160, следовало 11.7.01.00160</w:t>
      </w:r>
      <w:r w:rsidRPr="00A1249C">
        <w:rPr>
          <w:sz w:val="28"/>
          <w:szCs w:val="28"/>
        </w:rPr>
        <w:t xml:space="preserve"> «</w:t>
      </w:r>
      <w:r w:rsidRPr="00A1249C">
        <w:rPr>
          <w:sz w:val="28"/>
          <w:szCs w:val="28"/>
          <w:lang w:eastAsia="ru-RU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услуг».</w:t>
      </w:r>
    </w:p>
    <w:p w14:paraId="7C67B85D" w14:textId="282ADF38" w:rsidR="007B73B7" w:rsidRPr="007B73B7" w:rsidRDefault="007B73B7" w:rsidP="00475F2A">
      <w:pPr>
        <w:pStyle w:val="a4"/>
        <w:ind w:left="0" w:firstLine="567"/>
        <w:jc w:val="both"/>
        <w:rPr>
          <w:color w:val="FF0000"/>
          <w:sz w:val="28"/>
          <w:szCs w:val="28"/>
        </w:rPr>
      </w:pPr>
      <w:r w:rsidRPr="00F93DC0">
        <w:rPr>
          <w:b/>
          <w:sz w:val="28"/>
          <w:szCs w:val="28"/>
          <w:lang w:eastAsia="ru-RU"/>
        </w:rPr>
        <w:t>Предложение:</w:t>
      </w:r>
      <w:r>
        <w:rPr>
          <w:sz w:val="28"/>
          <w:szCs w:val="28"/>
          <w:lang w:eastAsia="ru-RU"/>
        </w:rPr>
        <w:t xml:space="preserve"> Начальнику отдела финансового управления, главному бухгалтеру администрации муниципального образования привести Пояснительную записку в части правильности отражения КЦСР в соответствие с действующим законодательством и приложениями к </w:t>
      </w:r>
      <w:r w:rsidR="00A1249C" w:rsidRPr="00BE68FE">
        <w:rPr>
          <w:bCs/>
          <w:sz w:val="28"/>
          <w:szCs w:val="28"/>
        </w:rPr>
        <w:t xml:space="preserve">решению </w:t>
      </w:r>
      <w:r w:rsidR="00A1249C" w:rsidRPr="00BE68FE">
        <w:rPr>
          <w:sz w:val="28"/>
          <w:szCs w:val="28"/>
        </w:rPr>
        <w:t>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="00A1249C" w:rsidRPr="00BE68FE">
        <w:rPr>
          <w:sz w:val="27"/>
          <w:szCs w:val="27"/>
        </w:rPr>
        <w:t xml:space="preserve"> </w:t>
      </w:r>
      <w:r w:rsidR="00A1249C" w:rsidRPr="00BE68FE">
        <w:rPr>
          <w:sz w:val="28"/>
          <w:szCs w:val="28"/>
        </w:rPr>
        <w:t>(в редакции решения совета депутатов от «26» апреля 2023 года № 282)</w:t>
      </w:r>
      <w:r w:rsidR="00A1249C">
        <w:rPr>
          <w:sz w:val="28"/>
          <w:szCs w:val="28"/>
        </w:rPr>
        <w:t>.</w:t>
      </w:r>
    </w:p>
    <w:bookmarkEnd w:id="74"/>
    <w:p w14:paraId="68520DB6" w14:textId="77777777" w:rsidR="0037444F" w:rsidRDefault="0037444F" w:rsidP="00475F2A">
      <w:pPr>
        <w:pStyle w:val="a4"/>
        <w:ind w:left="0" w:firstLine="567"/>
        <w:jc w:val="both"/>
        <w:rPr>
          <w:color w:val="FF0000"/>
          <w:sz w:val="28"/>
          <w:szCs w:val="28"/>
        </w:rPr>
      </w:pPr>
    </w:p>
    <w:p w14:paraId="3364081C" w14:textId="15CE0261" w:rsidR="00ED1689" w:rsidRDefault="00933873" w:rsidP="0068066D">
      <w:pPr>
        <w:ind w:firstLine="425"/>
        <w:jc w:val="both"/>
        <w:rPr>
          <w:b/>
          <w:sz w:val="28"/>
          <w:szCs w:val="28"/>
        </w:rPr>
      </w:pPr>
      <w:r w:rsidRPr="00485AE1">
        <w:rPr>
          <w:b/>
          <w:sz w:val="28"/>
          <w:szCs w:val="28"/>
        </w:rPr>
        <w:t xml:space="preserve">    </w:t>
      </w:r>
      <w:r w:rsidR="00ED1689" w:rsidRPr="00485AE1">
        <w:rPr>
          <w:b/>
          <w:sz w:val="28"/>
          <w:szCs w:val="28"/>
        </w:rPr>
        <w:t>Вывод</w:t>
      </w:r>
      <w:r w:rsidRPr="00485AE1">
        <w:rPr>
          <w:b/>
          <w:sz w:val="28"/>
          <w:szCs w:val="28"/>
        </w:rPr>
        <w:t>ы:</w:t>
      </w:r>
    </w:p>
    <w:p w14:paraId="1B3E03D4" w14:textId="77777777" w:rsidR="00485AE1" w:rsidRPr="00485AE1" w:rsidRDefault="00485AE1" w:rsidP="0068066D">
      <w:pPr>
        <w:ind w:firstLine="425"/>
        <w:jc w:val="both"/>
        <w:rPr>
          <w:b/>
          <w:sz w:val="28"/>
          <w:szCs w:val="28"/>
        </w:rPr>
      </w:pPr>
    </w:p>
    <w:p w14:paraId="3FEC4C02" w14:textId="4922E8A8" w:rsidR="00B22953" w:rsidRPr="005A2725" w:rsidRDefault="000428C1" w:rsidP="00B2295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="00B22953">
        <w:rPr>
          <w:sz w:val="28"/>
          <w:szCs w:val="28"/>
          <w:lang w:eastAsia="ru-RU"/>
        </w:rPr>
        <w:t>Произведенным анализом сумм увеличения доходной части бюджета в 2023, 2024 и 2025 годах, отраженных в пояснительной записке к проекту решения «</w:t>
      </w:r>
      <w:r w:rsidR="00B22953">
        <w:rPr>
          <w:sz w:val="28"/>
          <w:szCs w:val="28"/>
        </w:rPr>
        <w:t>О внесении изменений в решение 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="00B22953" w:rsidRPr="00AF0562">
        <w:rPr>
          <w:sz w:val="28"/>
          <w:szCs w:val="28"/>
        </w:rPr>
        <w:t xml:space="preserve"> </w:t>
      </w:r>
      <w:r w:rsidR="00B22953" w:rsidRPr="007711EB">
        <w:rPr>
          <w:sz w:val="28"/>
          <w:szCs w:val="28"/>
        </w:rPr>
        <w:t>(в редакции решения совета депутатов от 26.04.2023 № 282)</w:t>
      </w:r>
      <w:r w:rsidR="00B22953">
        <w:rPr>
          <w:sz w:val="28"/>
          <w:szCs w:val="28"/>
        </w:rPr>
        <w:t xml:space="preserve"> с расчетными данными таблицы, установлены </w:t>
      </w:r>
      <w:r w:rsidR="00B22953" w:rsidRPr="005A2725">
        <w:rPr>
          <w:b/>
          <w:sz w:val="28"/>
          <w:szCs w:val="28"/>
        </w:rPr>
        <w:t>расхождения в части увеличения доходной части бюджета:</w:t>
      </w:r>
    </w:p>
    <w:p w14:paraId="672CB12E" w14:textId="77777777" w:rsidR="00B22953" w:rsidRDefault="00B22953" w:rsidP="00B2295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за 2023 год на 0, 1 тыс. руб., отражено 201,0 тыс. руб., следовало </w:t>
      </w:r>
      <w:r>
        <w:rPr>
          <w:sz w:val="28"/>
          <w:szCs w:val="28"/>
          <w:lang w:eastAsia="ru-RU"/>
        </w:rPr>
        <w:t>200,9 тыс. руб.;</w:t>
      </w:r>
    </w:p>
    <w:p w14:paraId="3896245A" w14:textId="77777777" w:rsidR="00B22953" w:rsidRDefault="00B22953" w:rsidP="00B2295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 2024 год на 18,0 тыс. руб., отражено 202,1 тыс. руб., следовало 220,1 тыс. руб.</w:t>
      </w:r>
    </w:p>
    <w:p w14:paraId="72FD6716" w14:textId="77777777" w:rsidR="00B22953" w:rsidRDefault="00B22953" w:rsidP="00B22953">
      <w:pPr>
        <w:ind w:firstLine="567"/>
        <w:jc w:val="both"/>
        <w:rPr>
          <w:sz w:val="28"/>
          <w:szCs w:val="28"/>
          <w:lang w:eastAsia="ru-RU"/>
        </w:rPr>
      </w:pPr>
      <w:r w:rsidRPr="00F93DC0">
        <w:rPr>
          <w:b/>
          <w:sz w:val="28"/>
          <w:szCs w:val="28"/>
          <w:lang w:eastAsia="ru-RU"/>
        </w:rPr>
        <w:t>Предложение:</w:t>
      </w:r>
      <w:r>
        <w:rPr>
          <w:sz w:val="28"/>
          <w:szCs w:val="28"/>
          <w:lang w:eastAsia="ru-RU"/>
        </w:rPr>
        <w:t xml:space="preserve"> Начальнику отдела финансового управления, главному бухгалтеру администрации муниципального образования привести данные по увеличению доходной части бюджета муниципального образования </w:t>
      </w:r>
      <w:r>
        <w:rPr>
          <w:sz w:val="28"/>
          <w:szCs w:val="28"/>
          <w:lang w:eastAsia="ru-RU"/>
        </w:rPr>
        <w:lastRenderedPageBreak/>
        <w:t xml:space="preserve">«Муринское городское поселение» Всеволожского муниципального района Ленинградской области в соответствие с дополнительными суммами 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в 2023, 2024 годах. </w:t>
      </w:r>
    </w:p>
    <w:p w14:paraId="7E68A163" w14:textId="0C5285B0" w:rsidR="00B22953" w:rsidRDefault="000428C1" w:rsidP="00B2295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B22953">
        <w:rPr>
          <w:rFonts w:eastAsiaTheme="minorHAnsi"/>
          <w:sz w:val="28"/>
          <w:szCs w:val="28"/>
          <w:lang w:eastAsia="en-US"/>
        </w:rPr>
        <w:t>Приказом Минфина России от 17.05.2022 № 75н (ред. от 20.02.2023) «Об утверждении кодов (перечней кодов) бюджетной классификации Российской Федерации на 2023 год (на 2023 год и на плановый период 2024 и 2025 годов)» утверждены коды видов доходов бюджетов и соответствующие им коды аналитической группы подвидов доходов бюджетов, в том числе 000 1 14 00000 00 0000 000 «Доходы от  продажи материальных и нематериальных активов».</w:t>
      </w:r>
    </w:p>
    <w:p w14:paraId="0F045079" w14:textId="77777777" w:rsidR="00B22953" w:rsidRDefault="00B22953" w:rsidP="00B2295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A2725">
        <w:rPr>
          <w:rFonts w:eastAsiaTheme="minorHAnsi"/>
          <w:b/>
          <w:sz w:val="28"/>
          <w:szCs w:val="28"/>
          <w:lang w:eastAsia="en-US"/>
        </w:rPr>
        <w:t>В нарушение вышеуказанного Приказа Министерства финансов России</w:t>
      </w:r>
      <w:r>
        <w:rPr>
          <w:rFonts w:eastAsiaTheme="minorHAnsi"/>
          <w:sz w:val="28"/>
          <w:szCs w:val="28"/>
          <w:lang w:eastAsia="en-US"/>
        </w:rPr>
        <w:t xml:space="preserve"> в Приложении № 2 «Доходы бюджета муниципального образования «Муринское городское поселение» Всеволожского муниципального района Ленинградской области на 2023 год и плановый период 2024 и 2025 годов» представленного проекта </w:t>
      </w:r>
      <w:r>
        <w:rPr>
          <w:sz w:val="28"/>
          <w:szCs w:val="28"/>
        </w:rPr>
        <w:t>решения «О внесении изменений в решение 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AF0562">
        <w:rPr>
          <w:sz w:val="28"/>
          <w:szCs w:val="28"/>
        </w:rPr>
        <w:t xml:space="preserve"> </w:t>
      </w:r>
      <w:r w:rsidRPr="007711EB">
        <w:rPr>
          <w:sz w:val="28"/>
          <w:szCs w:val="28"/>
        </w:rPr>
        <w:t>(в редакции решения совета депутатов от 26.04.2023 № 282)</w:t>
      </w:r>
      <w:r>
        <w:rPr>
          <w:sz w:val="28"/>
          <w:szCs w:val="28"/>
        </w:rPr>
        <w:t xml:space="preserve"> «Доходы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по коду 11406025130000430 в запланированном размере 23 014,1 тыс. руб. не отнесены в отдельный код </w:t>
      </w:r>
      <w:r>
        <w:rPr>
          <w:rFonts w:eastAsiaTheme="minorHAnsi"/>
          <w:sz w:val="28"/>
          <w:szCs w:val="28"/>
          <w:lang w:eastAsia="en-US"/>
        </w:rPr>
        <w:t>видов доходов бюджетов 000 1 14 00000 00 0000 000 «Доходы от  продажи материальных и нематериальных активов».</w:t>
      </w:r>
    </w:p>
    <w:p w14:paraId="338FEF06" w14:textId="28299D5B" w:rsidR="00B22953" w:rsidRDefault="00B22953" w:rsidP="00B2295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3DC0">
        <w:rPr>
          <w:b/>
          <w:sz w:val="28"/>
          <w:szCs w:val="28"/>
          <w:lang w:eastAsia="ru-RU"/>
        </w:rPr>
        <w:t>Предложение:</w:t>
      </w:r>
      <w:r>
        <w:rPr>
          <w:sz w:val="28"/>
          <w:szCs w:val="28"/>
          <w:lang w:eastAsia="ru-RU"/>
        </w:rPr>
        <w:t xml:space="preserve"> </w:t>
      </w:r>
      <w:bookmarkStart w:id="75" w:name="_Hlk137112087"/>
      <w:r>
        <w:rPr>
          <w:sz w:val="28"/>
          <w:szCs w:val="28"/>
          <w:lang w:eastAsia="ru-RU"/>
        </w:rPr>
        <w:t>Начальнику отдела финансового управления, главному бухгалтеру администрации муниципального образования</w:t>
      </w:r>
      <w:bookmarkEnd w:id="75"/>
      <w:r>
        <w:rPr>
          <w:sz w:val="28"/>
          <w:szCs w:val="28"/>
          <w:lang w:eastAsia="ru-RU"/>
        </w:rPr>
        <w:t xml:space="preserve"> привести </w:t>
      </w:r>
      <w:r>
        <w:rPr>
          <w:rFonts w:eastAsiaTheme="minorHAnsi"/>
          <w:sz w:val="28"/>
          <w:szCs w:val="28"/>
          <w:lang w:eastAsia="en-US"/>
        </w:rPr>
        <w:t xml:space="preserve">коды видов доходов бюджетов и соответствующие им коды аналитической группы подвидов доходов бюджетов </w:t>
      </w:r>
      <w:r>
        <w:rPr>
          <w:sz w:val="28"/>
          <w:szCs w:val="28"/>
          <w:lang w:eastAsia="ru-RU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Приложения № 2 «Доходы бюджета муниципального образования «Муринское городское поселение» Всеволожского муниципального района Ленинградской области на 2023 год и плановый период 2024 и 2025 годов» представленного проекта </w:t>
      </w:r>
      <w:r>
        <w:rPr>
          <w:sz w:val="28"/>
          <w:szCs w:val="28"/>
        </w:rPr>
        <w:t>решения «О внесении изменений в решение 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AF0562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 в соответствие с </w:t>
      </w:r>
      <w:r>
        <w:rPr>
          <w:rFonts w:eastAsiaTheme="minorHAnsi"/>
          <w:sz w:val="28"/>
          <w:szCs w:val="28"/>
          <w:lang w:eastAsia="en-US"/>
        </w:rPr>
        <w:t>Приказом Минфина России от 17.05.2022 № 75н (ред. от 20.02.2023) «Об утверждении кодов (перечней кодов) бюджетной классификации Российской Федерации на 2023 год (на 2023 год и на плановый период 2024 и 2025 годов)».</w:t>
      </w:r>
    </w:p>
    <w:p w14:paraId="4BDAE789" w14:textId="3C1294A6" w:rsidR="00B22953" w:rsidRDefault="000428C1" w:rsidP="00B2295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bookmarkStart w:id="76" w:name="_Hlk137112012"/>
      <w:r w:rsidR="00B22953">
        <w:rPr>
          <w:sz w:val="28"/>
          <w:szCs w:val="28"/>
        </w:rPr>
        <w:t xml:space="preserve">В соответствии со статьей 22 Федерального закона от 05.04.2013 г. № 44-ФЗ (ред. от 29.05.2023) «О контрактной системе в сфере </w:t>
      </w:r>
      <w:r w:rsidR="00B22953">
        <w:rPr>
          <w:rFonts w:eastAsiaTheme="minorHAnsi"/>
          <w:sz w:val="28"/>
          <w:szCs w:val="28"/>
          <w:lang w:eastAsia="en-US"/>
        </w:rPr>
        <w:t xml:space="preserve">закупок товаров, работ, услуг для обеспечения государственных и муниципальных нужд», начальная </w:t>
      </w:r>
      <w:r w:rsidR="00B22953">
        <w:rPr>
          <w:rFonts w:eastAsiaTheme="minorHAnsi"/>
          <w:sz w:val="28"/>
          <w:szCs w:val="28"/>
          <w:lang w:eastAsia="en-US"/>
        </w:rPr>
        <w:lastRenderedPageBreak/>
        <w:t xml:space="preserve">(максимальная) цена контракта и в предусмотренных настоящим Федеральным </w:t>
      </w:r>
      <w:r w:rsidR="00B22953" w:rsidRPr="00657B25">
        <w:rPr>
          <w:rFonts w:eastAsiaTheme="minorHAnsi"/>
          <w:sz w:val="28"/>
          <w:szCs w:val="28"/>
          <w:lang w:eastAsia="en-US"/>
        </w:rPr>
        <w:t xml:space="preserve">законом </w:t>
      </w:r>
      <w:hyperlink r:id="rId11" w:history="1">
        <w:r w:rsidR="00B22953" w:rsidRPr="00657B25">
          <w:rPr>
            <w:rFonts w:eastAsiaTheme="minorHAnsi"/>
            <w:sz w:val="28"/>
            <w:szCs w:val="28"/>
            <w:lang w:eastAsia="en-US"/>
          </w:rPr>
          <w:t>случаях</w:t>
        </w:r>
      </w:hyperlink>
      <w:r w:rsidR="00B22953">
        <w:rPr>
          <w:rFonts w:eastAsiaTheme="minorHAnsi"/>
          <w:sz w:val="28"/>
          <w:szCs w:val="28"/>
          <w:lang w:eastAsia="en-US"/>
        </w:rPr>
        <w:t xml:space="preserve"> цена контракта, заключаемого с единственным поставщиком (подрядчиком, исполнителем), определяются и обосновываются заказчиком в том числе, посредством применения метода сопоставимых рыночных цен (анализа рынка), который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bookmarkEnd w:id="76"/>
    <w:p w14:paraId="27F14B43" w14:textId="77777777" w:rsidR="00B22953" w:rsidRDefault="00B22953" w:rsidP="00B2295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Метод сопоставимых </w:t>
      </w:r>
      <w:bookmarkStart w:id="77" w:name="_Hlk137112392"/>
      <w:r>
        <w:rPr>
          <w:rFonts w:eastAsiaTheme="minorHAnsi"/>
          <w:sz w:val="28"/>
          <w:szCs w:val="28"/>
          <w:lang w:eastAsia="en-US"/>
        </w:rPr>
        <w:t>рыночных цен (анализа рынка)</w:t>
      </w:r>
      <w:bookmarkEnd w:id="77"/>
      <w:r>
        <w:rPr>
          <w:rFonts w:eastAsiaTheme="minorHAnsi"/>
          <w:sz w:val="28"/>
          <w:szCs w:val="28"/>
          <w:lang w:eastAsia="en-US"/>
        </w:rPr>
        <w:t xml:space="preserve">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14:paraId="6EE110AB" w14:textId="77777777" w:rsidR="00B22953" w:rsidRPr="00CE36E2" w:rsidRDefault="00B22953" w:rsidP="00B2295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Pr="00657B25">
        <w:rPr>
          <w:b/>
          <w:sz w:val="28"/>
          <w:szCs w:val="28"/>
        </w:rPr>
        <w:t>данная норма закона не была применена</w:t>
      </w:r>
      <w:r>
        <w:rPr>
          <w:sz w:val="28"/>
          <w:szCs w:val="28"/>
        </w:rPr>
        <w:t xml:space="preserve">, так как согласно </w:t>
      </w:r>
      <w:r w:rsidRPr="00CE36E2">
        <w:rPr>
          <w:sz w:val="28"/>
          <w:szCs w:val="28"/>
        </w:rPr>
        <w:t xml:space="preserve">предоставленных для проведения настоящей экспертизы документов и материалов, в целях создания и оборудования УКП главе администрации муниципального образования «Муринское городское поселение» генеральным директором ООО «ОБЖ СПб» представлено </w:t>
      </w:r>
      <w:r w:rsidRPr="00CE36E2">
        <w:rPr>
          <w:b/>
          <w:sz w:val="28"/>
          <w:szCs w:val="28"/>
        </w:rPr>
        <w:t>единственное</w:t>
      </w:r>
      <w:r w:rsidRPr="00CE36E2">
        <w:rPr>
          <w:sz w:val="28"/>
          <w:szCs w:val="28"/>
        </w:rPr>
        <w:t xml:space="preserve"> коммерческое предложение с наименованием элементов УМБ ГОЧС и ценами на них на общую сумму 494 540,00 руб..</w:t>
      </w:r>
    </w:p>
    <w:p w14:paraId="4B496D53" w14:textId="135840A6" w:rsidR="00B22953" w:rsidRDefault="00B22953" w:rsidP="00B22953">
      <w:pPr>
        <w:pStyle w:val="a4"/>
        <w:ind w:left="0" w:firstLine="567"/>
        <w:jc w:val="both"/>
        <w:rPr>
          <w:sz w:val="28"/>
          <w:szCs w:val="28"/>
        </w:rPr>
      </w:pPr>
      <w:r w:rsidRPr="00CE36E2">
        <w:rPr>
          <w:sz w:val="28"/>
          <w:szCs w:val="28"/>
        </w:rPr>
        <w:t xml:space="preserve">В свободном доступе телекоммуникационной сети Интернет размещена информация о наличии идентичных товаров, необходимых для укомплектования УКП с ценами значительно ниже (в диапазоне 1,5 – 2 раза) дешевле указанных в предоставленном коммерческом предложении ООО «ОБЖ СПб».  </w:t>
      </w:r>
    </w:p>
    <w:p w14:paraId="3BB4D667" w14:textId="7D7AD22E" w:rsidR="000428C1" w:rsidRPr="000428C1" w:rsidRDefault="000428C1" w:rsidP="00B22953">
      <w:pPr>
        <w:pStyle w:val="a4"/>
        <w:ind w:left="0" w:firstLine="567"/>
        <w:jc w:val="both"/>
        <w:rPr>
          <w:b/>
          <w:sz w:val="28"/>
          <w:szCs w:val="28"/>
        </w:rPr>
      </w:pPr>
      <w:bookmarkStart w:id="78" w:name="_Hlk137112739"/>
      <w:r w:rsidRPr="000428C1">
        <w:rPr>
          <w:b/>
          <w:sz w:val="28"/>
          <w:szCs w:val="28"/>
        </w:rPr>
        <w:t>Предложение: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Начальнику отдела финансового управления, главному бухгалтеру администрации муниципального образования формирование финансово-экономического обоснования объема финансирования</w:t>
      </w:r>
      <w:r w:rsidR="000C2C84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производить с учетом </w:t>
      </w:r>
      <w:r w:rsidR="000C2C84">
        <w:rPr>
          <w:sz w:val="28"/>
          <w:szCs w:val="28"/>
          <w:lang w:eastAsia="ru-RU"/>
        </w:rPr>
        <w:t>определения</w:t>
      </w:r>
      <w:r>
        <w:rPr>
          <w:sz w:val="28"/>
          <w:szCs w:val="28"/>
          <w:lang w:eastAsia="ru-RU"/>
        </w:rPr>
        <w:t xml:space="preserve"> </w:t>
      </w:r>
      <w:r w:rsidR="000C2C84">
        <w:rPr>
          <w:rFonts w:eastAsiaTheme="minorHAnsi"/>
          <w:sz w:val="28"/>
          <w:szCs w:val="28"/>
          <w:lang w:eastAsia="en-US"/>
        </w:rPr>
        <w:t>начальной (максимальной) цены, определяемой методом сопоставимых рыночных цен (анализа рынка).</w:t>
      </w:r>
    </w:p>
    <w:bookmarkEnd w:id="78"/>
    <w:p w14:paraId="104BDE1A" w14:textId="248EBF93" w:rsidR="000428C1" w:rsidRDefault="000428C1" w:rsidP="000428C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соответствии со статьей 22 Федерального закона от 05.04.2013 г. № 44-ФЗ (ред. от 29.05.2023) «О контрактной системе в сфере </w:t>
      </w:r>
      <w:r>
        <w:rPr>
          <w:rFonts w:eastAsiaTheme="minorHAnsi"/>
          <w:sz w:val="28"/>
          <w:szCs w:val="28"/>
          <w:lang w:eastAsia="en-US"/>
        </w:rPr>
        <w:t xml:space="preserve">закупок товаров, работ, услуг для обеспечения государственных и муниципальных нужд», начальная (максимальная) цена контракта и в предусмотренных настоящим Федеральным </w:t>
      </w:r>
      <w:r w:rsidRPr="00657B25">
        <w:rPr>
          <w:rFonts w:eastAsiaTheme="minorHAnsi"/>
          <w:sz w:val="28"/>
          <w:szCs w:val="28"/>
          <w:lang w:eastAsia="en-US"/>
        </w:rPr>
        <w:t xml:space="preserve">законом </w:t>
      </w:r>
      <w:hyperlink r:id="rId12" w:history="1">
        <w:r w:rsidRPr="00657B25">
          <w:rPr>
            <w:rFonts w:eastAsiaTheme="minorHAnsi"/>
            <w:sz w:val="28"/>
            <w:szCs w:val="28"/>
            <w:lang w:eastAsia="en-US"/>
          </w:rPr>
          <w:t>случаях</w:t>
        </w:r>
      </w:hyperlink>
      <w:r>
        <w:rPr>
          <w:rFonts w:eastAsiaTheme="minorHAnsi"/>
          <w:sz w:val="28"/>
          <w:szCs w:val="28"/>
          <w:lang w:eastAsia="en-US"/>
        </w:rPr>
        <w:t xml:space="preserve"> цена контракта, заключаемого с единственным поставщиком (подрядчиком, исполнителем), определяются и обосновываются заказчиком в том числе, посредством применения метода сопоставимых рыночных цен (анализа рынка), который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14:paraId="50D07752" w14:textId="77F1BF7C" w:rsidR="000330E5" w:rsidRPr="00A23FF9" w:rsidRDefault="000330E5" w:rsidP="000330E5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Вместе с тем, </w:t>
      </w:r>
      <w:r w:rsidRPr="00657B25">
        <w:rPr>
          <w:b/>
          <w:sz w:val="28"/>
          <w:szCs w:val="28"/>
        </w:rPr>
        <w:t>данная норма закона не была применена</w:t>
      </w:r>
      <w:r>
        <w:rPr>
          <w:sz w:val="28"/>
          <w:szCs w:val="28"/>
        </w:rPr>
        <w:t xml:space="preserve">, так как согласно </w:t>
      </w:r>
      <w:r w:rsidRPr="00CE36E2">
        <w:rPr>
          <w:sz w:val="28"/>
          <w:szCs w:val="28"/>
        </w:rPr>
        <w:t>предоставленных для проведения настоящей экспертизы документов и материалов</w:t>
      </w:r>
      <w:r>
        <w:rPr>
          <w:sz w:val="28"/>
          <w:szCs w:val="28"/>
        </w:rPr>
        <w:t xml:space="preserve"> директору МБУ СРТ Бобровской Е.А. </w:t>
      </w:r>
      <w:r w:rsidRPr="00CE36E2">
        <w:rPr>
          <w:sz w:val="28"/>
          <w:szCs w:val="28"/>
        </w:rPr>
        <w:t>представлен</w:t>
      </w:r>
      <w:r>
        <w:rPr>
          <w:sz w:val="28"/>
          <w:szCs w:val="28"/>
        </w:rPr>
        <w:t>ы</w:t>
      </w:r>
      <w:r w:rsidRPr="00CE36E2">
        <w:rPr>
          <w:b/>
          <w:sz w:val="28"/>
          <w:szCs w:val="28"/>
        </w:rPr>
        <w:t xml:space="preserve"> единственн</w:t>
      </w:r>
      <w:r>
        <w:rPr>
          <w:b/>
          <w:sz w:val="28"/>
          <w:szCs w:val="28"/>
        </w:rPr>
        <w:t>ые</w:t>
      </w:r>
      <w:r w:rsidRPr="00CE36E2">
        <w:rPr>
          <w:sz w:val="28"/>
          <w:szCs w:val="28"/>
        </w:rPr>
        <w:t xml:space="preserve"> коммерческ</w:t>
      </w:r>
      <w:r>
        <w:rPr>
          <w:sz w:val="28"/>
          <w:szCs w:val="28"/>
        </w:rPr>
        <w:t>и</w:t>
      </w:r>
      <w:r w:rsidRPr="00CE36E2">
        <w:rPr>
          <w:sz w:val="28"/>
          <w:szCs w:val="28"/>
        </w:rPr>
        <w:t>е предложени</w:t>
      </w:r>
      <w:r>
        <w:rPr>
          <w:sz w:val="28"/>
          <w:szCs w:val="28"/>
        </w:rPr>
        <w:t>я</w:t>
      </w:r>
      <w:r w:rsidRPr="005B11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ООО «Землеустройство» </w:t>
      </w:r>
    </w:p>
    <w:p w14:paraId="687E7448" w14:textId="77777777" w:rsidR="000330E5" w:rsidRDefault="000330E5" w:rsidP="000330E5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-на </w:t>
      </w:r>
      <w:r>
        <w:rPr>
          <w:bCs/>
          <w:sz w:val="28"/>
          <w:szCs w:val="28"/>
        </w:rPr>
        <w:t>р</w:t>
      </w:r>
      <w:r w:rsidRPr="00A23FF9">
        <w:rPr>
          <w:bCs/>
          <w:sz w:val="28"/>
          <w:szCs w:val="28"/>
        </w:rPr>
        <w:t xml:space="preserve">аботы по паспортизации дорог местного значения, составлению технических планов, постановке на кадастровый учет и внесению изменений в сведения ЕГРН дорог местного значения на территории муниципального образования </w:t>
      </w:r>
      <w:r w:rsidRPr="00CE36E2">
        <w:rPr>
          <w:sz w:val="28"/>
          <w:szCs w:val="28"/>
        </w:rPr>
        <w:t xml:space="preserve">на сумму </w:t>
      </w:r>
      <w:r w:rsidRPr="00A23FF9">
        <w:rPr>
          <w:bCs/>
          <w:sz w:val="28"/>
          <w:szCs w:val="28"/>
        </w:rPr>
        <w:t>3 270,0 тыс. руб.</w:t>
      </w:r>
      <w:r>
        <w:rPr>
          <w:bCs/>
          <w:sz w:val="28"/>
          <w:szCs w:val="28"/>
        </w:rPr>
        <w:t>;</w:t>
      </w:r>
    </w:p>
    <w:p w14:paraId="563FD2C9" w14:textId="78AB7DAF" w:rsidR="000330E5" w:rsidRDefault="000330E5" w:rsidP="000330E5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на р</w:t>
      </w:r>
      <w:r w:rsidRPr="00A23FF9">
        <w:rPr>
          <w:bCs/>
          <w:sz w:val="28"/>
          <w:szCs w:val="28"/>
        </w:rPr>
        <w:t xml:space="preserve">аботы по внесению изменений в сведения ЕГРН дорог местного значения на территории муниципального образования, а именно технических планов </w:t>
      </w:r>
      <w:r w:rsidRPr="00CE36E2">
        <w:rPr>
          <w:sz w:val="28"/>
          <w:szCs w:val="28"/>
        </w:rPr>
        <w:t xml:space="preserve">на сумму </w:t>
      </w:r>
      <w:r w:rsidRPr="00A23FF9">
        <w:rPr>
          <w:bCs/>
          <w:sz w:val="28"/>
          <w:szCs w:val="28"/>
        </w:rPr>
        <w:t>375,0 тыс. руб.</w:t>
      </w:r>
    </w:p>
    <w:p w14:paraId="13125EAD" w14:textId="01EEBBED" w:rsidR="000C2C84" w:rsidRPr="000428C1" w:rsidRDefault="000C2C84" w:rsidP="000C2C84">
      <w:pPr>
        <w:pStyle w:val="a4"/>
        <w:ind w:left="0" w:firstLine="567"/>
        <w:jc w:val="both"/>
        <w:rPr>
          <w:b/>
          <w:sz w:val="28"/>
          <w:szCs w:val="28"/>
        </w:rPr>
      </w:pPr>
      <w:r w:rsidRPr="000428C1">
        <w:rPr>
          <w:b/>
          <w:sz w:val="28"/>
          <w:szCs w:val="28"/>
        </w:rPr>
        <w:t>Предложение:</w:t>
      </w:r>
      <w:r w:rsidRPr="00CD441B">
        <w:rPr>
          <w:sz w:val="28"/>
          <w:szCs w:val="28"/>
        </w:rPr>
        <w:t xml:space="preserve"> Г</w:t>
      </w:r>
      <w:r w:rsidRPr="00CD441B">
        <w:rPr>
          <w:sz w:val="28"/>
          <w:szCs w:val="28"/>
          <w:lang w:eastAsia="ru-RU"/>
        </w:rPr>
        <w:t>лавному</w:t>
      </w:r>
      <w:r>
        <w:rPr>
          <w:sz w:val="28"/>
          <w:szCs w:val="28"/>
          <w:lang w:eastAsia="ru-RU"/>
        </w:rPr>
        <w:t xml:space="preserve"> бухгалтеру МБУ «СРТ» формирование финансово-экономического обоснования объема финансирования, производить с учетом определения </w:t>
      </w:r>
      <w:r>
        <w:rPr>
          <w:rFonts w:eastAsiaTheme="minorHAnsi"/>
          <w:sz w:val="28"/>
          <w:szCs w:val="28"/>
          <w:lang w:eastAsia="en-US"/>
        </w:rPr>
        <w:t>начальной (максимальной) цены, определяемой методом сопоставимых рыночных цен (анализа рынка).</w:t>
      </w:r>
    </w:p>
    <w:p w14:paraId="751F02AE" w14:textId="469DDEAE" w:rsidR="000330E5" w:rsidRPr="00A1249C" w:rsidRDefault="00006CA7" w:rsidP="000330E5">
      <w:pPr>
        <w:pStyle w:val="a4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 </w:t>
      </w:r>
      <w:r w:rsidR="000330E5" w:rsidRPr="00A1249C">
        <w:rPr>
          <w:sz w:val="28"/>
          <w:szCs w:val="28"/>
        </w:rPr>
        <w:t xml:space="preserve">В Пояснительной записке </w:t>
      </w:r>
      <w:r w:rsidR="000330E5" w:rsidRPr="000330E5">
        <w:rPr>
          <w:b/>
          <w:sz w:val="28"/>
          <w:szCs w:val="28"/>
        </w:rPr>
        <w:t>неверно указан номер КЦСР - 11.7.02.00160, следовало 11.7.01.00160</w:t>
      </w:r>
      <w:r w:rsidR="000330E5" w:rsidRPr="00A1249C">
        <w:rPr>
          <w:sz w:val="28"/>
          <w:szCs w:val="28"/>
        </w:rPr>
        <w:t xml:space="preserve"> «</w:t>
      </w:r>
      <w:r w:rsidR="000330E5" w:rsidRPr="00A1249C">
        <w:rPr>
          <w:sz w:val="28"/>
          <w:szCs w:val="28"/>
          <w:lang w:eastAsia="ru-RU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услуг».</w:t>
      </w:r>
    </w:p>
    <w:p w14:paraId="5E1BFB7B" w14:textId="13E5CCF3" w:rsidR="00B22953" w:rsidRPr="00A25425" w:rsidRDefault="000330E5" w:rsidP="00F31AAF">
      <w:pPr>
        <w:pStyle w:val="a4"/>
        <w:ind w:left="0" w:firstLine="567"/>
        <w:jc w:val="both"/>
        <w:rPr>
          <w:b/>
          <w:color w:val="FF0000"/>
          <w:sz w:val="28"/>
          <w:szCs w:val="28"/>
        </w:rPr>
      </w:pPr>
      <w:r w:rsidRPr="00F93DC0">
        <w:rPr>
          <w:b/>
          <w:sz w:val="28"/>
          <w:szCs w:val="28"/>
          <w:lang w:eastAsia="ru-RU"/>
        </w:rPr>
        <w:t>Предложение:</w:t>
      </w:r>
      <w:r>
        <w:rPr>
          <w:sz w:val="28"/>
          <w:szCs w:val="28"/>
          <w:lang w:eastAsia="ru-RU"/>
        </w:rPr>
        <w:t xml:space="preserve"> Начальнику отдела финансового управления, главному бухгалтеру администрации муниципального образования привести Пояснительную записку в части правильности отражения КЦСР в соответствие с действующим законодательством и приложениями к </w:t>
      </w:r>
      <w:r w:rsidRPr="00BE68FE">
        <w:rPr>
          <w:bCs/>
          <w:sz w:val="28"/>
          <w:szCs w:val="28"/>
        </w:rPr>
        <w:t xml:space="preserve">решению </w:t>
      </w:r>
      <w:r w:rsidRPr="00BE68FE">
        <w:rPr>
          <w:sz w:val="28"/>
          <w:szCs w:val="28"/>
        </w:rPr>
        <w:t>Совета депутатов от 21.12.2022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</w:t>
      </w:r>
      <w:r w:rsidRPr="00BE68FE">
        <w:rPr>
          <w:sz w:val="27"/>
          <w:szCs w:val="27"/>
        </w:rPr>
        <w:t xml:space="preserve"> </w:t>
      </w:r>
      <w:r w:rsidRPr="00BE68FE">
        <w:rPr>
          <w:sz w:val="28"/>
          <w:szCs w:val="28"/>
        </w:rPr>
        <w:t>(в редакции решения совета депутатов от «26» апреля 2023 года № 282)</w:t>
      </w:r>
      <w:r>
        <w:rPr>
          <w:sz w:val="28"/>
          <w:szCs w:val="28"/>
        </w:rPr>
        <w:t>.</w:t>
      </w:r>
    </w:p>
    <w:p w14:paraId="39A03B34" w14:textId="1FB084B5" w:rsidR="00ED1689" w:rsidRPr="00F31AAF" w:rsidRDefault="00ED1689" w:rsidP="0068066D">
      <w:pPr>
        <w:ind w:firstLine="568"/>
        <w:jc w:val="both"/>
        <w:rPr>
          <w:sz w:val="28"/>
          <w:szCs w:val="28"/>
        </w:rPr>
      </w:pPr>
      <w:r w:rsidRPr="00F31AAF">
        <w:rPr>
          <w:sz w:val="28"/>
          <w:szCs w:val="28"/>
        </w:rPr>
        <w:t xml:space="preserve">В результате корректировок дефицит бюджета на 2023 год устанавливается в сумме </w:t>
      </w:r>
      <w:bookmarkStart w:id="79" w:name="_Hlk128920132"/>
      <w:r w:rsidR="00006CA7" w:rsidRPr="00F31AAF">
        <w:rPr>
          <w:sz w:val="28"/>
          <w:szCs w:val="28"/>
        </w:rPr>
        <w:t>102 185,00</w:t>
      </w:r>
      <w:r w:rsidRPr="00F31AAF">
        <w:rPr>
          <w:sz w:val="28"/>
          <w:szCs w:val="28"/>
        </w:rPr>
        <w:t xml:space="preserve"> </w:t>
      </w:r>
      <w:bookmarkEnd w:id="79"/>
      <w:r w:rsidRPr="00F31AAF">
        <w:rPr>
          <w:sz w:val="28"/>
          <w:szCs w:val="28"/>
        </w:rPr>
        <w:t xml:space="preserve">тыс. руб., на 2024 год в сумме </w:t>
      </w:r>
      <w:r w:rsidR="00F31AAF" w:rsidRPr="00F31AAF">
        <w:rPr>
          <w:sz w:val="28"/>
          <w:szCs w:val="28"/>
        </w:rPr>
        <w:t>29 017,30</w:t>
      </w:r>
      <w:r w:rsidRPr="00F31AAF">
        <w:rPr>
          <w:sz w:val="28"/>
          <w:szCs w:val="28"/>
        </w:rPr>
        <w:t xml:space="preserve"> тыс. руб. и 2025 год в сумме </w:t>
      </w:r>
      <w:r w:rsidR="00F31AAF" w:rsidRPr="00F31AAF">
        <w:rPr>
          <w:sz w:val="28"/>
          <w:szCs w:val="28"/>
        </w:rPr>
        <w:t>25 247,80</w:t>
      </w:r>
      <w:r w:rsidRPr="00F31AAF">
        <w:rPr>
          <w:sz w:val="28"/>
          <w:szCs w:val="28"/>
        </w:rPr>
        <w:t xml:space="preserve"> тыс. руб. </w:t>
      </w:r>
    </w:p>
    <w:p w14:paraId="530C1920" w14:textId="77777777" w:rsidR="00ED1689" w:rsidRPr="00F31AAF" w:rsidRDefault="00ED1689" w:rsidP="0068066D">
      <w:pPr>
        <w:ind w:firstLine="568"/>
        <w:jc w:val="both"/>
        <w:rPr>
          <w:sz w:val="28"/>
          <w:szCs w:val="28"/>
          <w:highlight w:val="yellow"/>
        </w:rPr>
      </w:pPr>
      <w:r w:rsidRPr="00F31AAF">
        <w:rPr>
          <w:sz w:val="28"/>
          <w:szCs w:val="28"/>
        </w:rPr>
        <w:t>Источником покрытия дефицита бюджета в 2023 году являются остатки на счетах муниципалитета на 01.01.2023 – в сумме 106886,96 тысяч рублей, что подтверждается ведомостью по движению свободного остатка средств бюджета на 01.01.2023 г.</w:t>
      </w:r>
    </w:p>
    <w:p w14:paraId="122CB54C" w14:textId="20B644E4" w:rsidR="00ED1689" w:rsidRPr="00F31AAF" w:rsidRDefault="00ED1689" w:rsidP="0068066D">
      <w:pPr>
        <w:ind w:firstLine="425"/>
        <w:jc w:val="both"/>
        <w:rPr>
          <w:sz w:val="28"/>
          <w:szCs w:val="28"/>
        </w:rPr>
      </w:pPr>
      <w:r w:rsidRPr="00F31AAF">
        <w:rPr>
          <w:sz w:val="28"/>
          <w:szCs w:val="28"/>
        </w:rPr>
        <w:t xml:space="preserve">Предлагаемый к утверждению размер дефицита бюджета </w:t>
      </w:r>
      <w:bookmarkStart w:id="80" w:name="_Hlk125982860"/>
      <w:r w:rsidRPr="00F31AAF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bookmarkEnd w:id="80"/>
      <w:r w:rsidRPr="00F31AAF">
        <w:rPr>
          <w:sz w:val="28"/>
          <w:szCs w:val="28"/>
        </w:rPr>
        <w:t xml:space="preserve"> на 2023 год (</w:t>
      </w:r>
      <w:r w:rsidR="00F31AAF" w:rsidRPr="00F31AAF">
        <w:rPr>
          <w:sz w:val="28"/>
          <w:szCs w:val="28"/>
        </w:rPr>
        <w:t>102 185,00</w:t>
      </w:r>
      <w:r w:rsidRPr="00F31AAF">
        <w:rPr>
          <w:sz w:val="28"/>
          <w:szCs w:val="28"/>
        </w:rPr>
        <w:t xml:space="preserve"> тыс. руб.) соответствует размеру дефицита, предусмотренному в приложении № 1 «Источники внутреннего финансирования дефицита бюджета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и составит </w:t>
      </w:r>
      <w:r w:rsidR="00F31AAF" w:rsidRPr="00F31AAF">
        <w:rPr>
          <w:sz w:val="28"/>
          <w:szCs w:val="28"/>
        </w:rPr>
        <w:t>29,6</w:t>
      </w:r>
      <w:r w:rsidRPr="00F31AAF">
        <w:rPr>
          <w:sz w:val="28"/>
          <w:szCs w:val="28"/>
        </w:rPr>
        <w:t xml:space="preserve"> процентов к общей сумме доходов без учета безвозмездных поступлений, что превышает установленный Бюджетным кодексом Российской Федерации предельный размер дефицита </w:t>
      </w:r>
      <w:r w:rsidRPr="00F31AAF">
        <w:rPr>
          <w:sz w:val="28"/>
          <w:szCs w:val="28"/>
        </w:rPr>
        <w:lastRenderedPageBreak/>
        <w:t>местного бюджета (10 процентов утвержденного общего объема бюджета местного бюджета без учета утвержденного объема безвозмездных поступлений).</w:t>
      </w:r>
    </w:p>
    <w:p w14:paraId="785F0497" w14:textId="77777777" w:rsidR="003B307B" w:rsidRPr="00F31AAF" w:rsidRDefault="00ED1689" w:rsidP="0068066D">
      <w:pPr>
        <w:ind w:firstLine="425"/>
        <w:jc w:val="both"/>
        <w:rPr>
          <w:sz w:val="28"/>
          <w:szCs w:val="28"/>
        </w:rPr>
      </w:pPr>
      <w:r w:rsidRPr="00F31AAF">
        <w:rPr>
          <w:sz w:val="28"/>
          <w:szCs w:val="28"/>
        </w:rPr>
        <w:t xml:space="preserve">Указанное превышение объема дефицита в соответствии с положениями статьи 92.1 Бюджетного кодекса Российской Федерации допускается и находится в пределах снижения остатков средств на счетах по учету средств бюджета, включенных проектом решения в состав источников финансирования дефицита бюджета </w:t>
      </w:r>
      <w:bookmarkStart w:id="81" w:name="_Hlk125985327"/>
      <w:r w:rsidRPr="00F31AAF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bookmarkEnd w:id="81"/>
      <w:r w:rsidRPr="00F31AAF">
        <w:rPr>
          <w:sz w:val="28"/>
          <w:szCs w:val="28"/>
        </w:rPr>
        <w:t>.</w:t>
      </w:r>
    </w:p>
    <w:p w14:paraId="624CF69C" w14:textId="2594D138" w:rsidR="003B307B" w:rsidRPr="00F31AAF" w:rsidRDefault="003948B9" w:rsidP="0068066D">
      <w:pPr>
        <w:ind w:firstLine="425"/>
        <w:jc w:val="both"/>
        <w:rPr>
          <w:sz w:val="28"/>
          <w:szCs w:val="28"/>
        </w:rPr>
      </w:pPr>
      <w:r w:rsidRPr="00F31AAF">
        <w:rPr>
          <w:sz w:val="28"/>
          <w:szCs w:val="28"/>
        </w:rPr>
        <w:t>Исходя из вышеизложенного, рассматриваемый проект решения совета депутатов предлагается для рассмотрения и принятия советом депутатов после доработки указанных в настоящем заключении замечаний.</w:t>
      </w:r>
    </w:p>
    <w:p w14:paraId="592B057E" w14:textId="77777777" w:rsidR="003948B9" w:rsidRPr="00F31AAF" w:rsidRDefault="003948B9" w:rsidP="0068066D">
      <w:pPr>
        <w:ind w:firstLine="425"/>
        <w:jc w:val="both"/>
        <w:rPr>
          <w:sz w:val="28"/>
          <w:szCs w:val="28"/>
        </w:rPr>
      </w:pPr>
    </w:p>
    <w:p w14:paraId="29409902" w14:textId="77777777" w:rsidR="00734A98" w:rsidRPr="00F31AAF" w:rsidRDefault="00734A98" w:rsidP="0068066D">
      <w:pPr>
        <w:ind w:firstLine="425"/>
        <w:jc w:val="both"/>
        <w:rPr>
          <w:sz w:val="28"/>
          <w:szCs w:val="28"/>
        </w:rPr>
      </w:pPr>
    </w:p>
    <w:p w14:paraId="4212CAA5" w14:textId="73967379" w:rsidR="000E62F5" w:rsidRPr="00F31AAF" w:rsidRDefault="00ED1689" w:rsidP="0068066D">
      <w:pPr>
        <w:jc w:val="both"/>
        <w:rPr>
          <w:sz w:val="28"/>
          <w:szCs w:val="28"/>
        </w:rPr>
      </w:pPr>
      <w:r w:rsidRPr="00F31AAF">
        <w:rPr>
          <w:sz w:val="28"/>
          <w:szCs w:val="28"/>
        </w:rPr>
        <w:t xml:space="preserve">Председатель                           </w:t>
      </w:r>
      <w:r w:rsidR="00734A98" w:rsidRPr="00F31AAF">
        <w:rPr>
          <w:sz w:val="28"/>
          <w:szCs w:val="28"/>
        </w:rPr>
        <w:t xml:space="preserve"> </w:t>
      </w:r>
      <w:r w:rsidRPr="00F31AAF">
        <w:rPr>
          <w:sz w:val="28"/>
          <w:szCs w:val="28"/>
        </w:rPr>
        <w:t xml:space="preserve">                                              </w:t>
      </w:r>
      <w:r w:rsidR="003948B9" w:rsidRPr="00F31AAF">
        <w:rPr>
          <w:sz w:val="28"/>
          <w:szCs w:val="28"/>
        </w:rPr>
        <w:t xml:space="preserve">  </w:t>
      </w:r>
      <w:r w:rsidRPr="00F31AAF">
        <w:rPr>
          <w:sz w:val="28"/>
          <w:szCs w:val="28"/>
        </w:rPr>
        <w:t xml:space="preserve">               Е.М. </w:t>
      </w:r>
      <w:proofErr w:type="spellStart"/>
      <w:r w:rsidRPr="00F31AAF">
        <w:rPr>
          <w:sz w:val="28"/>
          <w:szCs w:val="28"/>
        </w:rPr>
        <w:t>Барбусова</w:t>
      </w:r>
      <w:proofErr w:type="spellEnd"/>
    </w:p>
    <w:sectPr w:rsidR="000E62F5" w:rsidRPr="00F31AAF" w:rsidSect="0068066D">
      <w:footerReference w:type="default" r:id="rId13"/>
      <w:pgSz w:w="11906" w:h="16838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1BB1" w14:textId="77777777" w:rsidR="005B0C95" w:rsidRDefault="005B0C95" w:rsidP="00E10A20">
      <w:r>
        <w:separator/>
      </w:r>
    </w:p>
  </w:endnote>
  <w:endnote w:type="continuationSeparator" w:id="0">
    <w:p w14:paraId="01FC78AB" w14:textId="77777777" w:rsidR="005B0C95" w:rsidRDefault="005B0C95" w:rsidP="00E1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625134"/>
      <w:docPartObj>
        <w:docPartGallery w:val="Page Numbers (Bottom of Page)"/>
        <w:docPartUnique/>
      </w:docPartObj>
    </w:sdtPr>
    <w:sdtContent>
      <w:p w14:paraId="12C3E5B6" w14:textId="217E585D" w:rsidR="00CD441B" w:rsidRDefault="00CD44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1D09D1" w14:textId="77777777" w:rsidR="00CD441B" w:rsidRDefault="00CD44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C226" w14:textId="77777777" w:rsidR="005B0C95" w:rsidRDefault="005B0C95" w:rsidP="00E10A20">
      <w:r>
        <w:separator/>
      </w:r>
    </w:p>
  </w:footnote>
  <w:footnote w:type="continuationSeparator" w:id="0">
    <w:p w14:paraId="269A208D" w14:textId="77777777" w:rsidR="005B0C95" w:rsidRDefault="005B0C95" w:rsidP="00E1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25E"/>
    <w:multiLevelType w:val="hybridMultilevel"/>
    <w:tmpl w:val="DFC66EDA"/>
    <w:lvl w:ilvl="0" w:tplc="027EF06C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 w15:restartNumberingAfterBreak="0">
    <w:nsid w:val="06383622"/>
    <w:multiLevelType w:val="hybridMultilevel"/>
    <w:tmpl w:val="CD302F0C"/>
    <w:lvl w:ilvl="0" w:tplc="0CDA5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D40FBF"/>
    <w:multiLevelType w:val="hybridMultilevel"/>
    <w:tmpl w:val="CD302F0C"/>
    <w:lvl w:ilvl="0" w:tplc="0CDA5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0B1D65"/>
    <w:multiLevelType w:val="hybridMultilevel"/>
    <w:tmpl w:val="CD302F0C"/>
    <w:lvl w:ilvl="0" w:tplc="0CDA5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F14144"/>
    <w:multiLevelType w:val="hybridMultilevel"/>
    <w:tmpl w:val="CD302F0C"/>
    <w:lvl w:ilvl="0" w:tplc="0CDA5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2D3634"/>
    <w:multiLevelType w:val="hybridMultilevel"/>
    <w:tmpl w:val="CD302F0C"/>
    <w:lvl w:ilvl="0" w:tplc="0CDA5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D22DE0"/>
    <w:multiLevelType w:val="hybridMultilevel"/>
    <w:tmpl w:val="CD302F0C"/>
    <w:lvl w:ilvl="0" w:tplc="0CDA5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AE1F43"/>
    <w:multiLevelType w:val="hybridMultilevel"/>
    <w:tmpl w:val="4A58A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053B5"/>
    <w:multiLevelType w:val="hybridMultilevel"/>
    <w:tmpl w:val="CD302F0C"/>
    <w:lvl w:ilvl="0" w:tplc="0CDA5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DC6ACC"/>
    <w:multiLevelType w:val="hybridMultilevel"/>
    <w:tmpl w:val="6D50F164"/>
    <w:lvl w:ilvl="0" w:tplc="15E2F2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E66C6"/>
    <w:multiLevelType w:val="hybridMultilevel"/>
    <w:tmpl w:val="A6441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E35B9"/>
    <w:multiLevelType w:val="hybridMultilevel"/>
    <w:tmpl w:val="CD302F0C"/>
    <w:lvl w:ilvl="0" w:tplc="0CDA5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771701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79869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1263890">
    <w:abstractNumId w:val="9"/>
  </w:num>
  <w:num w:numId="4" w16cid:durableId="1635257324">
    <w:abstractNumId w:val="10"/>
  </w:num>
  <w:num w:numId="5" w16cid:durableId="1872183666">
    <w:abstractNumId w:val="0"/>
  </w:num>
  <w:num w:numId="6" w16cid:durableId="1065445381">
    <w:abstractNumId w:val="7"/>
  </w:num>
  <w:num w:numId="7" w16cid:durableId="2072540417">
    <w:abstractNumId w:val="4"/>
  </w:num>
  <w:num w:numId="8" w16cid:durableId="462770936">
    <w:abstractNumId w:val="2"/>
  </w:num>
  <w:num w:numId="9" w16cid:durableId="2100707960">
    <w:abstractNumId w:val="11"/>
  </w:num>
  <w:num w:numId="10" w16cid:durableId="579215698">
    <w:abstractNumId w:val="5"/>
  </w:num>
  <w:num w:numId="11" w16cid:durableId="978532540">
    <w:abstractNumId w:val="1"/>
  </w:num>
  <w:num w:numId="12" w16cid:durableId="1493788562">
    <w:abstractNumId w:val="8"/>
  </w:num>
  <w:num w:numId="13" w16cid:durableId="1690638713">
    <w:abstractNumId w:val="6"/>
  </w:num>
  <w:num w:numId="14" w16cid:durableId="1670018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A4"/>
    <w:rsid w:val="0000106F"/>
    <w:rsid w:val="000034A7"/>
    <w:rsid w:val="00006CA7"/>
    <w:rsid w:val="000174A2"/>
    <w:rsid w:val="000302AB"/>
    <w:rsid w:val="000330E5"/>
    <w:rsid w:val="00035951"/>
    <w:rsid w:val="00042132"/>
    <w:rsid w:val="000428C1"/>
    <w:rsid w:val="0005087A"/>
    <w:rsid w:val="00051E96"/>
    <w:rsid w:val="0006274B"/>
    <w:rsid w:val="00062C50"/>
    <w:rsid w:val="00074FAA"/>
    <w:rsid w:val="00075CE1"/>
    <w:rsid w:val="000805D3"/>
    <w:rsid w:val="0008190A"/>
    <w:rsid w:val="000824EF"/>
    <w:rsid w:val="00086205"/>
    <w:rsid w:val="000A598D"/>
    <w:rsid w:val="000B502D"/>
    <w:rsid w:val="000C2C84"/>
    <w:rsid w:val="000D5088"/>
    <w:rsid w:val="000D6EFC"/>
    <w:rsid w:val="000D7EB9"/>
    <w:rsid w:val="000E0D8F"/>
    <w:rsid w:val="000E393F"/>
    <w:rsid w:val="000E62F5"/>
    <w:rsid w:val="000F0B53"/>
    <w:rsid w:val="000F52C1"/>
    <w:rsid w:val="000F7078"/>
    <w:rsid w:val="00101E16"/>
    <w:rsid w:val="00104B91"/>
    <w:rsid w:val="0011209D"/>
    <w:rsid w:val="00117987"/>
    <w:rsid w:val="001311B4"/>
    <w:rsid w:val="001321B6"/>
    <w:rsid w:val="00142B52"/>
    <w:rsid w:val="00145309"/>
    <w:rsid w:val="001524FD"/>
    <w:rsid w:val="00154813"/>
    <w:rsid w:val="00165E6D"/>
    <w:rsid w:val="001719A8"/>
    <w:rsid w:val="00181965"/>
    <w:rsid w:val="0018554C"/>
    <w:rsid w:val="0019189B"/>
    <w:rsid w:val="0019440C"/>
    <w:rsid w:val="001A0925"/>
    <w:rsid w:val="001A65F4"/>
    <w:rsid w:val="001A79EB"/>
    <w:rsid w:val="001B1199"/>
    <w:rsid w:val="001D2B83"/>
    <w:rsid w:val="001D44E0"/>
    <w:rsid w:val="001D4D0B"/>
    <w:rsid w:val="001E00A5"/>
    <w:rsid w:val="001E4470"/>
    <w:rsid w:val="001E4D36"/>
    <w:rsid w:val="001F67D3"/>
    <w:rsid w:val="00206020"/>
    <w:rsid w:val="00207E5C"/>
    <w:rsid w:val="002140E1"/>
    <w:rsid w:val="002146A6"/>
    <w:rsid w:val="002149F1"/>
    <w:rsid w:val="00220EA4"/>
    <w:rsid w:val="00222E33"/>
    <w:rsid w:val="00235DB1"/>
    <w:rsid w:val="0023768A"/>
    <w:rsid w:val="0023776F"/>
    <w:rsid w:val="0024768F"/>
    <w:rsid w:val="00250C94"/>
    <w:rsid w:val="0025479A"/>
    <w:rsid w:val="00255AF3"/>
    <w:rsid w:val="00260F6A"/>
    <w:rsid w:val="002677FE"/>
    <w:rsid w:val="00281FB2"/>
    <w:rsid w:val="002843BE"/>
    <w:rsid w:val="002843D1"/>
    <w:rsid w:val="00287636"/>
    <w:rsid w:val="002904C9"/>
    <w:rsid w:val="002A1704"/>
    <w:rsid w:val="002A6EF5"/>
    <w:rsid w:val="002A7ED8"/>
    <w:rsid w:val="002C0854"/>
    <w:rsid w:val="002C3AAB"/>
    <w:rsid w:val="002C406F"/>
    <w:rsid w:val="002D65A2"/>
    <w:rsid w:val="002E06E3"/>
    <w:rsid w:val="002E6D3C"/>
    <w:rsid w:val="00304CA3"/>
    <w:rsid w:val="00311676"/>
    <w:rsid w:val="003129A4"/>
    <w:rsid w:val="00316AD2"/>
    <w:rsid w:val="00324C37"/>
    <w:rsid w:val="00325FDE"/>
    <w:rsid w:val="00335E17"/>
    <w:rsid w:val="00342F9F"/>
    <w:rsid w:val="00347E3A"/>
    <w:rsid w:val="0036718F"/>
    <w:rsid w:val="0037444F"/>
    <w:rsid w:val="003864A8"/>
    <w:rsid w:val="003916F3"/>
    <w:rsid w:val="00393938"/>
    <w:rsid w:val="003948B9"/>
    <w:rsid w:val="003A0B08"/>
    <w:rsid w:val="003A3D54"/>
    <w:rsid w:val="003A7C84"/>
    <w:rsid w:val="003B2D67"/>
    <w:rsid w:val="003B307B"/>
    <w:rsid w:val="003B4A6F"/>
    <w:rsid w:val="003B4F32"/>
    <w:rsid w:val="003C0CEA"/>
    <w:rsid w:val="003C584F"/>
    <w:rsid w:val="003D0689"/>
    <w:rsid w:val="003D21F3"/>
    <w:rsid w:val="003D43C6"/>
    <w:rsid w:val="003D76C9"/>
    <w:rsid w:val="003F338F"/>
    <w:rsid w:val="003F477D"/>
    <w:rsid w:val="003F6362"/>
    <w:rsid w:val="00404254"/>
    <w:rsid w:val="00406730"/>
    <w:rsid w:val="00414186"/>
    <w:rsid w:val="0042106C"/>
    <w:rsid w:val="004311A2"/>
    <w:rsid w:val="00434239"/>
    <w:rsid w:val="00434DF9"/>
    <w:rsid w:val="0043517A"/>
    <w:rsid w:val="00435AEF"/>
    <w:rsid w:val="00472835"/>
    <w:rsid w:val="00475DF0"/>
    <w:rsid w:val="00475F2A"/>
    <w:rsid w:val="00483CB2"/>
    <w:rsid w:val="00483F72"/>
    <w:rsid w:val="00485AE1"/>
    <w:rsid w:val="004B1378"/>
    <w:rsid w:val="004B6878"/>
    <w:rsid w:val="004D03AA"/>
    <w:rsid w:val="004D1828"/>
    <w:rsid w:val="004D3C3D"/>
    <w:rsid w:val="004D4019"/>
    <w:rsid w:val="004D53F7"/>
    <w:rsid w:val="004E3B9A"/>
    <w:rsid w:val="004F295E"/>
    <w:rsid w:val="004F2A7A"/>
    <w:rsid w:val="004F2DF9"/>
    <w:rsid w:val="004F368F"/>
    <w:rsid w:val="004F68A4"/>
    <w:rsid w:val="005003DB"/>
    <w:rsid w:val="00503DEC"/>
    <w:rsid w:val="00512EE0"/>
    <w:rsid w:val="005137AC"/>
    <w:rsid w:val="00516C84"/>
    <w:rsid w:val="00520207"/>
    <w:rsid w:val="005221E6"/>
    <w:rsid w:val="00523261"/>
    <w:rsid w:val="005343F9"/>
    <w:rsid w:val="00543268"/>
    <w:rsid w:val="00553684"/>
    <w:rsid w:val="0055394C"/>
    <w:rsid w:val="00560D76"/>
    <w:rsid w:val="005621F6"/>
    <w:rsid w:val="00562796"/>
    <w:rsid w:val="00566769"/>
    <w:rsid w:val="00576D45"/>
    <w:rsid w:val="00577859"/>
    <w:rsid w:val="005814E7"/>
    <w:rsid w:val="00583405"/>
    <w:rsid w:val="005879AB"/>
    <w:rsid w:val="00595262"/>
    <w:rsid w:val="005A088A"/>
    <w:rsid w:val="005A2725"/>
    <w:rsid w:val="005A2CE9"/>
    <w:rsid w:val="005A3393"/>
    <w:rsid w:val="005A37DB"/>
    <w:rsid w:val="005B0C95"/>
    <w:rsid w:val="005B11DB"/>
    <w:rsid w:val="005B15A3"/>
    <w:rsid w:val="005B608F"/>
    <w:rsid w:val="005D39A9"/>
    <w:rsid w:val="005E6FC7"/>
    <w:rsid w:val="005F2A91"/>
    <w:rsid w:val="005F6B14"/>
    <w:rsid w:val="00604D81"/>
    <w:rsid w:val="0061000A"/>
    <w:rsid w:val="00614176"/>
    <w:rsid w:val="00615D8B"/>
    <w:rsid w:val="00620F84"/>
    <w:rsid w:val="00626F61"/>
    <w:rsid w:val="00631131"/>
    <w:rsid w:val="006362D9"/>
    <w:rsid w:val="00651C6F"/>
    <w:rsid w:val="00657B25"/>
    <w:rsid w:val="00661761"/>
    <w:rsid w:val="0066644A"/>
    <w:rsid w:val="006759B9"/>
    <w:rsid w:val="0068066D"/>
    <w:rsid w:val="006A471C"/>
    <w:rsid w:val="006B3D4A"/>
    <w:rsid w:val="006B455B"/>
    <w:rsid w:val="006C21BC"/>
    <w:rsid w:val="006C73AA"/>
    <w:rsid w:val="006E3594"/>
    <w:rsid w:val="006E49B2"/>
    <w:rsid w:val="006E5911"/>
    <w:rsid w:val="006F6489"/>
    <w:rsid w:val="007229CB"/>
    <w:rsid w:val="00727FB0"/>
    <w:rsid w:val="00734A98"/>
    <w:rsid w:val="007646D4"/>
    <w:rsid w:val="007711EB"/>
    <w:rsid w:val="007928D5"/>
    <w:rsid w:val="00794D00"/>
    <w:rsid w:val="007A3744"/>
    <w:rsid w:val="007A66B9"/>
    <w:rsid w:val="007A6B65"/>
    <w:rsid w:val="007B009B"/>
    <w:rsid w:val="007B250A"/>
    <w:rsid w:val="007B2DEB"/>
    <w:rsid w:val="007B73B7"/>
    <w:rsid w:val="007C1597"/>
    <w:rsid w:val="007D25DD"/>
    <w:rsid w:val="007D3B18"/>
    <w:rsid w:val="007D750B"/>
    <w:rsid w:val="007E1C21"/>
    <w:rsid w:val="007F7356"/>
    <w:rsid w:val="00817E4F"/>
    <w:rsid w:val="00826BAC"/>
    <w:rsid w:val="008309A2"/>
    <w:rsid w:val="00835989"/>
    <w:rsid w:val="00836601"/>
    <w:rsid w:val="00844DCA"/>
    <w:rsid w:val="0084744D"/>
    <w:rsid w:val="008613C0"/>
    <w:rsid w:val="00864061"/>
    <w:rsid w:val="008665D3"/>
    <w:rsid w:val="008667ED"/>
    <w:rsid w:val="008772D5"/>
    <w:rsid w:val="008901BB"/>
    <w:rsid w:val="0089510D"/>
    <w:rsid w:val="008B1B7D"/>
    <w:rsid w:val="008B2FBF"/>
    <w:rsid w:val="008B5B1C"/>
    <w:rsid w:val="008C1CE4"/>
    <w:rsid w:val="008C3993"/>
    <w:rsid w:val="008C6101"/>
    <w:rsid w:val="008C7C62"/>
    <w:rsid w:val="008D3E2E"/>
    <w:rsid w:val="008D42C1"/>
    <w:rsid w:val="008E02D8"/>
    <w:rsid w:val="008F51A4"/>
    <w:rsid w:val="008F551A"/>
    <w:rsid w:val="008F61EC"/>
    <w:rsid w:val="008F7262"/>
    <w:rsid w:val="008F7A7F"/>
    <w:rsid w:val="00902432"/>
    <w:rsid w:val="00902F1B"/>
    <w:rsid w:val="00906316"/>
    <w:rsid w:val="00906CFB"/>
    <w:rsid w:val="00917B8C"/>
    <w:rsid w:val="00933873"/>
    <w:rsid w:val="00945752"/>
    <w:rsid w:val="00945F41"/>
    <w:rsid w:val="00951D41"/>
    <w:rsid w:val="00966DEA"/>
    <w:rsid w:val="00981651"/>
    <w:rsid w:val="00984B8D"/>
    <w:rsid w:val="00987936"/>
    <w:rsid w:val="009912C9"/>
    <w:rsid w:val="00994768"/>
    <w:rsid w:val="009C4154"/>
    <w:rsid w:val="009D0322"/>
    <w:rsid w:val="009D44F8"/>
    <w:rsid w:val="009D4EBA"/>
    <w:rsid w:val="009D7CA6"/>
    <w:rsid w:val="009E0247"/>
    <w:rsid w:val="009E6D42"/>
    <w:rsid w:val="009E775E"/>
    <w:rsid w:val="009F0058"/>
    <w:rsid w:val="009F460B"/>
    <w:rsid w:val="00A01F23"/>
    <w:rsid w:val="00A03341"/>
    <w:rsid w:val="00A1249C"/>
    <w:rsid w:val="00A14D17"/>
    <w:rsid w:val="00A215A5"/>
    <w:rsid w:val="00A23FF9"/>
    <w:rsid w:val="00A25181"/>
    <w:rsid w:val="00A25425"/>
    <w:rsid w:val="00A34B4E"/>
    <w:rsid w:val="00A368B9"/>
    <w:rsid w:val="00A37DFF"/>
    <w:rsid w:val="00A449F7"/>
    <w:rsid w:val="00A4546F"/>
    <w:rsid w:val="00A51949"/>
    <w:rsid w:val="00A6397A"/>
    <w:rsid w:val="00A70700"/>
    <w:rsid w:val="00A707FD"/>
    <w:rsid w:val="00A84B70"/>
    <w:rsid w:val="00A85435"/>
    <w:rsid w:val="00A902FE"/>
    <w:rsid w:val="00A903F1"/>
    <w:rsid w:val="00AB7069"/>
    <w:rsid w:val="00AC044E"/>
    <w:rsid w:val="00AD3898"/>
    <w:rsid w:val="00AE30E7"/>
    <w:rsid w:val="00AE43B9"/>
    <w:rsid w:val="00AE702B"/>
    <w:rsid w:val="00AF0562"/>
    <w:rsid w:val="00AF2496"/>
    <w:rsid w:val="00B07BEB"/>
    <w:rsid w:val="00B1207F"/>
    <w:rsid w:val="00B131EC"/>
    <w:rsid w:val="00B2018D"/>
    <w:rsid w:val="00B22953"/>
    <w:rsid w:val="00B252AB"/>
    <w:rsid w:val="00B27D9C"/>
    <w:rsid w:val="00B43E67"/>
    <w:rsid w:val="00B50FBD"/>
    <w:rsid w:val="00B602AD"/>
    <w:rsid w:val="00B640B5"/>
    <w:rsid w:val="00B64A3C"/>
    <w:rsid w:val="00B85320"/>
    <w:rsid w:val="00B90D07"/>
    <w:rsid w:val="00B9279B"/>
    <w:rsid w:val="00BA0EBB"/>
    <w:rsid w:val="00BA502D"/>
    <w:rsid w:val="00BB3771"/>
    <w:rsid w:val="00BB3B5B"/>
    <w:rsid w:val="00BC21FE"/>
    <w:rsid w:val="00BC4D9F"/>
    <w:rsid w:val="00BC5947"/>
    <w:rsid w:val="00BE08F1"/>
    <w:rsid w:val="00BE68FE"/>
    <w:rsid w:val="00BF42D0"/>
    <w:rsid w:val="00C07C56"/>
    <w:rsid w:val="00C129D3"/>
    <w:rsid w:val="00C15865"/>
    <w:rsid w:val="00C310AF"/>
    <w:rsid w:val="00C33E29"/>
    <w:rsid w:val="00C43F58"/>
    <w:rsid w:val="00C46E4C"/>
    <w:rsid w:val="00C603B6"/>
    <w:rsid w:val="00C66608"/>
    <w:rsid w:val="00C8009B"/>
    <w:rsid w:val="00C87C54"/>
    <w:rsid w:val="00C910CD"/>
    <w:rsid w:val="00C9207B"/>
    <w:rsid w:val="00CB2A85"/>
    <w:rsid w:val="00CB7490"/>
    <w:rsid w:val="00CD441B"/>
    <w:rsid w:val="00CD4C78"/>
    <w:rsid w:val="00CD584A"/>
    <w:rsid w:val="00CE36E2"/>
    <w:rsid w:val="00CF13BB"/>
    <w:rsid w:val="00D02A72"/>
    <w:rsid w:val="00D06C16"/>
    <w:rsid w:val="00D20415"/>
    <w:rsid w:val="00D32C46"/>
    <w:rsid w:val="00D434D6"/>
    <w:rsid w:val="00D60753"/>
    <w:rsid w:val="00D64AF1"/>
    <w:rsid w:val="00D729AB"/>
    <w:rsid w:val="00D7681A"/>
    <w:rsid w:val="00DA0481"/>
    <w:rsid w:val="00DA50DC"/>
    <w:rsid w:val="00DA5611"/>
    <w:rsid w:val="00DA602D"/>
    <w:rsid w:val="00DB1157"/>
    <w:rsid w:val="00DB1512"/>
    <w:rsid w:val="00DC3477"/>
    <w:rsid w:val="00DC5E04"/>
    <w:rsid w:val="00DE0773"/>
    <w:rsid w:val="00DE0928"/>
    <w:rsid w:val="00E005E4"/>
    <w:rsid w:val="00E01E31"/>
    <w:rsid w:val="00E057F6"/>
    <w:rsid w:val="00E10A20"/>
    <w:rsid w:val="00E16D55"/>
    <w:rsid w:val="00E172BB"/>
    <w:rsid w:val="00E23B51"/>
    <w:rsid w:val="00E23DBE"/>
    <w:rsid w:val="00E338D4"/>
    <w:rsid w:val="00E362E1"/>
    <w:rsid w:val="00E4244D"/>
    <w:rsid w:val="00E50050"/>
    <w:rsid w:val="00E55EC4"/>
    <w:rsid w:val="00E56F0C"/>
    <w:rsid w:val="00E57E4F"/>
    <w:rsid w:val="00E6188B"/>
    <w:rsid w:val="00E7111F"/>
    <w:rsid w:val="00E82D9B"/>
    <w:rsid w:val="00E86B1F"/>
    <w:rsid w:val="00EA6212"/>
    <w:rsid w:val="00EB1D0B"/>
    <w:rsid w:val="00EC2DE3"/>
    <w:rsid w:val="00ED115A"/>
    <w:rsid w:val="00ED1689"/>
    <w:rsid w:val="00EE0FB3"/>
    <w:rsid w:val="00EE3058"/>
    <w:rsid w:val="00EE6C95"/>
    <w:rsid w:val="00EF0969"/>
    <w:rsid w:val="00EF3814"/>
    <w:rsid w:val="00EF5005"/>
    <w:rsid w:val="00EF7D76"/>
    <w:rsid w:val="00F02E86"/>
    <w:rsid w:val="00F1452A"/>
    <w:rsid w:val="00F1502B"/>
    <w:rsid w:val="00F25133"/>
    <w:rsid w:val="00F271D2"/>
    <w:rsid w:val="00F31AAF"/>
    <w:rsid w:val="00F33759"/>
    <w:rsid w:val="00F350D7"/>
    <w:rsid w:val="00F35DE4"/>
    <w:rsid w:val="00F412B6"/>
    <w:rsid w:val="00F50CD2"/>
    <w:rsid w:val="00F53257"/>
    <w:rsid w:val="00F60B48"/>
    <w:rsid w:val="00F67517"/>
    <w:rsid w:val="00F70E9F"/>
    <w:rsid w:val="00F74464"/>
    <w:rsid w:val="00F755CC"/>
    <w:rsid w:val="00F81923"/>
    <w:rsid w:val="00F82E0B"/>
    <w:rsid w:val="00F83DB8"/>
    <w:rsid w:val="00F91390"/>
    <w:rsid w:val="00F91E5A"/>
    <w:rsid w:val="00F93DC0"/>
    <w:rsid w:val="00F940F4"/>
    <w:rsid w:val="00FA7BFF"/>
    <w:rsid w:val="00FB48C4"/>
    <w:rsid w:val="00FB5E45"/>
    <w:rsid w:val="00FC0AEF"/>
    <w:rsid w:val="00FC1CA0"/>
    <w:rsid w:val="00FC2C11"/>
    <w:rsid w:val="00FC61E5"/>
    <w:rsid w:val="00FC707E"/>
    <w:rsid w:val="00FD0BB3"/>
    <w:rsid w:val="00FD4614"/>
    <w:rsid w:val="00FD7BA5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9E10"/>
  <w15:chartTrackingRefBased/>
  <w15:docId w15:val="{F549C9AA-4745-4B06-91A6-AF4944B6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4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uiPriority w:val="99"/>
    <w:qFormat/>
    <w:rsid w:val="001D4D0B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table" w:styleId="a3">
    <w:name w:val="Table Grid"/>
    <w:basedOn w:val="a1"/>
    <w:uiPriority w:val="39"/>
    <w:rsid w:val="0015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DBE"/>
    <w:pPr>
      <w:ind w:left="720"/>
      <w:contextualSpacing/>
    </w:pPr>
  </w:style>
  <w:style w:type="paragraph" w:styleId="a5">
    <w:name w:val="No Spacing"/>
    <w:uiPriority w:val="1"/>
    <w:qFormat/>
    <w:rsid w:val="004B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43E6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A368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368B9"/>
    <w:rPr>
      <w:rFonts w:ascii="Calibri" w:eastAsia="Calibri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10A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0A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10A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0A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E07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077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FCD66D9A2F7512376929CD05B833D9A918BF6E1D8EA0F13C61EF1F99484B74D1529F192C324CDB5BC13579D14FD9FDBC1927C2E5CAE41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FCD66D9A2F7512376929CD05B833D9A918BF6E1D8EA0F13C61EF1F99484B74D1529F192C324CDB5BC13579D14FD9FDBC1927C2E5CAE41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FCD66D9A2F7512376929CD05B833D9A918BF6E1D8EA0F13C61EF1F99484B74D1529F192C324CDB5BC13579D14FD9FDBC1927C2E5CAE41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FCD66D9A2F7512376929CD05B833D9A918BF6E1D8EA0F13C61EF1F99484B74D1529F192C324CDB5BC13579D14FD9FDBC1927C2E5CAE41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E37A-D8A5-4F53-9F04-1E8E687A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9865</Words>
  <Characters>56237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Анастасия Смирнова</cp:lastModifiedBy>
  <cp:revision>2</cp:revision>
  <cp:lastPrinted>2023-06-08T08:00:00Z</cp:lastPrinted>
  <dcterms:created xsi:type="dcterms:W3CDTF">2023-06-09T09:11:00Z</dcterms:created>
  <dcterms:modified xsi:type="dcterms:W3CDTF">2023-06-09T09:11:00Z</dcterms:modified>
</cp:coreProperties>
</file>