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590D" w14:textId="77777777" w:rsidR="00992753" w:rsidRDefault="00980D9C" w:rsidP="008F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0C1911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0C1911">
        <w:rPr>
          <w:rFonts w:ascii="Times New Roman" w:hAnsi="Times New Roman" w:cs="Times New Roman"/>
          <w:sz w:val="28"/>
          <w:szCs w:val="28"/>
          <w:lang w:val="ru-RU"/>
        </w:rPr>
        <w:t>тчет о реализации муниципальных программ</w:t>
      </w:r>
      <w:r w:rsidR="00992753" w:rsidRPr="009927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753" w:rsidRPr="00590C1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="00992753">
        <w:rPr>
          <w:rFonts w:ascii="Times New Roman" w:hAnsi="Times New Roman" w:cs="Times New Roman"/>
          <w:sz w:val="28"/>
          <w:szCs w:val="28"/>
          <w:lang w:val="ru-RU"/>
        </w:rPr>
        <w:t>за 202</w:t>
      </w:r>
      <w:r w:rsidR="006B21D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92753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14:paraId="58D7350B" w14:textId="77777777" w:rsidR="00992753" w:rsidRDefault="00992753" w:rsidP="008F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1AC15C" w14:textId="77777777" w:rsidR="006B21D1" w:rsidRDefault="006B21D1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муниципального образования </w:t>
      </w:r>
      <w:r w:rsidRPr="00590C18">
        <w:rPr>
          <w:rFonts w:ascii="Times New Roman" w:hAnsi="Times New Roman" w:cs="Times New Roman"/>
          <w:sz w:val="28"/>
          <w:szCs w:val="28"/>
          <w:lang w:val="ru-RU"/>
        </w:rPr>
        <w:t xml:space="preserve">«Муринское городское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2022 году реализовывалось </w:t>
      </w:r>
      <w:r w:rsidR="0024482F">
        <w:rPr>
          <w:rFonts w:ascii="Times New Roman" w:hAnsi="Times New Roman" w:cs="Times New Roman"/>
          <w:sz w:val="28"/>
          <w:szCs w:val="28"/>
          <w:lang w:val="ru-RU"/>
        </w:rPr>
        <w:t>11 муниципальных программ с общи</w:t>
      </w:r>
      <w:r>
        <w:rPr>
          <w:rFonts w:ascii="Times New Roman" w:hAnsi="Times New Roman" w:cs="Times New Roman"/>
          <w:sz w:val="28"/>
          <w:szCs w:val="28"/>
          <w:lang w:val="ru-RU"/>
        </w:rPr>
        <w:t>м лимитом 2</w:t>
      </w:r>
      <w:r w:rsidR="00C3576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11DEF">
        <w:rPr>
          <w:rFonts w:ascii="Times New Roman" w:hAnsi="Times New Roman" w:cs="Times New Roman"/>
          <w:sz w:val="28"/>
          <w:szCs w:val="28"/>
          <w:lang w:val="ru-RU"/>
        </w:rPr>
        <w:t xml:space="preserve">1 956,1 </w:t>
      </w:r>
      <w:r>
        <w:rPr>
          <w:rFonts w:ascii="Times New Roman" w:hAnsi="Times New Roman" w:cs="Times New Roman"/>
          <w:sz w:val="28"/>
          <w:szCs w:val="28"/>
          <w:lang w:val="ru-RU"/>
        </w:rPr>
        <w:t>тыс. рублей, в том числе:</w:t>
      </w:r>
    </w:p>
    <w:p w14:paraId="4478C282" w14:textId="77777777" w:rsidR="006B21D1" w:rsidRDefault="006B21D1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федерального бюджета – </w:t>
      </w:r>
      <w:r w:rsidR="00C3576B">
        <w:rPr>
          <w:rFonts w:ascii="Times New Roman" w:hAnsi="Times New Roman" w:cs="Times New Roman"/>
          <w:sz w:val="28"/>
          <w:szCs w:val="28"/>
          <w:lang w:val="ru-RU"/>
        </w:rPr>
        <w:t>2 403,7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руб.;</w:t>
      </w:r>
    </w:p>
    <w:p w14:paraId="67CAD821" w14:textId="77777777" w:rsidR="006B21D1" w:rsidRDefault="006B21D1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областного бюджета – </w:t>
      </w:r>
      <w:r w:rsidR="00C3576B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DE420D">
        <w:rPr>
          <w:rFonts w:ascii="Times New Roman" w:hAnsi="Times New Roman" w:cs="Times New Roman"/>
          <w:sz w:val="28"/>
          <w:szCs w:val="28"/>
          <w:lang w:val="ru-RU"/>
        </w:rPr>
        <w:t> 796,9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руб.;</w:t>
      </w:r>
    </w:p>
    <w:p w14:paraId="6BD26132" w14:textId="77777777" w:rsidR="006B21D1" w:rsidRDefault="006B21D1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местного бюджета – </w:t>
      </w:r>
      <w:r w:rsidR="00311DEF">
        <w:rPr>
          <w:rFonts w:ascii="Times New Roman" w:hAnsi="Times New Roman" w:cs="Times New Roman"/>
          <w:sz w:val="28"/>
          <w:szCs w:val="28"/>
          <w:lang w:val="ru-RU"/>
        </w:rPr>
        <w:t>157</w:t>
      </w:r>
      <w:r w:rsidR="00DE420D">
        <w:rPr>
          <w:rFonts w:ascii="Times New Roman" w:hAnsi="Times New Roman" w:cs="Times New Roman"/>
          <w:sz w:val="28"/>
          <w:szCs w:val="28"/>
          <w:lang w:val="ru-RU"/>
        </w:rPr>
        <w:t xml:space="preserve"> 755,2 </w:t>
      </w:r>
      <w:r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00E7BAFF" w14:textId="77777777" w:rsidR="006B21D1" w:rsidRPr="00C3576B" w:rsidRDefault="00C56951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76B">
        <w:rPr>
          <w:rFonts w:ascii="Times New Roman" w:hAnsi="Times New Roman" w:cs="Times New Roman"/>
          <w:sz w:val="28"/>
          <w:szCs w:val="28"/>
          <w:lang w:val="ru-RU"/>
        </w:rPr>
        <w:t>Кассовые расходы в 2022</w:t>
      </w:r>
      <w:r w:rsidR="006B21D1" w:rsidRPr="00C3576B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Pr="00C3576B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6B21D1" w:rsidRPr="00C35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76B">
        <w:rPr>
          <w:rFonts w:ascii="Times New Roman" w:hAnsi="Times New Roman" w:cs="Times New Roman"/>
          <w:sz w:val="28"/>
          <w:szCs w:val="28"/>
          <w:lang w:val="ru-RU"/>
        </w:rPr>
        <w:t>185 308,4</w:t>
      </w:r>
      <w:r w:rsidR="006B21D1" w:rsidRPr="00C3576B"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311DEF">
        <w:rPr>
          <w:rFonts w:ascii="Times New Roman" w:hAnsi="Times New Roman" w:cs="Times New Roman"/>
          <w:sz w:val="28"/>
          <w:szCs w:val="28"/>
          <w:lang w:val="ru-RU"/>
        </w:rPr>
        <w:t>82,4</w:t>
      </w:r>
      <w:r w:rsidR="006B21D1" w:rsidRPr="00C3576B">
        <w:rPr>
          <w:rFonts w:ascii="Times New Roman" w:hAnsi="Times New Roman" w:cs="Times New Roman"/>
          <w:sz w:val="28"/>
          <w:szCs w:val="28"/>
          <w:lang w:val="ru-RU"/>
        </w:rPr>
        <w:t>%, в том числе:</w:t>
      </w:r>
    </w:p>
    <w:p w14:paraId="54FD779E" w14:textId="77777777" w:rsidR="006B21D1" w:rsidRPr="00C3576B" w:rsidRDefault="006B21D1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76B">
        <w:rPr>
          <w:rFonts w:ascii="Times New Roman" w:hAnsi="Times New Roman" w:cs="Times New Roman"/>
          <w:sz w:val="28"/>
          <w:szCs w:val="28"/>
          <w:lang w:val="ru-RU"/>
        </w:rPr>
        <w:t xml:space="preserve">из федерального бюджета – </w:t>
      </w:r>
      <w:r w:rsidR="00C56951" w:rsidRPr="00C3576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3576B" w:rsidRPr="00C3576B">
        <w:rPr>
          <w:rFonts w:ascii="Times New Roman" w:hAnsi="Times New Roman" w:cs="Times New Roman"/>
          <w:sz w:val="28"/>
          <w:szCs w:val="28"/>
          <w:lang w:val="ru-RU"/>
        </w:rPr>
        <w:t xml:space="preserve"> 403,7 тыс. руб. или 100</w:t>
      </w:r>
      <w:r w:rsidRPr="00C3576B">
        <w:rPr>
          <w:rFonts w:ascii="Times New Roman" w:hAnsi="Times New Roman" w:cs="Times New Roman"/>
          <w:sz w:val="28"/>
          <w:szCs w:val="28"/>
          <w:lang w:val="ru-RU"/>
        </w:rPr>
        <w:t>%;</w:t>
      </w:r>
    </w:p>
    <w:p w14:paraId="1AE2BDF8" w14:textId="77777777" w:rsidR="006B21D1" w:rsidRPr="00C3576B" w:rsidRDefault="006B21D1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76B">
        <w:rPr>
          <w:rFonts w:ascii="Times New Roman" w:hAnsi="Times New Roman" w:cs="Times New Roman"/>
          <w:sz w:val="28"/>
          <w:szCs w:val="28"/>
          <w:lang w:val="ru-RU"/>
        </w:rPr>
        <w:t xml:space="preserve">из областного бюджета – </w:t>
      </w:r>
      <w:r w:rsidR="00C56951" w:rsidRPr="00C3576B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DE420D">
        <w:rPr>
          <w:rFonts w:ascii="Times New Roman" w:hAnsi="Times New Roman" w:cs="Times New Roman"/>
          <w:sz w:val="28"/>
          <w:szCs w:val="28"/>
          <w:lang w:val="ru-RU"/>
        </w:rPr>
        <w:t> 588,7</w:t>
      </w:r>
      <w:r w:rsidRPr="00C3576B">
        <w:rPr>
          <w:rFonts w:ascii="Times New Roman" w:hAnsi="Times New Roman" w:cs="Times New Roman"/>
          <w:sz w:val="28"/>
          <w:szCs w:val="28"/>
          <w:lang w:val="ru-RU"/>
        </w:rPr>
        <w:t xml:space="preserve"> тыс. ру</w:t>
      </w:r>
      <w:r w:rsidR="00DE420D">
        <w:rPr>
          <w:rFonts w:ascii="Times New Roman" w:hAnsi="Times New Roman" w:cs="Times New Roman"/>
          <w:sz w:val="28"/>
          <w:szCs w:val="28"/>
          <w:lang w:val="ru-RU"/>
        </w:rPr>
        <w:t>б. или 99,7</w:t>
      </w:r>
      <w:r w:rsidRPr="00C3576B">
        <w:rPr>
          <w:rFonts w:ascii="Times New Roman" w:hAnsi="Times New Roman" w:cs="Times New Roman"/>
          <w:sz w:val="28"/>
          <w:szCs w:val="28"/>
          <w:lang w:val="ru-RU"/>
        </w:rPr>
        <w:t>%;</w:t>
      </w:r>
    </w:p>
    <w:p w14:paraId="079EA2AC" w14:textId="77777777" w:rsidR="006B21D1" w:rsidRPr="00C3576B" w:rsidRDefault="006B21D1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76B">
        <w:rPr>
          <w:rFonts w:ascii="Times New Roman" w:hAnsi="Times New Roman" w:cs="Times New Roman"/>
          <w:sz w:val="28"/>
          <w:szCs w:val="28"/>
          <w:lang w:val="ru-RU"/>
        </w:rPr>
        <w:t xml:space="preserve">из местного бюджета – </w:t>
      </w:r>
      <w:r w:rsidR="00C56951" w:rsidRPr="00C3576B">
        <w:rPr>
          <w:rFonts w:ascii="Times New Roman" w:hAnsi="Times New Roman" w:cs="Times New Roman"/>
          <w:sz w:val="28"/>
          <w:szCs w:val="28"/>
          <w:lang w:val="ru-RU"/>
        </w:rPr>
        <w:t>121</w:t>
      </w:r>
      <w:r w:rsidR="00DE420D">
        <w:rPr>
          <w:rFonts w:ascii="Times New Roman" w:hAnsi="Times New Roman" w:cs="Times New Roman"/>
          <w:sz w:val="28"/>
          <w:szCs w:val="28"/>
          <w:lang w:val="ru-RU"/>
        </w:rPr>
        <w:t> 316,1</w:t>
      </w:r>
      <w:r w:rsidR="00C56951" w:rsidRPr="00C3576B"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DE420D">
        <w:rPr>
          <w:rFonts w:ascii="Times New Roman" w:hAnsi="Times New Roman" w:cs="Times New Roman"/>
          <w:sz w:val="28"/>
          <w:szCs w:val="28"/>
          <w:lang w:val="ru-RU"/>
        </w:rPr>
        <w:t>76,9</w:t>
      </w:r>
      <w:r w:rsidR="00E412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76B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6BD35036" w14:textId="77777777" w:rsidR="00992753" w:rsidRDefault="008E7431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Муниципальная программа</w:t>
      </w:r>
      <w:r w:rsidR="0099275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92753" w:rsidRPr="00992753">
        <w:rPr>
          <w:rFonts w:ascii="Times New Roman" w:hAnsi="Times New Roman" w:cs="Times New Roman"/>
          <w:sz w:val="28"/>
          <w:szCs w:val="28"/>
          <w:lang w:val="ru-RU"/>
        </w:rPr>
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</w:t>
      </w:r>
      <w:r w:rsidR="0099275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4B91C82" w14:textId="77777777" w:rsidR="00025B33" w:rsidRPr="00470E90" w:rsidRDefault="00470E90" w:rsidP="008F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E90">
        <w:rPr>
          <w:rFonts w:ascii="Times New Roman" w:hAnsi="Times New Roman" w:cs="Times New Roman"/>
          <w:sz w:val="28"/>
          <w:szCs w:val="28"/>
          <w:lang w:val="ru-RU"/>
        </w:rPr>
        <w:t>Актуализированы паспорта на 16 дорог</w:t>
      </w:r>
      <w:r w:rsidR="00730B9A">
        <w:rPr>
          <w:rFonts w:ascii="Times New Roman" w:hAnsi="Times New Roman" w:cs="Times New Roman"/>
          <w:sz w:val="28"/>
          <w:szCs w:val="28"/>
          <w:lang w:val="ru-RU"/>
        </w:rPr>
        <w:t xml:space="preserve"> местного значения. У</w:t>
      </w:r>
      <w:r>
        <w:rPr>
          <w:rFonts w:ascii="Times New Roman" w:hAnsi="Times New Roman" w:cs="Times New Roman"/>
          <w:sz w:val="28"/>
          <w:szCs w:val="28"/>
          <w:lang w:val="ru-RU"/>
        </w:rPr>
        <w:t>становлен</w:t>
      </w:r>
      <w:r w:rsidR="0024482F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светофорных</w:t>
      </w:r>
      <w:r w:rsidRPr="00470E90">
        <w:rPr>
          <w:rFonts w:ascii="Times New Roman" w:hAnsi="Times New Roman" w:cs="Times New Roman"/>
          <w:sz w:val="28"/>
          <w:szCs w:val="28"/>
          <w:lang w:val="ru-RU"/>
        </w:rPr>
        <w:t xml:space="preserve"> пост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="00025B33">
        <w:rPr>
          <w:rFonts w:ascii="Times New Roman" w:hAnsi="Times New Roman" w:cs="Times New Roman"/>
          <w:sz w:val="28"/>
          <w:szCs w:val="28"/>
          <w:lang w:val="ru-RU"/>
        </w:rPr>
        <w:t>Проведены р</w:t>
      </w:r>
      <w:r w:rsidR="00025B33" w:rsidRPr="005D2AE5">
        <w:rPr>
          <w:rFonts w:ascii="Times New Roman" w:hAnsi="Times New Roman" w:cs="Times New Roman"/>
          <w:sz w:val="28"/>
          <w:szCs w:val="28"/>
          <w:lang w:val="ru-RU"/>
        </w:rPr>
        <w:t xml:space="preserve">аботы по аварийно-восстановительному ремонту асфальтобетонного покрытия моста через </w:t>
      </w:r>
      <w:proofErr w:type="spellStart"/>
      <w:r w:rsidR="00025B33" w:rsidRPr="005D2AE5">
        <w:rPr>
          <w:rFonts w:ascii="Times New Roman" w:hAnsi="Times New Roman" w:cs="Times New Roman"/>
          <w:sz w:val="28"/>
          <w:szCs w:val="28"/>
          <w:lang w:val="ru-RU"/>
        </w:rPr>
        <w:t>Капральев</w:t>
      </w:r>
      <w:proofErr w:type="spellEnd"/>
      <w:r w:rsidR="00025B33" w:rsidRPr="005D2AE5">
        <w:rPr>
          <w:rFonts w:ascii="Times New Roman" w:hAnsi="Times New Roman" w:cs="Times New Roman"/>
          <w:sz w:val="28"/>
          <w:szCs w:val="28"/>
          <w:lang w:val="ru-RU"/>
        </w:rPr>
        <w:t xml:space="preserve"> ручей</w:t>
      </w:r>
      <w:r w:rsidR="00025B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установлен 1 п</w:t>
      </w:r>
      <w:r w:rsidRPr="00470E90">
        <w:rPr>
          <w:rFonts w:ascii="Times New Roman" w:hAnsi="Times New Roman" w:cs="Times New Roman"/>
          <w:sz w:val="28"/>
          <w:szCs w:val="28"/>
          <w:lang w:val="ru-RU"/>
        </w:rPr>
        <w:t>одъем пешеходного перехода у ст. метро «Девяткино»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(западная сторона), </w:t>
      </w:r>
      <w:r w:rsidR="00025B3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25B33" w:rsidRPr="00AE0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роизведен ремонт асфальтового покрытия и сделана ливневая канализация на ул. Вокзальная,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>сделан проезд</w:t>
      </w:r>
      <w:r w:rsidRPr="0047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 от кармана вдоль Петровского бульвара до Екатерининской улицы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, </w:t>
      </w:r>
      <w:r w:rsidR="00025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>п</w:t>
      </w:r>
      <w:r w:rsidR="00025B33" w:rsidRPr="00AE0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о ул. Шувалова и ул. Шоссе в </w:t>
      </w:r>
      <w:proofErr w:type="spellStart"/>
      <w:r w:rsidR="00025B33" w:rsidRPr="00AE0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>Лаврики</w:t>
      </w:r>
      <w:proofErr w:type="spellEnd"/>
      <w:r w:rsidR="00025B33" w:rsidRPr="00AE0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 установлены 8 остановочных павильоно</w:t>
      </w:r>
      <w:r w:rsidR="00025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>в.</w:t>
      </w:r>
    </w:p>
    <w:p w14:paraId="6C87687D" w14:textId="77777777" w:rsidR="008E7431" w:rsidRDefault="008E7431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Муниципальная программа «</w:t>
      </w:r>
      <w:r w:rsidRPr="008E7431">
        <w:rPr>
          <w:rFonts w:ascii="Times New Roman" w:hAnsi="Times New Roman" w:cs="Times New Roman"/>
          <w:sz w:val="28"/>
          <w:szCs w:val="28"/>
          <w:lang w:val="ru-RU"/>
        </w:rPr>
        <w:t>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</w:t>
      </w:r>
      <w:r w:rsidR="006B21D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E7431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1C06545" w14:textId="77777777" w:rsidR="00025B33" w:rsidRPr="00447F5A" w:rsidRDefault="00025B33" w:rsidP="008F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652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55652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55652">
        <w:rPr>
          <w:rFonts w:ascii="Times New Roman" w:hAnsi="Times New Roman" w:cs="Times New Roman"/>
          <w:sz w:val="28"/>
          <w:szCs w:val="28"/>
          <w:lang w:val="ru-RU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55652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материальну</w:t>
      </w:r>
      <w:r>
        <w:rPr>
          <w:rFonts w:ascii="Times New Roman" w:hAnsi="Times New Roman" w:cs="Times New Roman"/>
          <w:sz w:val="28"/>
          <w:szCs w:val="28"/>
          <w:lang w:val="ru-RU"/>
        </w:rPr>
        <w:t>ю поддержку, 11 учеников получил</w:t>
      </w:r>
      <w:r w:rsidRPr="00155652">
        <w:rPr>
          <w:rFonts w:ascii="Times New Roman" w:hAnsi="Times New Roman" w:cs="Times New Roman"/>
          <w:sz w:val="28"/>
          <w:szCs w:val="28"/>
          <w:lang w:val="ru-RU"/>
        </w:rPr>
        <w:t xml:space="preserve">и персональные </w:t>
      </w:r>
      <w:r>
        <w:rPr>
          <w:rFonts w:ascii="Times New Roman" w:hAnsi="Times New Roman" w:cs="Times New Roman"/>
          <w:sz w:val="28"/>
          <w:szCs w:val="28"/>
          <w:lang w:val="ru-RU"/>
        </w:rPr>
        <w:t>стипендии от главы, 6 почетных граждан получили единовременную выплату, 3 семьям компенсированы расходы на отдых детей.</w:t>
      </w:r>
      <w:r w:rsidRPr="001556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7F5A">
        <w:rPr>
          <w:rFonts w:ascii="Times New Roman" w:hAnsi="Times New Roman" w:cs="Times New Roman"/>
          <w:sz w:val="28"/>
          <w:szCs w:val="28"/>
          <w:lang w:val="ru-RU"/>
        </w:rPr>
        <w:t>Вручены подарки 48 ветеранам к</w:t>
      </w:r>
      <w:r w:rsidR="00447F5A" w:rsidRPr="00447F5A">
        <w:rPr>
          <w:rFonts w:ascii="Times New Roman" w:hAnsi="Times New Roman" w:cs="Times New Roman"/>
          <w:sz w:val="28"/>
          <w:szCs w:val="28"/>
          <w:lang w:val="ru-RU"/>
        </w:rPr>
        <w:t xml:space="preserve">о Дню Победы 9 мая. </w:t>
      </w:r>
    </w:p>
    <w:p w14:paraId="6CF9C43B" w14:textId="77777777" w:rsidR="0072636E" w:rsidRDefault="0072636E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Муниципальная программа «</w:t>
      </w:r>
      <w:r w:rsidRPr="0072636E">
        <w:rPr>
          <w:rFonts w:ascii="Times New Roman" w:hAnsi="Times New Roman" w:cs="Times New Roman"/>
          <w:sz w:val="28"/>
          <w:szCs w:val="28"/>
          <w:lang w:val="ru-RU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4EA062B" w14:textId="77777777" w:rsidR="00025B33" w:rsidRDefault="00C62023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023">
        <w:rPr>
          <w:rFonts w:ascii="Times New Roman" w:hAnsi="Times New Roman" w:cs="Times New Roman"/>
          <w:sz w:val="28"/>
          <w:szCs w:val="28"/>
          <w:lang w:val="ru-RU"/>
        </w:rPr>
        <w:t>Проведена реконструкция ТП № 13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C62023">
        <w:rPr>
          <w:rFonts w:ascii="Times New Roman" w:hAnsi="Times New Roman" w:cs="Times New Roman"/>
          <w:sz w:val="28"/>
          <w:szCs w:val="28"/>
          <w:lang w:val="ru-RU"/>
        </w:rPr>
        <w:t xml:space="preserve">роведены работы по подключению распределительного газопровода д. </w:t>
      </w:r>
      <w:proofErr w:type="spellStart"/>
      <w:r w:rsidRPr="00C62023">
        <w:rPr>
          <w:rFonts w:ascii="Times New Roman" w:hAnsi="Times New Roman" w:cs="Times New Roman"/>
          <w:sz w:val="28"/>
          <w:szCs w:val="28"/>
          <w:lang w:val="ru-RU"/>
        </w:rPr>
        <w:t>Ларики</w:t>
      </w:r>
      <w:proofErr w:type="spellEnd"/>
      <w:r w:rsidRPr="00C62023">
        <w:rPr>
          <w:rFonts w:ascii="Times New Roman" w:hAnsi="Times New Roman" w:cs="Times New Roman"/>
          <w:sz w:val="28"/>
          <w:szCs w:val="28"/>
          <w:lang w:val="ru-RU"/>
        </w:rPr>
        <w:t xml:space="preserve"> к магистральному газопроводу АО «Газпром газораспределение ЛО»</w:t>
      </w:r>
      <w:r>
        <w:rPr>
          <w:rFonts w:ascii="Times New Roman" w:hAnsi="Times New Roman" w:cs="Times New Roman"/>
          <w:sz w:val="28"/>
          <w:szCs w:val="28"/>
          <w:lang w:val="ru-RU"/>
        </w:rPr>
        <w:t>, актуализирована схема теплоснабжения и и</w:t>
      </w:r>
      <w:r w:rsidRPr="00C62023">
        <w:rPr>
          <w:rFonts w:ascii="Times New Roman" w:hAnsi="Times New Roman" w:cs="Times New Roman"/>
          <w:sz w:val="28"/>
          <w:szCs w:val="28"/>
          <w:lang w:val="ru-RU"/>
        </w:rPr>
        <w:t>зготовлены технические паспорта на тепловые сети</w:t>
      </w:r>
    </w:p>
    <w:p w14:paraId="60FB677A" w14:textId="77777777" w:rsidR="00166B97" w:rsidRDefault="00166B97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Муниципальная программа «</w:t>
      </w:r>
      <w:r w:rsidRPr="00166B97">
        <w:rPr>
          <w:rFonts w:ascii="Times New Roman" w:hAnsi="Times New Roman" w:cs="Times New Roman"/>
          <w:sz w:val="28"/>
          <w:szCs w:val="28"/>
          <w:lang w:val="ru-RU"/>
        </w:rPr>
        <w:t>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 на 2021-2023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7BD9494" w14:textId="77777777" w:rsidR="00447F5A" w:rsidRPr="00447F5A" w:rsidRDefault="00025B33" w:rsidP="00842931">
      <w:pPr>
        <w:tabs>
          <w:tab w:val="left" w:pos="87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реализации программы приобретена техника для оснащения 4 участковых избирательных коми</w:t>
      </w:r>
      <w:r w:rsidR="00447F5A">
        <w:rPr>
          <w:rFonts w:ascii="Times New Roman" w:hAnsi="Times New Roman" w:cs="Times New Roman"/>
          <w:sz w:val="28"/>
          <w:szCs w:val="28"/>
          <w:lang w:val="ru-RU"/>
        </w:rPr>
        <w:t xml:space="preserve">ссий </w:t>
      </w:r>
      <w:r w:rsidR="00447F5A" w:rsidRPr="00447F5A">
        <w:rPr>
          <w:rFonts w:ascii="Times New Roman" w:hAnsi="Times New Roman" w:cs="Times New Roman"/>
          <w:sz w:val="28"/>
          <w:szCs w:val="28"/>
          <w:lang w:val="ru-RU"/>
        </w:rPr>
        <w:t>(кабины для тайного голосования, стационарные ящики и переносные урны для голосования, сейфы, оргтехника и проч.)</w:t>
      </w:r>
      <w:r w:rsidR="00447F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EF9C2C4" w14:textId="77777777" w:rsidR="009F7C61" w:rsidRDefault="009F7C61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Муниципальная программа «</w:t>
      </w:r>
      <w:r w:rsidRPr="009F7C61">
        <w:rPr>
          <w:rFonts w:ascii="Times New Roman" w:hAnsi="Times New Roman" w:cs="Times New Roman"/>
          <w:sz w:val="28"/>
          <w:szCs w:val="28"/>
          <w:lang w:val="ru-RU"/>
        </w:rPr>
        <w:t>Развитие культуры в муниципальном образовании «Муринское городское поселение» Всеволожского муниципального района Ленинградской области на 2021-202</w:t>
      </w:r>
      <w:r w:rsidR="0054373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F7C61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EB19A3E" w14:textId="77777777" w:rsidR="0019182E" w:rsidRDefault="00025B33" w:rsidP="008F0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955E9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программы было </w:t>
      </w:r>
      <w:r w:rsidRPr="0071749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проведено </w:t>
      </w:r>
      <w:r w:rsidR="00717493" w:rsidRPr="0071749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57 культурно-массовых мероприятий</w:t>
      </w:r>
      <w:r w:rsidRPr="0071749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, в том числе Масленица, день Победы, Воронцовский фестиваль, день защиты детей, день МО «Муринское городское поселение</w:t>
      </w:r>
      <w:r w:rsidRPr="00095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 Мероприятия </w:t>
      </w:r>
      <w:r w:rsidRPr="00F14D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посетили </w:t>
      </w:r>
      <w:r w:rsidR="0071749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14</w:t>
      </w:r>
      <w:r w:rsidRPr="00F14DE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r w:rsidR="0071749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209 человек</w:t>
      </w:r>
      <w:r w:rsidRPr="00F14DE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. </w:t>
      </w:r>
    </w:p>
    <w:p w14:paraId="3E77097A" w14:textId="77777777" w:rsidR="00025B33" w:rsidRPr="0019182E" w:rsidRDefault="00025B33" w:rsidP="001918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F14DE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Проведено</w:t>
      </w:r>
      <w:r w:rsidR="00717493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88</w:t>
      </w:r>
      <w:r w:rsidRPr="00F14DE3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библиотечных мероприятий </w:t>
      </w:r>
      <w:r w:rsidRPr="00F14DE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(книжные выставки и культурно-досуговые мероприятия), которые посетили </w:t>
      </w:r>
      <w:r w:rsidR="0071749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1 423</w:t>
      </w:r>
      <w:r w:rsidRPr="00F14DE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человек</w:t>
      </w:r>
      <w:r w:rsidR="0071749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а</w:t>
      </w:r>
      <w:r w:rsidRPr="00F14DE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.</w:t>
      </w:r>
      <w:r w:rsidR="0019182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r w:rsidR="00717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Проводилось</w:t>
      </w:r>
      <w:r w:rsidRPr="00F14D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материально-техническое оснащение библиотеки, закуплено программное обеспечение «Библиографическая система «Ирбис», приобретена библиотечная техника для ново</w:t>
      </w:r>
      <w:r w:rsidR="00842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го книжного фонда</w:t>
      </w:r>
      <w:r w:rsidRPr="00F14D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14:paraId="77B355B3" w14:textId="77777777" w:rsidR="009C676E" w:rsidRDefault="009C676E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Муниципальная программа «</w:t>
      </w:r>
      <w:r w:rsidRPr="009C676E">
        <w:rPr>
          <w:rFonts w:ascii="Times New Roman" w:hAnsi="Times New Roman" w:cs="Times New Roman"/>
          <w:sz w:val="28"/>
          <w:szCs w:val="28"/>
          <w:lang w:val="ru-RU"/>
        </w:rPr>
        <w:t>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на 2021-202</w:t>
      </w:r>
      <w:r w:rsidR="00D57DD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C676E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5EB9FB3" w14:textId="77777777" w:rsidR="00025B33" w:rsidRPr="00844B52" w:rsidRDefault="00025B33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146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программных мероприятий </w:t>
      </w:r>
      <w:r w:rsidR="00844B52">
        <w:rPr>
          <w:rFonts w:ascii="Times New Roman" w:hAnsi="Times New Roman" w:cs="Times New Roman"/>
          <w:sz w:val="28"/>
          <w:szCs w:val="28"/>
          <w:lang w:val="ru-RU"/>
        </w:rPr>
        <w:t>обеспечивалась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6146">
        <w:rPr>
          <w:rFonts w:ascii="Times New Roman" w:hAnsi="Times New Roman" w:cs="Times New Roman"/>
          <w:sz w:val="28"/>
          <w:szCs w:val="28"/>
          <w:lang w:val="ru-RU"/>
        </w:rPr>
        <w:t>охран</w:t>
      </w:r>
      <w:r w:rsidR="00844B52">
        <w:rPr>
          <w:rFonts w:ascii="Times New Roman" w:hAnsi="Times New Roman" w:cs="Times New Roman"/>
          <w:sz w:val="28"/>
          <w:szCs w:val="28"/>
          <w:lang w:val="ru-RU"/>
        </w:rPr>
        <w:t>а общественного порядка, работа</w:t>
      </w:r>
      <w:r w:rsidRPr="008A6146">
        <w:rPr>
          <w:rFonts w:ascii="Times New Roman" w:hAnsi="Times New Roman" w:cs="Times New Roman"/>
          <w:sz w:val="28"/>
          <w:szCs w:val="28"/>
          <w:lang w:val="ru-RU"/>
        </w:rPr>
        <w:t xml:space="preserve"> аварийно-спасательного 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44B52">
        <w:rPr>
          <w:rFonts w:ascii="Times New Roman" w:hAnsi="Times New Roman" w:cs="Times New Roman"/>
          <w:sz w:val="28"/>
          <w:szCs w:val="28"/>
          <w:lang w:val="ru-RU"/>
        </w:rPr>
        <w:t xml:space="preserve">Было закуплено 4400 брошюр </w:t>
      </w:r>
      <w:r w:rsidR="00844B52" w:rsidRPr="00844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области пожарной безопасности</w:t>
      </w:r>
      <w:r w:rsidR="00844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4400 брошюр </w:t>
      </w:r>
      <w:r w:rsidR="00844B52" w:rsidRPr="00844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области защиты населения </w:t>
      </w:r>
      <w:r w:rsidR="00844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2200 памяток </w:t>
      </w:r>
      <w:r w:rsidR="00844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по </w:t>
      </w:r>
      <w:r w:rsidR="00844B52" w:rsidRPr="00844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пропаганд</w:t>
      </w:r>
      <w:r w:rsidR="00844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</w:t>
      </w:r>
      <w:r w:rsidR="00844B52" w:rsidRPr="00844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безопасности на водных объектах</w:t>
      </w:r>
      <w:r w:rsidR="00844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844B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Ликвидировано 5</w:t>
      </w:r>
      <w:r w:rsidRPr="00CD78FC">
        <w:rPr>
          <w:rFonts w:ascii="Times New Roman" w:hAnsi="Times New Roman" w:cs="Times New Roman"/>
          <w:sz w:val="28"/>
          <w:szCs w:val="28"/>
          <w:lang w:val="ru-RU"/>
        </w:rPr>
        <w:t xml:space="preserve"> несанкционированных свалок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44B52">
        <w:rPr>
          <w:rFonts w:ascii="Times New Roman" w:hAnsi="Times New Roman" w:cs="Times New Roman"/>
          <w:sz w:val="28"/>
          <w:szCs w:val="28"/>
          <w:lang w:val="ru-RU"/>
        </w:rPr>
        <w:t>Приобретены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запасы и материальные средства по ГО и ЧС, закуплены аптечки, раскладушки и матрасы, </w:t>
      </w:r>
      <w:r w:rsidR="00844B52">
        <w:rPr>
          <w:rFonts w:ascii="Times New Roman" w:hAnsi="Times New Roman" w:cs="Times New Roman"/>
          <w:sz w:val="28"/>
          <w:szCs w:val="28"/>
          <w:lang w:val="ru-RU"/>
        </w:rPr>
        <w:t xml:space="preserve">отремонтировано </w:t>
      </w:r>
      <w:r w:rsidR="00844B52" w:rsidRPr="00844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пожарных гидрантов</w:t>
      </w:r>
      <w:r w:rsidR="00844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844B52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установлено 14 видеокамер</w:t>
      </w:r>
      <w:r w:rsidR="00844B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B5A709E" w14:textId="77777777" w:rsidR="00221529" w:rsidRDefault="00221529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Муниципальная программа «</w:t>
      </w:r>
      <w:r w:rsidRPr="00221529">
        <w:rPr>
          <w:rFonts w:ascii="Times New Roman" w:hAnsi="Times New Roman" w:cs="Times New Roman"/>
          <w:sz w:val="28"/>
          <w:szCs w:val="28"/>
          <w:lang w:val="ru-RU"/>
        </w:rPr>
        <w:t>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2021-202</w:t>
      </w:r>
      <w:r w:rsidR="00D57DD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21529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79F2807" w14:textId="77777777" w:rsidR="0009103E" w:rsidRDefault="00025B33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программы </w:t>
      </w:r>
      <w:r w:rsidR="0009103E">
        <w:rPr>
          <w:rFonts w:ascii="Times New Roman" w:hAnsi="Times New Roman" w:cs="Times New Roman"/>
          <w:sz w:val="28"/>
          <w:szCs w:val="28"/>
          <w:lang w:val="ru-RU"/>
        </w:rPr>
        <w:t>проведено</w:t>
      </w:r>
      <w:r w:rsidR="0009103E" w:rsidRPr="0009103E">
        <w:rPr>
          <w:rFonts w:ascii="Times New Roman" w:hAnsi="Times New Roman" w:cs="Times New Roman"/>
          <w:sz w:val="28"/>
          <w:szCs w:val="28"/>
          <w:lang w:val="ru-RU"/>
        </w:rPr>
        <w:t xml:space="preserve"> 51 мероприятие с количеством участников 1799 человек</w:t>
      </w:r>
      <w:r w:rsidR="0009103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103E" w:rsidRPr="00091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103E">
        <w:rPr>
          <w:rFonts w:ascii="Times New Roman" w:hAnsi="Times New Roman" w:cs="Times New Roman"/>
          <w:sz w:val="28"/>
          <w:szCs w:val="28"/>
          <w:lang w:val="ru-RU"/>
        </w:rPr>
        <w:t xml:space="preserve">проводились тренировки по футболу,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зимой был залит каток, </w:t>
      </w:r>
      <w:r w:rsidR="0009103E" w:rsidRPr="0009103E">
        <w:rPr>
          <w:rFonts w:ascii="Times New Roman" w:hAnsi="Times New Roman" w:cs="Times New Roman"/>
          <w:sz w:val="28"/>
          <w:szCs w:val="28"/>
          <w:lang w:val="ru-RU"/>
        </w:rPr>
        <w:t>проведен ремонт спортивной (хоккейной) площадки по адресу: ул. Оборонная, д.26</w:t>
      </w:r>
      <w:r w:rsidR="000910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FCF6B16" w14:textId="77777777" w:rsidR="0009103E" w:rsidRPr="0009103E" w:rsidRDefault="0009103E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03E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Воронцовского фестиваля были изготовлены декорации и сувенирная продукция и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большая</w:t>
      </w:r>
      <w:r w:rsidRPr="0009103E">
        <w:rPr>
          <w:rFonts w:ascii="Times New Roman" w:hAnsi="Times New Roman" w:cs="Times New Roman"/>
          <w:sz w:val="28"/>
          <w:szCs w:val="28"/>
          <w:lang w:val="ru-RU"/>
        </w:rPr>
        <w:t xml:space="preserve"> надувная матрешка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9103E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 кофе-брейк. Также была организована тематическая выставка «Десять </w:t>
      </w:r>
      <w:r w:rsidR="0005321A">
        <w:rPr>
          <w:rFonts w:ascii="Times New Roman" w:hAnsi="Times New Roman" w:cs="Times New Roman"/>
          <w:sz w:val="28"/>
          <w:szCs w:val="28"/>
          <w:lang w:val="ru-RU"/>
        </w:rPr>
        <w:t>муринских историй», приуроченная</w:t>
      </w:r>
      <w:r w:rsidRPr="0009103E">
        <w:rPr>
          <w:rFonts w:ascii="Times New Roman" w:hAnsi="Times New Roman" w:cs="Times New Roman"/>
          <w:sz w:val="28"/>
          <w:szCs w:val="28"/>
          <w:lang w:val="ru-RU"/>
        </w:rPr>
        <w:t xml:space="preserve"> ко дню рождения российского военного деятеля Воронцова С.М.</w:t>
      </w:r>
    </w:p>
    <w:p w14:paraId="134BFCF7" w14:textId="77777777" w:rsidR="00FF6304" w:rsidRDefault="00FF6304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Муниципальная программа «</w:t>
      </w:r>
      <w:r w:rsidRPr="00FF6304">
        <w:rPr>
          <w:rFonts w:ascii="Times New Roman" w:hAnsi="Times New Roman" w:cs="Times New Roman"/>
          <w:sz w:val="28"/>
          <w:szCs w:val="28"/>
          <w:lang w:val="ru-RU"/>
        </w:rPr>
        <w:t>Развитие молодежной политики, межнациональных</w:t>
      </w:r>
      <w:r w:rsidR="008900A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8900A4">
        <w:rPr>
          <w:rFonts w:ascii="Times New Roman" w:hAnsi="Times New Roman" w:cs="Times New Roman"/>
          <w:sz w:val="28"/>
          <w:szCs w:val="28"/>
          <w:lang w:val="ru-RU"/>
        </w:rPr>
        <w:t>межконфисиональных</w:t>
      </w:r>
      <w:proofErr w:type="spellEnd"/>
      <w:r w:rsidR="008900A4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</w:t>
      </w:r>
      <w:r w:rsidRPr="00FF6304"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</w:t>
      </w:r>
      <w:r w:rsidRPr="00FF6304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образовании «Муринское городское поселение» Всеволожского муниципального района Ленинградской области на 2021-202</w:t>
      </w:r>
      <w:r w:rsidR="00D57DD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304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5345EA1" w14:textId="77777777" w:rsidR="00025B33" w:rsidRPr="00DB723C" w:rsidRDefault="00025B33" w:rsidP="008F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3C">
        <w:rPr>
          <w:rFonts w:ascii="Times New Roman" w:hAnsi="Times New Roman" w:cs="Times New Roman"/>
          <w:sz w:val="28"/>
          <w:szCs w:val="28"/>
          <w:lang w:val="ru-RU"/>
        </w:rPr>
        <w:t>За 2022 год на базе молодежного коворкинг-центра было проведено 110 мероприятий с количеством участников –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723C">
        <w:rPr>
          <w:rFonts w:ascii="Times New Roman" w:hAnsi="Times New Roman" w:cs="Times New Roman"/>
          <w:sz w:val="28"/>
          <w:szCs w:val="28"/>
          <w:lang w:val="ru-RU"/>
        </w:rPr>
        <w:t>273 человека,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723C">
        <w:rPr>
          <w:rFonts w:ascii="Times New Roman" w:hAnsi="Times New Roman" w:cs="Times New Roman"/>
          <w:sz w:val="28"/>
          <w:szCs w:val="28"/>
          <w:lang w:val="ru-RU"/>
        </w:rPr>
        <w:t>150 человек являются пользователями коворкинг-центра.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мероприятиям, проводимым на территории М</w:t>
      </w:r>
      <w:r w:rsidRPr="00DB723C">
        <w:rPr>
          <w:rFonts w:ascii="Times New Roman" w:hAnsi="Times New Roman" w:cs="Times New Roman"/>
          <w:sz w:val="28"/>
          <w:szCs w:val="28"/>
          <w:lang w:val="ru-RU"/>
        </w:rPr>
        <w:t>О в рамках программы привлечено 106 добровольцев, они приняли учас</w:t>
      </w:r>
      <w:r w:rsidR="0005321A">
        <w:rPr>
          <w:rFonts w:ascii="Times New Roman" w:hAnsi="Times New Roman" w:cs="Times New Roman"/>
          <w:sz w:val="28"/>
          <w:szCs w:val="28"/>
          <w:lang w:val="ru-RU"/>
        </w:rPr>
        <w:t>ти в 10 массовых мероприятиях.</w:t>
      </w:r>
    </w:p>
    <w:p w14:paraId="251F2A98" w14:textId="77777777" w:rsidR="003C4C31" w:rsidRDefault="003C4C31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Муниципальная программа «</w:t>
      </w:r>
      <w:r w:rsidRPr="003C4C31">
        <w:rPr>
          <w:rFonts w:ascii="Times New Roman" w:hAnsi="Times New Roman" w:cs="Times New Roman"/>
          <w:sz w:val="28"/>
          <w:szCs w:val="28"/>
          <w:lang w:val="ru-RU"/>
        </w:rPr>
        <w:t>Управление муниципальным имуществом, финансами и муниципальной служ</w:t>
      </w:r>
      <w:r w:rsidR="00AB0CF3">
        <w:rPr>
          <w:rFonts w:ascii="Times New Roman" w:hAnsi="Times New Roman" w:cs="Times New Roman"/>
          <w:sz w:val="28"/>
          <w:szCs w:val="28"/>
          <w:lang w:val="ru-RU"/>
        </w:rPr>
        <w:t>бой муниципального образования «</w:t>
      </w:r>
      <w:r w:rsidRPr="003C4C31">
        <w:rPr>
          <w:rFonts w:ascii="Times New Roman" w:hAnsi="Times New Roman" w:cs="Times New Roman"/>
          <w:sz w:val="28"/>
          <w:szCs w:val="28"/>
          <w:lang w:val="ru-RU"/>
        </w:rPr>
        <w:t>Муринское городское поселение</w:t>
      </w:r>
      <w:r w:rsidR="00AB0C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C4C31">
        <w:rPr>
          <w:rFonts w:ascii="Times New Roman" w:hAnsi="Times New Roman" w:cs="Times New Roman"/>
          <w:sz w:val="28"/>
          <w:szCs w:val="28"/>
          <w:lang w:val="ru-RU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7B1D678" w14:textId="77777777" w:rsidR="00AF7D62" w:rsidRDefault="0005321A" w:rsidP="00053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D62">
        <w:rPr>
          <w:rFonts w:ascii="Times New Roman" w:hAnsi="Times New Roman" w:cs="Times New Roman"/>
          <w:sz w:val="28"/>
          <w:szCs w:val="28"/>
          <w:lang w:val="ru-RU"/>
        </w:rPr>
        <w:t>Выполнены кадастровые работы по 8 объектам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Проведена </w:t>
      </w:r>
      <w:r w:rsidRPr="0005321A">
        <w:rPr>
          <w:rFonts w:ascii="Times New Roman" w:hAnsi="Times New Roman" w:cs="Times New Roman"/>
          <w:sz w:val="28"/>
          <w:szCs w:val="28"/>
          <w:lang w:val="ru-RU"/>
        </w:rPr>
        <w:t>переподготовк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5321A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842931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сотрудника. </w:t>
      </w:r>
      <w:r w:rsidR="00025B33">
        <w:rPr>
          <w:rFonts w:ascii="Times New Roman" w:hAnsi="Times New Roman" w:cs="Times New Roman"/>
          <w:sz w:val="28"/>
          <w:szCs w:val="28"/>
          <w:lang w:val="ru-RU"/>
        </w:rPr>
        <w:t>Проведена работа по архивной обработке документации</w:t>
      </w:r>
      <w:r w:rsidR="00C237EF">
        <w:rPr>
          <w:rFonts w:ascii="Times New Roman" w:hAnsi="Times New Roman" w:cs="Times New Roman"/>
          <w:sz w:val="28"/>
          <w:szCs w:val="28"/>
          <w:lang w:val="ru-RU"/>
        </w:rPr>
        <w:t xml:space="preserve">, оцифровано </w:t>
      </w:r>
      <w:r w:rsidR="00C237EF" w:rsidRPr="00C237EF">
        <w:rPr>
          <w:rFonts w:ascii="Times New Roman" w:hAnsi="Times New Roman" w:cs="Times New Roman"/>
          <w:sz w:val="28"/>
          <w:szCs w:val="28"/>
          <w:lang w:val="ru-RU"/>
        </w:rPr>
        <w:t>186 коробов документов в области архитектуры и градостроительства</w:t>
      </w:r>
      <w:r w:rsidR="00025B33">
        <w:rPr>
          <w:rFonts w:ascii="Times New Roman" w:hAnsi="Times New Roman" w:cs="Times New Roman"/>
          <w:sz w:val="28"/>
          <w:szCs w:val="28"/>
          <w:lang w:val="ru-RU"/>
        </w:rPr>
        <w:t>. Закуплены порошковые огнетушители для архива.</w:t>
      </w:r>
      <w:r w:rsidR="00C23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C7D9DD9" w14:textId="77777777" w:rsidR="00BA63F5" w:rsidRDefault="00BA63F5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программы 1 молодая семья получила социальную выплату на приобретение жилья. </w:t>
      </w:r>
    </w:p>
    <w:p w14:paraId="3A1D6905" w14:textId="77777777" w:rsidR="00B00379" w:rsidRDefault="00B00379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Муниципальная программа «</w:t>
      </w:r>
      <w:r w:rsidRPr="00B00379">
        <w:rPr>
          <w:rFonts w:ascii="Times New Roman" w:hAnsi="Times New Roman" w:cs="Times New Roman"/>
          <w:sz w:val="28"/>
          <w:szCs w:val="28"/>
          <w:lang w:val="ru-RU"/>
        </w:rPr>
        <w:t>Архитектура, градостроительство и благоустройство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552C0D5" w14:textId="77777777" w:rsidR="008447CB" w:rsidRPr="00BA63F5" w:rsidRDefault="00025B33" w:rsidP="00B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>Проведены работы по локализации и ликвидации очагов распространения борщевика Сосновского</w:t>
      </w:r>
      <w:r w:rsidR="008447CB" w:rsidRPr="0084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>, обработано от борщевика 24 га.</w:t>
      </w:r>
    </w:p>
    <w:p w14:paraId="22BC60F4" w14:textId="77777777" w:rsidR="00EC0F23" w:rsidRPr="00842931" w:rsidRDefault="00025B33" w:rsidP="0084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>По п</w:t>
      </w:r>
      <w:r w:rsidR="00EC0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>одп</w:t>
      </w:r>
      <w:r w:rsidRPr="00457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рограмме проводилось озеленение города, высажены деревья по ул. Менделеева, ул. Охтинская аллея, ул. Шувалова, озеленен Школьный спуск и ул. Графская. На ул. Новая установлена 1 спортивная площадка с тренажерами. </w:t>
      </w:r>
      <w:r w:rsidR="008447CB" w:rsidRPr="00457C26">
        <w:rPr>
          <w:rFonts w:ascii="Times New Roman" w:hAnsi="Times New Roman" w:cs="Times New Roman"/>
          <w:sz w:val="28"/>
          <w:szCs w:val="28"/>
          <w:lang w:val="ru-RU"/>
        </w:rPr>
        <w:t>Установлено</w:t>
      </w:r>
      <w:r w:rsidR="008447CB" w:rsidRPr="00457C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447CB" w:rsidRPr="00457C26">
        <w:rPr>
          <w:rFonts w:ascii="Times New Roman" w:hAnsi="Times New Roman" w:cs="Times New Roman"/>
          <w:sz w:val="28"/>
          <w:szCs w:val="28"/>
          <w:lang w:val="ru-RU"/>
        </w:rPr>
        <w:t>4 информационных щита, 32 урны, 39 скамеек</w:t>
      </w:r>
      <w:r w:rsidRPr="00457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 по ул. Охтинская аллея, в Муринском парке, на </w:t>
      </w:r>
      <w:proofErr w:type="spellStart"/>
      <w:r w:rsidRPr="00457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>Ручьевском</w:t>
      </w:r>
      <w:proofErr w:type="spellEnd"/>
      <w:r w:rsidR="008447CB" w:rsidRPr="00457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 проспекте и на ул. Оборонная, произведено </w:t>
      </w:r>
      <w:r w:rsidR="008447CB" w:rsidRPr="00457C26">
        <w:rPr>
          <w:rFonts w:ascii="Times New Roman" w:hAnsi="Times New Roman" w:cs="Times New Roman"/>
          <w:bCs/>
          <w:sz w:val="28"/>
          <w:szCs w:val="28"/>
          <w:lang w:val="ru-RU"/>
        </w:rPr>
        <w:t>благоустройство подъезда к амбулатории</w:t>
      </w:r>
      <w:r w:rsidR="00457C26" w:rsidRPr="00457C26">
        <w:rPr>
          <w:rFonts w:ascii="Times New Roman" w:hAnsi="Times New Roman" w:cs="Times New Roman"/>
          <w:sz w:val="28"/>
          <w:szCs w:val="28"/>
          <w:lang w:val="ru-RU"/>
        </w:rPr>
        <w:t>. Установлены 2 остановки на ул. Шувалова и Охтинской аллее, произведен ремонт брусчатки в Муринском парке</w:t>
      </w:r>
      <w:r w:rsidR="008429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A63F5" w:rsidRPr="00457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ar-SA"/>
        </w:rPr>
        <w:t xml:space="preserve">Обустроено общественное пространство на перекрестке ул. Менделеева, ул. Шувалова. </w:t>
      </w:r>
    </w:p>
    <w:p w14:paraId="2FE0459C" w14:textId="77777777" w:rsidR="00025B33" w:rsidRDefault="008439AA" w:rsidP="008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025B33"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 «</w:t>
      </w:r>
      <w:r w:rsidR="00025B33" w:rsidRPr="00C35D96">
        <w:rPr>
          <w:rFonts w:ascii="Times New Roman" w:hAnsi="Times New Roman" w:cs="Times New Roman"/>
          <w:sz w:val="28"/>
          <w:szCs w:val="28"/>
          <w:lang w:val="ru-RU"/>
        </w:rPr>
        <w:t>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2021-2023 гг.</w:t>
      </w:r>
      <w:r w:rsidR="00025B3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9DB4AC3" w14:textId="77777777" w:rsidR="004A25C5" w:rsidRPr="007A30A4" w:rsidRDefault="002F7D68" w:rsidP="007A30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7D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2022 году </w:t>
      </w:r>
      <w:r w:rsidR="00842931">
        <w:rPr>
          <w:rFonts w:ascii="Times New Roman" w:eastAsia="Calibri" w:hAnsi="Times New Roman" w:cs="Times New Roman"/>
          <w:sz w:val="28"/>
          <w:szCs w:val="28"/>
          <w:lang w:val="ru-RU"/>
        </w:rPr>
        <w:t>проведены 2</w:t>
      </w:r>
      <w:r w:rsidRPr="002F7D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конкурс</w:t>
      </w:r>
      <w:r w:rsidR="0084293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2F7D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«Лучший предпринимате</w:t>
      </w:r>
      <w:r w:rsidR="008429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ль муниципального образования» и </w:t>
      </w:r>
      <w:r w:rsidRPr="002F7D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конкурс на выделение субсидии социально ориентированной некоммерческой организации. </w:t>
      </w:r>
      <w:r w:rsidR="004A25C5">
        <w:rPr>
          <w:rFonts w:ascii="Times New Roman" w:eastAsia="Calibri" w:hAnsi="Times New Roman" w:cs="Times New Roman"/>
          <w:sz w:val="28"/>
          <w:szCs w:val="28"/>
          <w:lang w:val="ru-RU"/>
        </w:rPr>
        <w:t>Оказана имущественная поддержка 1 предпринимателю,</w:t>
      </w:r>
      <w:r w:rsidR="008429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проведено более 25 консультаций, п</w:t>
      </w:r>
      <w:r w:rsidR="004A25C5" w:rsidRPr="004A25C5">
        <w:rPr>
          <w:rFonts w:ascii="Times New Roman" w:eastAsia="Calibri" w:hAnsi="Times New Roman" w:cs="Times New Roman"/>
          <w:sz w:val="28"/>
          <w:szCs w:val="28"/>
          <w:lang w:val="ru-RU"/>
        </w:rPr>
        <w:t>роведено 15 образовательных программ, семинаров разной направленности</w:t>
      </w:r>
      <w:r w:rsidR="004A25C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7A30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A25C5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4A25C5" w:rsidRPr="004A25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роведены 2 ярмарки «Школьный базар» и «Ярмарка Народно-художественных промыслов». </w:t>
      </w:r>
    </w:p>
    <w:sectPr w:rsidR="004A25C5" w:rsidRPr="007A30A4" w:rsidSect="009962CA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F298" w14:textId="77777777" w:rsidR="00622E7C" w:rsidRDefault="00622E7C" w:rsidP="009962CA">
      <w:pPr>
        <w:spacing w:after="0" w:line="240" w:lineRule="auto"/>
      </w:pPr>
      <w:r>
        <w:separator/>
      </w:r>
    </w:p>
  </w:endnote>
  <w:endnote w:type="continuationSeparator" w:id="0">
    <w:p w14:paraId="34517B51" w14:textId="77777777" w:rsidR="00622E7C" w:rsidRDefault="00622E7C" w:rsidP="0099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ED5F" w14:textId="77777777" w:rsidR="00622E7C" w:rsidRDefault="00622E7C" w:rsidP="009962CA">
      <w:pPr>
        <w:spacing w:after="0" w:line="240" w:lineRule="auto"/>
      </w:pPr>
      <w:r>
        <w:separator/>
      </w:r>
    </w:p>
  </w:footnote>
  <w:footnote w:type="continuationSeparator" w:id="0">
    <w:p w14:paraId="2928CA4C" w14:textId="77777777" w:rsidR="00622E7C" w:rsidRDefault="00622E7C" w:rsidP="0099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783631"/>
      <w:docPartObj>
        <w:docPartGallery w:val="Page Numbers (Top of Page)"/>
        <w:docPartUnique/>
      </w:docPartObj>
    </w:sdtPr>
    <w:sdtContent>
      <w:p w14:paraId="1367BF0B" w14:textId="77777777" w:rsidR="009962CA" w:rsidRDefault="009962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11" w:rsidRPr="000C1911">
          <w:rPr>
            <w:noProof/>
            <w:lang w:val="ru-RU"/>
          </w:rPr>
          <w:t>3</w:t>
        </w:r>
        <w:r>
          <w:fldChar w:fldCharType="end"/>
        </w:r>
      </w:p>
    </w:sdtContent>
  </w:sdt>
  <w:p w14:paraId="0E18CF6F" w14:textId="77777777" w:rsidR="009962CA" w:rsidRDefault="009962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3D22"/>
    <w:multiLevelType w:val="hybridMultilevel"/>
    <w:tmpl w:val="F13C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2A5"/>
    <w:multiLevelType w:val="hybridMultilevel"/>
    <w:tmpl w:val="F8F8F8BE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D3B5F"/>
    <w:multiLevelType w:val="hybridMultilevel"/>
    <w:tmpl w:val="D08E7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1A2E"/>
    <w:multiLevelType w:val="hybridMultilevel"/>
    <w:tmpl w:val="323C707C"/>
    <w:lvl w:ilvl="0" w:tplc="51942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591564"/>
    <w:multiLevelType w:val="hybridMultilevel"/>
    <w:tmpl w:val="98F8EE86"/>
    <w:lvl w:ilvl="0" w:tplc="E03C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2408101">
    <w:abstractNumId w:val="0"/>
  </w:num>
  <w:num w:numId="2" w16cid:durableId="1639995533">
    <w:abstractNumId w:val="3"/>
  </w:num>
  <w:num w:numId="3" w16cid:durableId="1419979911">
    <w:abstractNumId w:val="4"/>
  </w:num>
  <w:num w:numId="4" w16cid:durableId="1065228180">
    <w:abstractNumId w:val="2"/>
  </w:num>
  <w:num w:numId="5" w16cid:durableId="151888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F3"/>
    <w:rsid w:val="00025B33"/>
    <w:rsid w:val="00037153"/>
    <w:rsid w:val="00037302"/>
    <w:rsid w:val="0005321A"/>
    <w:rsid w:val="0009103E"/>
    <w:rsid w:val="000A564B"/>
    <w:rsid w:val="000C1911"/>
    <w:rsid w:val="000D76E8"/>
    <w:rsid w:val="000E0BE1"/>
    <w:rsid w:val="000E5E4A"/>
    <w:rsid w:val="000F0678"/>
    <w:rsid w:val="000F260E"/>
    <w:rsid w:val="00117FFE"/>
    <w:rsid w:val="0013553C"/>
    <w:rsid w:val="00157F72"/>
    <w:rsid w:val="00166B97"/>
    <w:rsid w:val="0019182E"/>
    <w:rsid w:val="001B1D73"/>
    <w:rsid w:val="001E046E"/>
    <w:rsid w:val="001F24F0"/>
    <w:rsid w:val="002177F8"/>
    <w:rsid w:val="00221529"/>
    <w:rsid w:val="00234FD7"/>
    <w:rsid w:val="0024482F"/>
    <w:rsid w:val="00271997"/>
    <w:rsid w:val="00282000"/>
    <w:rsid w:val="00286DC1"/>
    <w:rsid w:val="002C42B5"/>
    <w:rsid w:val="002C6759"/>
    <w:rsid w:val="002F2A08"/>
    <w:rsid w:val="002F7D68"/>
    <w:rsid w:val="00302651"/>
    <w:rsid w:val="00311DEF"/>
    <w:rsid w:val="003139A7"/>
    <w:rsid w:val="0031610A"/>
    <w:rsid w:val="003279ED"/>
    <w:rsid w:val="00346F64"/>
    <w:rsid w:val="00356693"/>
    <w:rsid w:val="00363655"/>
    <w:rsid w:val="0036496B"/>
    <w:rsid w:val="003650BD"/>
    <w:rsid w:val="00392498"/>
    <w:rsid w:val="00395FDC"/>
    <w:rsid w:val="003A7B72"/>
    <w:rsid w:val="003C4C31"/>
    <w:rsid w:val="004232B5"/>
    <w:rsid w:val="004254DC"/>
    <w:rsid w:val="004274B7"/>
    <w:rsid w:val="00447F5A"/>
    <w:rsid w:val="0045761F"/>
    <w:rsid w:val="00457C26"/>
    <w:rsid w:val="00470E90"/>
    <w:rsid w:val="004854CE"/>
    <w:rsid w:val="004A25C5"/>
    <w:rsid w:val="004A3C9D"/>
    <w:rsid w:val="004C1BFA"/>
    <w:rsid w:val="004C42EC"/>
    <w:rsid w:val="004C6A82"/>
    <w:rsid w:val="004E5A57"/>
    <w:rsid w:val="00515DC4"/>
    <w:rsid w:val="00542E60"/>
    <w:rsid w:val="00543734"/>
    <w:rsid w:val="00551581"/>
    <w:rsid w:val="005618B2"/>
    <w:rsid w:val="0056336B"/>
    <w:rsid w:val="0056338E"/>
    <w:rsid w:val="00571875"/>
    <w:rsid w:val="00586AF8"/>
    <w:rsid w:val="005D0B33"/>
    <w:rsid w:val="005D6D1C"/>
    <w:rsid w:val="005F5986"/>
    <w:rsid w:val="00606226"/>
    <w:rsid w:val="006073F4"/>
    <w:rsid w:val="00622E7C"/>
    <w:rsid w:val="006275FE"/>
    <w:rsid w:val="00635E56"/>
    <w:rsid w:val="00663A32"/>
    <w:rsid w:val="00671775"/>
    <w:rsid w:val="00675FF5"/>
    <w:rsid w:val="006B21D1"/>
    <w:rsid w:val="006C0C10"/>
    <w:rsid w:val="00717493"/>
    <w:rsid w:val="007221BD"/>
    <w:rsid w:val="0072636E"/>
    <w:rsid w:val="00730B9A"/>
    <w:rsid w:val="00770F90"/>
    <w:rsid w:val="00783862"/>
    <w:rsid w:val="007A30A4"/>
    <w:rsid w:val="007A3CFE"/>
    <w:rsid w:val="007A77C7"/>
    <w:rsid w:val="007D4178"/>
    <w:rsid w:val="007E7B46"/>
    <w:rsid w:val="007F5426"/>
    <w:rsid w:val="00807E6B"/>
    <w:rsid w:val="00816737"/>
    <w:rsid w:val="00822467"/>
    <w:rsid w:val="00842931"/>
    <w:rsid w:val="008439AA"/>
    <w:rsid w:val="008447CB"/>
    <w:rsid w:val="00844B52"/>
    <w:rsid w:val="0085139D"/>
    <w:rsid w:val="008900A4"/>
    <w:rsid w:val="0089354F"/>
    <w:rsid w:val="008B1682"/>
    <w:rsid w:val="008B1CE5"/>
    <w:rsid w:val="008C59FD"/>
    <w:rsid w:val="008D1FA4"/>
    <w:rsid w:val="008D475B"/>
    <w:rsid w:val="008D77FE"/>
    <w:rsid w:val="008E7431"/>
    <w:rsid w:val="008F04ED"/>
    <w:rsid w:val="00907B04"/>
    <w:rsid w:val="00913C7E"/>
    <w:rsid w:val="009246E9"/>
    <w:rsid w:val="00930EE3"/>
    <w:rsid w:val="00943413"/>
    <w:rsid w:val="00980D9C"/>
    <w:rsid w:val="00981B84"/>
    <w:rsid w:val="00982E18"/>
    <w:rsid w:val="00992753"/>
    <w:rsid w:val="00993C64"/>
    <w:rsid w:val="00995F6B"/>
    <w:rsid w:val="009962CA"/>
    <w:rsid w:val="00996585"/>
    <w:rsid w:val="009A2230"/>
    <w:rsid w:val="009C676E"/>
    <w:rsid w:val="009D4674"/>
    <w:rsid w:val="009D468C"/>
    <w:rsid w:val="009E0B57"/>
    <w:rsid w:val="009E1BE2"/>
    <w:rsid w:val="009F7C61"/>
    <w:rsid w:val="00A00CA5"/>
    <w:rsid w:val="00A06748"/>
    <w:rsid w:val="00A11D57"/>
    <w:rsid w:val="00A12A73"/>
    <w:rsid w:val="00A139E6"/>
    <w:rsid w:val="00A30D35"/>
    <w:rsid w:val="00A839BB"/>
    <w:rsid w:val="00AB0CF3"/>
    <w:rsid w:val="00AF7D62"/>
    <w:rsid w:val="00B00379"/>
    <w:rsid w:val="00B525E6"/>
    <w:rsid w:val="00B6049E"/>
    <w:rsid w:val="00B82822"/>
    <w:rsid w:val="00B85C0D"/>
    <w:rsid w:val="00B97737"/>
    <w:rsid w:val="00BA63F5"/>
    <w:rsid w:val="00BB5E3F"/>
    <w:rsid w:val="00BC5FCF"/>
    <w:rsid w:val="00BD293B"/>
    <w:rsid w:val="00BD4C10"/>
    <w:rsid w:val="00BF19BE"/>
    <w:rsid w:val="00C05D13"/>
    <w:rsid w:val="00C11321"/>
    <w:rsid w:val="00C15CC8"/>
    <w:rsid w:val="00C237EF"/>
    <w:rsid w:val="00C3576B"/>
    <w:rsid w:val="00C543C7"/>
    <w:rsid w:val="00C56951"/>
    <w:rsid w:val="00C62023"/>
    <w:rsid w:val="00C664AC"/>
    <w:rsid w:val="00CA0A6B"/>
    <w:rsid w:val="00CB4207"/>
    <w:rsid w:val="00CD49FD"/>
    <w:rsid w:val="00D44C4B"/>
    <w:rsid w:val="00D57DD6"/>
    <w:rsid w:val="00D75D0B"/>
    <w:rsid w:val="00D85217"/>
    <w:rsid w:val="00DA114F"/>
    <w:rsid w:val="00DB32F3"/>
    <w:rsid w:val="00DB6797"/>
    <w:rsid w:val="00DC625D"/>
    <w:rsid w:val="00DD3CC4"/>
    <w:rsid w:val="00DE420D"/>
    <w:rsid w:val="00E034AC"/>
    <w:rsid w:val="00E412A5"/>
    <w:rsid w:val="00E51CFA"/>
    <w:rsid w:val="00E573E6"/>
    <w:rsid w:val="00E67385"/>
    <w:rsid w:val="00E91F62"/>
    <w:rsid w:val="00EA401D"/>
    <w:rsid w:val="00EC0F23"/>
    <w:rsid w:val="00EC1C27"/>
    <w:rsid w:val="00ED2655"/>
    <w:rsid w:val="00ED55CC"/>
    <w:rsid w:val="00EE3B67"/>
    <w:rsid w:val="00EF1A8E"/>
    <w:rsid w:val="00F438F5"/>
    <w:rsid w:val="00F94AD8"/>
    <w:rsid w:val="00FE7A98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B4D7"/>
  <w15:chartTrackingRefBased/>
  <w15:docId w15:val="{45D0DC2C-FF13-4A48-A3A1-4236F5AA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F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2CA"/>
    <w:rPr>
      <w:lang w:val="en-US"/>
    </w:rPr>
  </w:style>
  <w:style w:type="paragraph" w:styleId="a6">
    <w:name w:val="footer"/>
    <w:basedOn w:val="a"/>
    <w:link w:val="a7"/>
    <w:uiPriority w:val="99"/>
    <w:unhideWhenUsed/>
    <w:rsid w:val="0099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2CA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Анастасия Смирнова</cp:lastModifiedBy>
  <cp:revision>2</cp:revision>
  <cp:lastPrinted>2023-03-01T07:54:00Z</cp:lastPrinted>
  <dcterms:created xsi:type="dcterms:W3CDTF">2023-03-27T07:38:00Z</dcterms:created>
  <dcterms:modified xsi:type="dcterms:W3CDTF">2023-03-27T07:38:00Z</dcterms:modified>
</cp:coreProperties>
</file>