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A749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4BDEFB5" wp14:editId="75A1C9F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16D6A" w14:textId="77777777" w:rsidR="00E06414" w:rsidRPr="001130B1" w:rsidRDefault="00E06414" w:rsidP="007404B6">
      <w:pPr>
        <w:jc w:val="center"/>
        <w:rPr>
          <w:sz w:val="32"/>
        </w:rPr>
      </w:pPr>
    </w:p>
    <w:p w14:paraId="7E6F69C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33AC5B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0BF30F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C6D59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3FBE0FC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0F2FE1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5096F7A" w14:textId="77777777" w:rsidR="00E06414" w:rsidRDefault="00E06414" w:rsidP="007404B6">
      <w:pPr>
        <w:jc w:val="center"/>
        <w:rPr>
          <w:b/>
        </w:rPr>
      </w:pPr>
    </w:p>
    <w:p w14:paraId="56064F9F" w14:textId="77777777" w:rsidR="00E06414" w:rsidRDefault="00AF278C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B2963DB" w14:textId="77777777" w:rsidR="00E06414" w:rsidRDefault="00E06414" w:rsidP="007404B6">
      <w:pPr>
        <w:rPr>
          <w:b/>
          <w:sz w:val="32"/>
          <w:szCs w:val="32"/>
        </w:rPr>
      </w:pPr>
    </w:p>
    <w:p w14:paraId="0DE8A207" w14:textId="0703E56D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676">
        <w:rPr>
          <w:sz w:val="28"/>
          <w:szCs w:val="28"/>
          <w:u w:val="single"/>
        </w:rPr>
        <w:t>19.04</w:t>
      </w:r>
      <w:r w:rsidR="00515F34">
        <w:rPr>
          <w:sz w:val="28"/>
          <w:szCs w:val="28"/>
          <w:u w:val="single"/>
        </w:rPr>
        <w:t>.202</w:t>
      </w:r>
      <w:r w:rsidR="00A9071B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 w:rsidR="007A3676">
        <w:rPr>
          <w:sz w:val="28"/>
          <w:szCs w:val="28"/>
        </w:rPr>
        <w:t>189</w:t>
      </w:r>
      <w:r>
        <w:rPr>
          <w:sz w:val="28"/>
          <w:szCs w:val="28"/>
        </w:rPr>
        <w:t xml:space="preserve">   </w:t>
      </w:r>
    </w:p>
    <w:p w14:paraId="309C9560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021B4B83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31E67" w14:paraId="0333B922" w14:textId="77777777" w:rsidTr="00C967BB">
        <w:trPr>
          <w:trHeight w:val="1785"/>
        </w:trPr>
        <w:tc>
          <w:tcPr>
            <w:tcW w:w="5353" w:type="dxa"/>
          </w:tcPr>
          <w:p w14:paraId="6C2C8693" w14:textId="2889F4F1" w:rsidR="00031E67" w:rsidRPr="007A46B3" w:rsidRDefault="00776B15" w:rsidP="00EA5734">
            <w:pPr>
              <w:pStyle w:val="ConsPlusTitle"/>
              <w:jc w:val="both"/>
              <w:rPr>
                <w:bCs w:val="0"/>
                <w:color w:val="333333"/>
              </w:rPr>
            </w:pPr>
            <w:r w:rsidRPr="007A46B3">
              <w:rPr>
                <w:b w:val="0"/>
              </w:rPr>
              <w:t>Об утверждении Положения о порядке и условиях возмещения расходов, связанных со служебными командировками</w:t>
            </w:r>
            <w:r w:rsidR="00EA5734" w:rsidRPr="007A46B3">
              <w:rPr>
                <w:b w:val="0"/>
              </w:rPr>
              <w:t xml:space="preserve"> работников</w:t>
            </w:r>
            <w:r w:rsidRPr="007A46B3">
              <w:rPr>
                <w:b w:val="0"/>
              </w:rPr>
              <w:t xml:space="preserve"> </w:t>
            </w:r>
            <w:r w:rsidR="00A9071B" w:rsidRPr="007A46B3">
              <w:rPr>
                <w:b w:val="0"/>
              </w:rPr>
              <w:t>администрации</w:t>
            </w:r>
            <w:r w:rsidRPr="007A46B3">
              <w:rPr>
                <w:b w:val="0"/>
              </w:rPr>
              <w:t xml:space="preserve"> муниципального образования</w:t>
            </w:r>
            <w:bookmarkStart w:id="0" w:name="_Hlk96939066"/>
            <w:r w:rsidRPr="007A46B3">
              <w:rPr>
                <w:b w:val="0"/>
              </w:rPr>
              <w:t xml:space="preserve"> «</w:t>
            </w:r>
            <w:r w:rsidR="00556CB3" w:rsidRPr="007A46B3">
              <w:rPr>
                <w:b w:val="0"/>
              </w:rPr>
              <w:t xml:space="preserve">Муринское </w:t>
            </w:r>
            <w:r w:rsidRPr="007A46B3">
              <w:rPr>
                <w:b w:val="0"/>
              </w:rPr>
              <w:t>городское поселение»</w:t>
            </w:r>
            <w:r w:rsidR="00556CB3" w:rsidRPr="007A46B3">
              <w:rPr>
                <w:b w:val="0"/>
              </w:rPr>
              <w:t xml:space="preserve"> Всеволожского муниципального района Ленинградской области</w:t>
            </w:r>
            <w:bookmarkEnd w:id="0"/>
          </w:p>
        </w:tc>
      </w:tr>
    </w:tbl>
    <w:p w14:paraId="75EAE56F" w14:textId="77777777" w:rsidR="007A46B3" w:rsidRDefault="007A46B3" w:rsidP="00031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5B68EA" w14:textId="77777777" w:rsidR="007A46B3" w:rsidRDefault="007A46B3" w:rsidP="00031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ED3969" w14:textId="77777777" w:rsidR="007A46B3" w:rsidRDefault="007A46B3" w:rsidP="00031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4A5034" w14:textId="60BAB627" w:rsidR="00031E67" w:rsidRDefault="00E062CF" w:rsidP="00031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2CF">
        <w:rPr>
          <w:sz w:val="28"/>
          <w:szCs w:val="28"/>
        </w:rPr>
        <w:t xml:space="preserve">В соответствии со статьей 168 Трудового кодекса Российской Федерации, </w:t>
      </w:r>
      <w:r w:rsidR="00104C2A">
        <w:rPr>
          <w:sz w:val="28"/>
          <w:szCs w:val="28"/>
        </w:rPr>
        <w:t>П</w:t>
      </w:r>
      <w:r w:rsidRPr="00E062CF">
        <w:rPr>
          <w:sz w:val="28"/>
          <w:szCs w:val="28"/>
        </w:rPr>
        <w:t xml:space="preserve">остановлением Правительства Российской Федерации от 13.10.2008 № 749 «Об особенностях направления работников в служебные командировки» </w:t>
      </w:r>
      <w:r>
        <w:rPr>
          <w:sz w:val="28"/>
          <w:szCs w:val="28"/>
        </w:rPr>
        <w:t xml:space="preserve">администрация </w:t>
      </w:r>
      <w:r w:rsidR="00CF3CF9">
        <w:rPr>
          <w:sz w:val="28"/>
          <w:szCs w:val="28"/>
        </w:rPr>
        <w:t xml:space="preserve">муниципального образования </w:t>
      </w:r>
      <w:r w:rsidRPr="00E062CF">
        <w:rPr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</w:p>
    <w:p w14:paraId="25196AD3" w14:textId="77777777" w:rsidR="00556CB3" w:rsidRDefault="00556CB3" w:rsidP="00031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F3B615" w14:textId="77777777" w:rsidR="00AF278C" w:rsidRPr="007A46B3" w:rsidRDefault="00AF278C" w:rsidP="00031E6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46B3">
        <w:rPr>
          <w:b/>
          <w:sz w:val="28"/>
          <w:szCs w:val="28"/>
        </w:rPr>
        <w:t>ПОСТАНОВЛЯЕТ:</w:t>
      </w:r>
    </w:p>
    <w:p w14:paraId="089CF948" w14:textId="77777777" w:rsidR="00031E67" w:rsidRPr="0041065E" w:rsidRDefault="00031E67" w:rsidP="00031E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5814B41" w14:textId="6B09BF39" w:rsidR="00E062CF" w:rsidRPr="00E062CF" w:rsidRDefault="000E6602" w:rsidP="00E06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062CF" w:rsidRPr="00E062CF">
        <w:rPr>
          <w:bCs/>
          <w:sz w:val="28"/>
          <w:szCs w:val="28"/>
        </w:rPr>
        <w:t>Утвердить Положение о порядке и условиях возмещения расходов, связанных со служебными командировками</w:t>
      </w:r>
      <w:r w:rsidR="00EA5734" w:rsidRPr="00EA5734">
        <w:t xml:space="preserve"> </w:t>
      </w:r>
      <w:r w:rsidR="00EA5734" w:rsidRPr="00EA5734">
        <w:rPr>
          <w:bCs/>
          <w:sz w:val="28"/>
          <w:szCs w:val="28"/>
        </w:rPr>
        <w:t xml:space="preserve">работников </w:t>
      </w:r>
      <w:r w:rsidR="00A9071B">
        <w:rPr>
          <w:bCs/>
          <w:sz w:val="28"/>
          <w:szCs w:val="28"/>
        </w:rPr>
        <w:t>администрации</w:t>
      </w:r>
      <w:r w:rsidR="00EA5734" w:rsidRPr="00EA5734">
        <w:rPr>
          <w:bCs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="00E062CF" w:rsidRPr="00E062CF">
        <w:rPr>
          <w:bCs/>
          <w:sz w:val="28"/>
          <w:szCs w:val="28"/>
        </w:rPr>
        <w:t xml:space="preserve"> согласно приложению</w:t>
      </w:r>
      <w:r w:rsidR="00104C2A">
        <w:rPr>
          <w:bCs/>
          <w:sz w:val="28"/>
          <w:szCs w:val="28"/>
        </w:rPr>
        <w:t xml:space="preserve"> к настоящему постановлению</w:t>
      </w:r>
      <w:r w:rsidR="00E062CF" w:rsidRPr="00E062CF">
        <w:rPr>
          <w:bCs/>
          <w:sz w:val="28"/>
          <w:szCs w:val="28"/>
        </w:rPr>
        <w:t>.</w:t>
      </w:r>
    </w:p>
    <w:p w14:paraId="57C02C4F" w14:textId="0E9782F6" w:rsidR="00E062CF" w:rsidRPr="00E062CF" w:rsidRDefault="00E062CF" w:rsidP="00CF3CF9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 Установить, что финансирование расходов, связанных со служебными командировками работников, производится в пределах утвержденных ассигнований </w:t>
      </w:r>
      <w:r w:rsidR="00A9071B">
        <w:rPr>
          <w:bCs/>
          <w:sz w:val="28"/>
          <w:szCs w:val="28"/>
        </w:rPr>
        <w:t>бюджета</w:t>
      </w:r>
      <w:r w:rsidRPr="00E062CF">
        <w:rPr>
          <w:bCs/>
          <w:sz w:val="28"/>
          <w:szCs w:val="28"/>
        </w:rPr>
        <w:t xml:space="preserve"> муниципального образования </w:t>
      </w:r>
      <w:r w:rsidR="00CF3CF9" w:rsidRPr="00E062CF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CF3CF9">
        <w:rPr>
          <w:bCs/>
          <w:sz w:val="28"/>
          <w:szCs w:val="28"/>
        </w:rPr>
        <w:t>.</w:t>
      </w:r>
    </w:p>
    <w:p w14:paraId="14BC0AAD" w14:textId="726717EB" w:rsidR="00C0461B" w:rsidRPr="00C0461B" w:rsidRDefault="00C0461B" w:rsidP="00C046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Pr="00C0461B">
        <w:rPr>
          <w:bCs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0CF23FA1" w14:textId="3B60E74A" w:rsidR="00C0461B" w:rsidRPr="00C0461B" w:rsidRDefault="00C0461B" w:rsidP="00C046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0461B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14:paraId="5B366C52" w14:textId="00DC33C0" w:rsidR="00E062CF" w:rsidRPr="00B32C18" w:rsidRDefault="00C0461B" w:rsidP="00C0461B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0461B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51E67030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106AB895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6937E91E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0E14E37C" w14:textId="72A58039" w:rsidR="00E062CF" w:rsidRDefault="00A9071B" w:rsidP="00E062CF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62CF" w:rsidRPr="000758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62CF" w:rsidRPr="000758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         А.Ю. Белов</w:t>
      </w:r>
    </w:p>
    <w:p w14:paraId="72CEF678" w14:textId="77777777" w:rsidR="00E062CF" w:rsidRDefault="00E062CF" w:rsidP="00E062CF">
      <w:pPr>
        <w:tabs>
          <w:tab w:val="left" w:pos="1740"/>
        </w:tabs>
        <w:jc w:val="both"/>
        <w:rPr>
          <w:sz w:val="28"/>
          <w:szCs w:val="28"/>
        </w:rPr>
      </w:pPr>
    </w:p>
    <w:p w14:paraId="1494111B" w14:textId="309448D7" w:rsidR="00E062CF" w:rsidRDefault="00E062CF" w:rsidP="00E062CF">
      <w:pPr>
        <w:jc w:val="both"/>
        <w:rPr>
          <w:bCs/>
          <w:sz w:val="28"/>
          <w:szCs w:val="28"/>
        </w:rPr>
      </w:pPr>
    </w:p>
    <w:p w14:paraId="43BB3E4A" w14:textId="77777777" w:rsidR="00E062CF" w:rsidRDefault="00E062CF" w:rsidP="00E062CF">
      <w:pPr>
        <w:jc w:val="both"/>
        <w:rPr>
          <w:bCs/>
          <w:sz w:val="28"/>
          <w:szCs w:val="28"/>
        </w:rPr>
      </w:pPr>
    </w:p>
    <w:p w14:paraId="01518317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10E3BC46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0BBA74AB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0B1A702F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104E670F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2AD475D4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33B91584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5E7B3813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382329EA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380BB6E6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34745492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6DDD35A9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5A607F51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4301280F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1E6A94ED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79E01AE4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25749205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04128098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54DBF23A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14E87EF4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365B0EFD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5E5ACA2A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5C0A8752" w14:textId="77777777" w:rsidR="00EF117B" w:rsidRDefault="00EF117B" w:rsidP="00E062CF">
      <w:pPr>
        <w:jc w:val="right"/>
        <w:rPr>
          <w:bCs/>
          <w:sz w:val="28"/>
          <w:szCs w:val="28"/>
        </w:rPr>
      </w:pPr>
    </w:p>
    <w:p w14:paraId="4C73C710" w14:textId="77777777" w:rsidR="007071E6" w:rsidRDefault="007071E6" w:rsidP="00E062CF">
      <w:pPr>
        <w:jc w:val="right"/>
        <w:rPr>
          <w:bCs/>
          <w:sz w:val="28"/>
          <w:szCs w:val="28"/>
        </w:rPr>
      </w:pPr>
    </w:p>
    <w:p w14:paraId="10A8984B" w14:textId="77777777" w:rsidR="007071E6" w:rsidRDefault="007071E6" w:rsidP="00E062CF">
      <w:pPr>
        <w:jc w:val="right"/>
        <w:rPr>
          <w:bCs/>
          <w:sz w:val="28"/>
          <w:szCs w:val="28"/>
        </w:rPr>
      </w:pPr>
    </w:p>
    <w:p w14:paraId="216F5664" w14:textId="77777777" w:rsidR="00C823DD" w:rsidRDefault="00C823DD" w:rsidP="00E062CF">
      <w:pPr>
        <w:jc w:val="right"/>
        <w:rPr>
          <w:bCs/>
          <w:sz w:val="28"/>
          <w:szCs w:val="28"/>
        </w:rPr>
      </w:pPr>
    </w:p>
    <w:p w14:paraId="4751FED0" w14:textId="77777777" w:rsidR="00C823DD" w:rsidRDefault="00C823DD" w:rsidP="00E062CF">
      <w:pPr>
        <w:jc w:val="right"/>
        <w:rPr>
          <w:bCs/>
          <w:sz w:val="28"/>
          <w:szCs w:val="28"/>
        </w:rPr>
      </w:pPr>
    </w:p>
    <w:p w14:paraId="2FA94C27" w14:textId="77777777" w:rsidR="00C823DD" w:rsidRDefault="00C823DD" w:rsidP="00E062CF">
      <w:pPr>
        <w:jc w:val="right"/>
        <w:rPr>
          <w:bCs/>
          <w:sz w:val="28"/>
          <w:szCs w:val="28"/>
        </w:rPr>
      </w:pPr>
    </w:p>
    <w:p w14:paraId="57FBDDDF" w14:textId="77777777" w:rsidR="00A9071B" w:rsidRDefault="00A9071B" w:rsidP="00E062CF">
      <w:pPr>
        <w:jc w:val="right"/>
        <w:rPr>
          <w:bCs/>
          <w:sz w:val="28"/>
          <w:szCs w:val="28"/>
        </w:rPr>
      </w:pPr>
    </w:p>
    <w:p w14:paraId="34EBA52D" w14:textId="77777777" w:rsidR="007A46B3" w:rsidRDefault="007A46B3" w:rsidP="00E062CF">
      <w:pPr>
        <w:jc w:val="right"/>
        <w:rPr>
          <w:bCs/>
          <w:sz w:val="28"/>
          <w:szCs w:val="28"/>
        </w:rPr>
      </w:pPr>
    </w:p>
    <w:p w14:paraId="7CB3FFDC" w14:textId="77777777" w:rsidR="007A46B3" w:rsidRDefault="007A46B3" w:rsidP="00E062CF">
      <w:pPr>
        <w:jc w:val="right"/>
        <w:rPr>
          <w:bCs/>
          <w:sz w:val="28"/>
          <w:szCs w:val="28"/>
        </w:rPr>
      </w:pPr>
    </w:p>
    <w:p w14:paraId="488628C9" w14:textId="77777777" w:rsidR="007A46B3" w:rsidRDefault="00E062CF" w:rsidP="007A46B3">
      <w:pPr>
        <w:jc w:val="right"/>
        <w:rPr>
          <w:bCs/>
        </w:rPr>
      </w:pPr>
      <w:r w:rsidRPr="007A46B3">
        <w:rPr>
          <w:bCs/>
        </w:rPr>
        <w:lastRenderedPageBreak/>
        <w:t xml:space="preserve">Приложение </w:t>
      </w:r>
    </w:p>
    <w:p w14:paraId="2E39ED73" w14:textId="77777777" w:rsidR="007A46B3" w:rsidRDefault="00E062CF" w:rsidP="007A46B3">
      <w:pPr>
        <w:jc w:val="right"/>
        <w:rPr>
          <w:bCs/>
        </w:rPr>
      </w:pPr>
      <w:r w:rsidRPr="007A46B3">
        <w:rPr>
          <w:bCs/>
        </w:rPr>
        <w:t>к постановлению</w:t>
      </w:r>
      <w:r w:rsidR="007A46B3">
        <w:rPr>
          <w:bCs/>
        </w:rPr>
        <w:t xml:space="preserve"> </w:t>
      </w:r>
      <w:r w:rsidRPr="007A46B3">
        <w:rPr>
          <w:bCs/>
        </w:rPr>
        <w:t>администрации</w:t>
      </w:r>
      <w:r w:rsidR="007A46B3">
        <w:rPr>
          <w:bCs/>
        </w:rPr>
        <w:t xml:space="preserve">                                                </w:t>
      </w:r>
    </w:p>
    <w:p w14:paraId="0F60FC9F" w14:textId="23EDE728" w:rsidR="00E062CF" w:rsidRPr="007A46B3" w:rsidRDefault="007A46B3" w:rsidP="007A46B3">
      <w:pPr>
        <w:jc w:val="right"/>
        <w:rPr>
          <w:bCs/>
        </w:rPr>
      </w:pPr>
      <w:r>
        <w:rPr>
          <w:bCs/>
        </w:rPr>
        <w:t xml:space="preserve"> </w:t>
      </w:r>
      <w:r w:rsidR="00E062CF" w:rsidRPr="007A46B3">
        <w:rPr>
          <w:bCs/>
        </w:rPr>
        <w:t>от</w:t>
      </w:r>
      <w:r w:rsidR="007A3676">
        <w:rPr>
          <w:bCs/>
        </w:rPr>
        <w:t xml:space="preserve"> 19.04.2024</w:t>
      </w:r>
      <w:r w:rsidR="00E062CF" w:rsidRPr="007A46B3">
        <w:rPr>
          <w:bCs/>
        </w:rPr>
        <w:t xml:space="preserve"> №</w:t>
      </w:r>
      <w:r w:rsidR="007A3676">
        <w:rPr>
          <w:bCs/>
        </w:rPr>
        <w:t xml:space="preserve"> 189</w:t>
      </w:r>
      <w:r w:rsidR="00E062CF" w:rsidRPr="007A46B3">
        <w:rPr>
          <w:bCs/>
        </w:rPr>
        <w:t xml:space="preserve"> </w:t>
      </w:r>
    </w:p>
    <w:p w14:paraId="2F1EB38B" w14:textId="77777777" w:rsidR="00E062CF" w:rsidRDefault="00E062CF" w:rsidP="007A46B3">
      <w:pPr>
        <w:jc w:val="right"/>
        <w:rPr>
          <w:bCs/>
          <w:sz w:val="28"/>
          <w:szCs w:val="28"/>
        </w:rPr>
      </w:pPr>
    </w:p>
    <w:p w14:paraId="4D4B4497" w14:textId="77777777" w:rsidR="007A46B3" w:rsidRDefault="007A46B3" w:rsidP="007A46B3">
      <w:pPr>
        <w:jc w:val="right"/>
        <w:rPr>
          <w:bCs/>
          <w:sz w:val="28"/>
          <w:szCs w:val="28"/>
        </w:rPr>
      </w:pPr>
    </w:p>
    <w:p w14:paraId="37C6BC19" w14:textId="77777777" w:rsidR="007A46B3" w:rsidRPr="00E062CF" w:rsidRDefault="007A46B3" w:rsidP="007A46B3">
      <w:pPr>
        <w:jc w:val="right"/>
        <w:rPr>
          <w:bCs/>
          <w:sz w:val="28"/>
          <w:szCs w:val="28"/>
        </w:rPr>
      </w:pPr>
    </w:p>
    <w:p w14:paraId="16C82200" w14:textId="77777777" w:rsidR="00E062CF" w:rsidRPr="007A46B3" w:rsidRDefault="00E062CF" w:rsidP="00E062CF">
      <w:pPr>
        <w:jc w:val="center"/>
        <w:rPr>
          <w:b/>
          <w:sz w:val="28"/>
          <w:szCs w:val="28"/>
        </w:rPr>
      </w:pPr>
      <w:r w:rsidRPr="007A46B3">
        <w:rPr>
          <w:b/>
          <w:sz w:val="28"/>
          <w:szCs w:val="28"/>
        </w:rPr>
        <w:t>ПОЛОЖЕНИЕ</w:t>
      </w:r>
    </w:p>
    <w:p w14:paraId="16CD235C" w14:textId="5776C2DD" w:rsidR="00E062CF" w:rsidRPr="007A46B3" w:rsidRDefault="00E062CF" w:rsidP="00E062CF">
      <w:pPr>
        <w:jc w:val="center"/>
        <w:rPr>
          <w:b/>
          <w:sz w:val="28"/>
          <w:szCs w:val="28"/>
        </w:rPr>
      </w:pPr>
      <w:r w:rsidRPr="007A46B3">
        <w:rPr>
          <w:b/>
          <w:sz w:val="28"/>
          <w:szCs w:val="28"/>
        </w:rPr>
        <w:t>О ПОРЯДКЕ И РАЗМЕРАХ ВОЗМЕЩЕНИЯ РАСХОДОВ, СВЯЗАННЫХ СО СЛУЖЕБНЫМИ КОМАНДИРОВКАМИ</w:t>
      </w:r>
      <w:r w:rsidR="00C823DD" w:rsidRPr="007A46B3">
        <w:rPr>
          <w:b/>
          <w:sz w:val="28"/>
          <w:szCs w:val="28"/>
        </w:rPr>
        <w:t xml:space="preserve"> РАБОТНИКОВ</w:t>
      </w:r>
      <w:r w:rsidRPr="007A46B3">
        <w:rPr>
          <w:b/>
          <w:sz w:val="28"/>
          <w:szCs w:val="28"/>
        </w:rPr>
        <w:t xml:space="preserve"> </w:t>
      </w:r>
      <w:r w:rsidR="00A9071B" w:rsidRPr="007A46B3">
        <w:rPr>
          <w:b/>
          <w:sz w:val="28"/>
          <w:szCs w:val="28"/>
        </w:rPr>
        <w:t>АДМИНИСТРАЦИИ</w:t>
      </w:r>
      <w:r w:rsidRPr="007A46B3">
        <w:rPr>
          <w:b/>
          <w:sz w:val="28"/>
          <w:szCs w:val="28"/>
        </w:rPr>
        <w:t xml:space="preserve"> МУНИЦИПАЛЬНОГО ОБРАЗОВАНИЯ «МУРИНСКОЕ ГОРОДСКОЕ ПОСЕЛЕНИЕ» ВСЕВОЛОЖСКИЙ МУНИЦИПАЛЬНЫЙ РАЙОН ЛЕНИНГРАДСКОЙ ОБЛАСТИ</w:t>
      </w:r>
    </w:p>
    <w:p w14:paraId="56D22D3A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581DFBBC" w14:textId="77777777" w:rsidR="00E062CF" w:rsidRPr="007A46B3" w:rsidRDefault="00E062CF" w:rsidP="00E062CF">
      <w:pPr>
        <w:jc w:val="both"/>
        <w:rPr>
          <w:b/>
          <w:sz w:val="28"/>
          <w:szCs w:val="28"/>
        </w:rPr>
      </w:pPr>
      <w:r w:rsidRPr="007A46B3">
        <w:rPr>
          <w:b/>
          <w:sz w:val="28"/>
          <w:szCs w:val="28"/>
        </w:rPr>
        <w:t>1. Общие положения</w:t>
      </w:r>
    </w:p>
    <w:p w14:paraId="114F4A32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29DE0D0C" w14:textId="66C424AD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1.1. Настоящее Положение разработано в соответствии с Трудовым кодексом Российской Федерации и определяет порядок и размеры возмещения расходов, связанных со служебными командировками</w:t>
      </w:r>
      <w:r w:rsidR="00EA5734" w:rsidRPr="00EA5734">
        <w:t xml:space="preserve"> </w:t>
      </w:r>
      <w:r w:rsidR="00EA5734" w:rsidRPr="00EA5734">
        <w:rPr>
          <w:bCs/>
          <w:sz w:val="28"/>
          <w:szCs w:val="28"/>
        </w:rPr>
        <w:t xml:space="preserve">работников </w:t>
      </w:r>
      <w:r w:rsidR="00A9071B">
        <w:rPr>
          <w:bCs/>
          <w:sz w:val="28"/>
          <w:szCs w:val="28"/>
        </w:rPr>
        <w:t>администрации</w:t>
      </w:r>
      <w:r w:rsidR="00EA5734" w:rsidRPr="00EA5734">
        <w:rPr>
          <w:bCs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Pr="00E062CF">
        <w:rPr>
          <w:bCs/>
          <w:sz w:val="28"/>
          <w:szCs w:val="28"/>
        </w:rPr>
        <w:t xml:space="preserve"> (далее – работники).</w:t>
      </w:r>
    </w:p>
    <w:p w14:paraId="46A757A1" w14:textId="19DEA3B4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1.2. Понятия в настоящем Положении используются </w:t>
      </w:r>
      <w:r w:rsidR="00A36E56" w:rsidRPr="00E062CF">
        <w:rPr>
          <w:bCs/>
          <w:sz w:val="28"/>
          <w:szCs w:val="28"/>
        </w:rPr>
        <w:t>в</w:t>
      </w:r>
      <w:r w:rsidR="00A36E56">
        <w:rPr>
          <w:bCs/>
          <w:sz w:val="28"/>
          <w:szCs w:val="28"/>
        </w:rPr>
        <w:t xml:space="preserve"> </w:t>
      </w:r>
      <w:r w:rsidR="00A36E56" w:rsidRPr="00E062CF">
        <w:rPr>
          <w:bCs/>
          <w:sz w:val="28"/>
          <w:szCs w:val="28"/>
        </w:rPr>
        <w:t>значениях,</w:t>
      </w:r>
      <w:r w:rsidRPr="00E062CF">
        <w:rPr>
          <w:bCs/>
          <w:sz w:val="28"/>
          <w:szCs w:val="28"/>
        </w:rPr>
        <w:t xml:space="preserve"> определенных в Трудово</w:t>
      </w:r>
      <w:r w:rsidR="00CF3CF9">
        <w:rPr>
          <w:bCs/>
          <w:sz w:val="28"/>
          <w:szCs w:val="28"/>
        </w:rPr>
        <w:t xml:space="preserve">м кодексе Российской Федерации </w:t>
      </w:r>
      <w:r w:rsidRPr="00E062CF">
        <w:rPr>
          <w:bCs/>
          <w:sz w:val="28"/>
          <w:szCs w:val="28"/>
        </w:rPr>
        <w:t>и постановлении Правительства Российской Федерации от 13.10.2008 № 749 «Об особенностях направления работников в служебные командировки», за исключением понятий, которые установлены настоящим Положением.</w:t>
      </w:r>
    </w:p>
    <w:p w14:paraId="1CD9A643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1.3. Настоящее Положение определяет порядок и размеры возмещения работникам расходов, связанных со служебными командировками, как на территории Российской Федерации, так и на территориях иностранных государств.</w:t>
      </w:r>
    </w:p>
    <w:p w14:paraId="64CC2BF5" w14:textId="3A65F712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1.4. На работников, находящихся в командировке, распространяется режим рабочего времени органов и организаций, в которые они командированы.</w:t>
      </w:r>
    </w:p>
    <w:p w14:paraId="07BF4B1F" w14:textId="1E75B586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В случае если режим рабочего времени органов и организаций, в которые командирован работник, отличается от режима служебного времени в </w:t>
      </w:r>
      <w:r w:rsidR="00A9071B">
        <w:rPr>
          <w:bCs/>
          <w:sz w:val="28"/>
          <w:szCs w:val="28"/>
        </w:rPr>
        <w:t>администрации</w:t>
      </w:r>
      <w:r w:rsidRPr="00E062CF">
        <w:rPr>
          <w:bCs/>
          <w:sz w:val="28"/>
          <w:szCs w:val="28"/>
        </w:rPr>
        <w:t>, в котором работник постоянно работает, в сторону уменьшения дней отдыха, работнику предоставляются дни отдыха по возвращении из командировки.</w:t>
      </w:r>
    </w:p>
    <w:p w14:paraId="50B19411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если работник направлен в командировку в выходной день, по возвращении из командировки ему предоставляется день отдыха в установленном порядке.</w:t>
      </w:r>
    </w:p>
    <w:p w14:paraId="478A25AB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19D3F4A1" w14:textId="77777777" w:rsidR="00E062CF" w:rsidRPr="007A46B3" w:rsidRDefault="00E062CF" w:rsidP="00E062CF">
      <w:pPr>
        <w:jc w:val="both"/>
        <w:rPr>
          <w:b/>
          <w:sz w:val="28"/>
          <w:szCs w:val="28"/>
        </w:rPr>
      </w:pPr>
      <w:r w:rsidRPr="007A46B3">
        <w:rPr>
          <w:b/>
          <w:sz w:val="28"/>
          <w:szCs w:val="28"/>
        </w:rPr>
        <w:t xml:space="preserve">2. Возмещение работнику расходов, связанных со служебными командировками </w:t>
      </w:r>
    </w:p>
    <w:p w14:paraId="735C805A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3EB501EB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2.1. 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командировкой:</w:t>
      </w:r>
    </w:p>
    <w:p w14:paraId="41176CB6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расходов по проезду к месту командирования и обратно (включая трансферы – проезд от аэропорта, вокзала, пристани, если они находятся за чертой населенного пункта, до места проживания в населенном пункте командирования или до места нахождения организации, в которую работник командирован, и (или) обратно), в том числе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14:paraId="3AB261E0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расходов по найму жилого помещения;</w:t>
      </w:r>
    </w:p>
    <w:p w14:paraId="6861AD75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дополнительных расходов, связанных с проживанием вне постоянного места жительства (суточных);</w:t>
      </w:r>
    </w:p>
    <w:p w14:paraId="06484E9A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иных расходов, связанных со служебной командировкой, произведенных работником с разрешения или ведома работодателя.</w:t>
      </w:r>
    </w:p>
    <w:p w14:paraId="1EFC2F68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 или уполномоченного им лица, осуществляется при представлении документов, подтверждающих указанные расходы.</w:t>
      </w:r>
    </w:p>
    <w:p w14:paraId="4BB36ADE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Если работник специально командирован для работы в выходные и праздничные дни, компенсация за работу в указанные дни производится в соответствии со статьей 153 Трудового кодекса Российской Федерации.</w:t>
      </w:r>
    </w:p>
    <w:p w14:paraId="3D17A86E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2.2. Работникам, имеющим допуск к государственной тайне и командируемым в другие организации для ознакомления со сведениями, составляющими государственную тайну, дополнительно оформляются необходимые документы в соответствии с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63.</w:t>
      </w:r>
    </w:p>
    <w:p w14:paraId="4FA55F5F" w14:textId="11DA9DE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2.3. Перед выездом в служебную командировку </w:t>
      </w:r>
      <w:r w:rsidR="00D73668">
        <w:rPr>
          <w:bCs/>
          <w:sz w:val="28"/>
          <w:szCs w:val="28"/>
        </w:rPr>
        <w:t>отделом финансового управления администрации</w:t>
      </w:r>
      <w:r w:rsidRPr="00E062CF">
        <w:rPr>
          <w:bCs/>
          <w:sz w:val="28"/>
          <w:szCs w:val="28"/>
        </w:rPr>
        <w:t xml:space="preserve"> на </w:t>
      </w:r>
      <w:r w:rsidRPr="0097378F">
        <w:rPr>
          <w:bCs/>
          <w:sz w:val="28"/>
          <w:szCs w:val="28"/>
        </w:rPr>
        <w:t xml:space="preserve">основании приказа </w:t>
      </w:r>
      <w:r w:rsidRPr="00E062CF">
        <w:rPr>
          <w:bCs/>
          <w:sz w:val="28"/>
          <w:szCs w:val="28"/>
        </w:rPr>
        <w:t>о направлении работника в служебную командировку и его письменного заявления на выдачу аванса, утвержденного работодателем или уполномоченным им лицом и согласованного главным бухгалтером, работнику выдается аванс в пределах сумм, причитающихся на оплату проезда, расходов по найму жилого помещения, суточных и иных расходов, произведенных с разрешения работодателя.</w:t>
      </w:r>
    </w:p>
    <w:p w14:paraId="1648B06E" w14:textId="1ED29207" w:rsidR="00E062CF" w:rsidRPr="00E062CF" w:rsidRDefault="00A4525E" w:rsidP="00E06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П</w:t>
      </w:r>
      <w:r w:rsidRPr="00A4525E">
        <w:rPr>
          <w:bCs/>
          <w:sz w:val="28"/>
          <w:szCs w:val="28"/>
        </w:rPr>
        <w:t xml:space="preserve">еречисление денежных средств под отчет производится при условии, </w:t>
      </w:r>
      <w:r w:rsidR="00E062CF" w:rsidRPr="00E062CF">
        <w:rPr>
          <w:bCs/>
          <w:sz w:val="28"/>
          <w:szCs w:val="28"/>
        </w:rPr>
        <w:t>полного отчета работника по ранее выданному авансу.</w:t>
      </w:r>
    </w:p>
    <w:p w14:paraId="7DA53B88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2.5. Расходы по проезду работника к месту командирования и обратно -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органов или организаций, </w:t>
      </w:r>
      <w:r w:rsidRPr="00E062CF">
        <w:rPr>
          <w:bCs/>
          <w:sz w:val="28"/>
          <w:szCs w:val="28"/>
        </w:rPr>
        <w:lastRenderedPageBreak/>
        <w:t>расположенных в разных населенных пунктах, возмещаются по фактическим затратам, подтвержденным проездными документами, по следующим нормам:</w:t>
      </w:r>
    </w:p>
    <w:p w14:paraId="46E9CCDD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воздушным транспортом - по тарифу экономического класса;</w:t>
      </w:r>
    </w:p>
    <w:p w14:paraId="126508E3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14:paraId="4912B4B2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железнодорожным транспортом - в четырехместном купе купейного вагона в поездах любой категории или в вагоне категории "С" с местами для сидения;</w:t>
      </w:r>
    </w:p>
    <w:p w14:paraId="6DAAEE66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автобусным транспортом – в автобусе при следовании по маршрутам регулярных перевозок.</w:t>
      </w:r>
    </w:p>
    <w:p w14:paraId="5188A1CF" w14:textId="75E15FB5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По решению работодателя, </w:t>
      </w:r>
      <w:r w:rsidR="00104C2A">
        <w:rPr>
          <w:bCs/>
          <w:sz w:val="28"/>
          <w:szCs w:val="28"/>
        </w:rPr>
        <w:t>работнику</w:t>
      </w:r>
      <w:r w:rsidR="00104C2A" w:rsidRPr="00E062CF">
        <w:rPr>
          <w:bCs/>
          <w:sz w:val="28"/>
          <w:szCs w:val="28"/>
        </w:rPr>
        <w:t xml:space="preserve"> </w:t>
      </w:r>
      <w:r w:rsidRPr="00E062CF">
        <w:rPr>
          <w:bCs/>
          <w:sz w:val="28"/>
          <w:szCs w:val="28"/>
        </w:rPr>
        <w:t>за</w:t>
      </w:r>
      <w:r w:rsidR="00A755EA">
        <w:rPr>
          <w:bCs/>
          <w:sz w:val="28"/>
          <w:szCs w:val="28"/>
        </w:rPr>
        <w:t>нимающего</w:t>
      </w:r>
      <w:r w:rsidRPr="00E062CF">
        <w:rPr>
          <w:bCs/>
          <w:sz w:val="28"/>
          <w:szCs w:val="28"/>
        </w:rPr>
        <w:t xml:space="preserve"> должности категории «Руководители», возмещаются расходы по проезду железнодорожным транспортом в двухместном купе спальных вагонов (СВ) в поездах любой категории.</w:t>
      </w:r>
    </w:p>
    <w:p w14:paraId="01B46BA1" w14:textId="695426B5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2.6. При использовании воздушного транспорта для проезда </w:t>
      </w:r>
      <w:r w:rsidR="000023C8">
        <w:rPr>
          <w:bCs/>
          <w:sz w:val="28"/>
          <w:szCs w:val="28"/>
        </w:rPr>
        <w:t xml:space="preserve">работника </w:t>
      </w:r>
      <w:r w:rsidRPr="00E062CF">
        <w:rPr>
          <w:bCs/>
          <w:sz w:val="28"/>
          <w:szCs w:val="28"/>
        </w:rPr>
        <w:t xml:space="preserve">к месту командирования и (или) обратно –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 w:rsidR="00A36D81">
        <w:rPr>
          <w:bCs/>
          <w:sz w:val="28"/>
          <w:szCs w:val="28"/>
        </w:rPr>
        <w:t>работника муниципального учреждения</w:t>
      </w:r>
      <w:r w:rsidRPr="00E062CF">
        <w:rPr>
          <w:bCs/>
          <w:sz w:val="28"/>
          <w:szCs w:val="28"/>
        </w:rPr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A36D81">
        <w:rPr>
          <w:bCs/>
          <w:sz w:val="28"/>
          <w:szCs w:val="28"/>
        </w:rPr>
        <w:t>работника муниципального учреждения</w:t>
      </w:r>
      <w:r w:rsidRPr="00E062CF">
        <w:rPr>
          <w:bCs/>
          <w:sz w:val="28"/>
          <w:szCs w:val="28"/>
        </w:rPr>
        <w:t>.</w:t>
      </w:r>
    </w:p>
    <w:p w14:paraId="0191A269" w14:textId="34EDA064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2.7. Работникам, направляемым в служебную командировку, возмещаются расходы на проезд в прямом беспересадочном сообщении, а при отсутствии беспересадочного сообщения – с наименьшим количеством пересадок от места работы до места (мест) командирования и обратно, в том числе до станции, пристани, аэропорта, при наличии проездных документов (билетов), подтверждающих расходы на проезд (кроме такси).</w:t>
      </w:r>
    </w:p>
    <w:p w14:paraId="4B103BFC" w14:textId="704DFAD2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2.8. По решению работодателя работникам, направляемым в служебную командировку, при наличии обоснования могут быть возмещены расходы на проезд воздушным, железнодорожным, водным и автомобильным транспортом сверх норм, установленных пунктом 2.4. настоящего Положения, в пределах средств, предусмотренных в бюджете </w:t>
      </w:r>
      <w:r w:rsidR="00716986">
        <w:rPr>
          <w:bCs/>
          <w:sz w:val="28"/>
          <w:szCs w:val="28"/>
        </w:rPr>
        <w:t>муниципального образования</w:t>
      </w:r>
      <w:r w:rsidRPr="00E062CF">
        <w:rPr>
          <w:bCs/>
          <w:sz w:val="28"/>
          <w:szCs w:val="28"/>
        </w:rPr>
        <w:t>.</w:t>
      </w:r>
    </w:p>
    <w:p w14:paraId="48DA18F8" w14:textId="17375EB3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2.9. При отсутствии проездных документов работодатель вправе разрешить произвести оплату проезда по наименьшей стоимости проезда кратчайшим путем на основании документов, выданных транспортными организациями и подтверждающих информацию, содержащуюся в проездных документах.</w:t>
      </w:r>
    </w:p>
    <w:p w14:paraId="71FCB470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Расходы, связанные с получением работниками, направляемыми в служебную командировку, у транспортных организаций таких документов, возмещению не подлежат.</w:t>
      </w:r>
    </w:p>
    <w:p w14:paraId="06A31E6F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2.10. Нормы возмещения дополнительных расходов, связанных с проживанием работника вне постоянного места жительства (суточные) при направлении в служебную командировку на территории Российской Федерации:</w:t>
      </w:r>
    </w:p>
    <w:p w14:paraId="3AD3319C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за каждый день нахождения в служебной командировке в пределах Санкт-Петербурга и Ленинградской области - 300 рублей;</w:t>
      </w:r>
    </w:p>
    <w:p w14:paraId="53230ABB" w14:textId="77777777" w:rsid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за каждый день нахождения в служебной командировке за пределами Санкт-Петербурга и (или) Ленинградской области - 700 рублей.</w:t>
      </w:r>
    </w:p>
    <w:p w14:paraId="021DABCE" w14:textId="54BB98AE" w:rsidR="003F5ACE" w:rsidRPr="00CA2715" w:rsidRDefault="003F5ACE" w:rsidP="00E062CF">
      <w:pPr>
        <w:jc w:val="both"/>
        <w:rPr>
          <w:bCs/>
          <w:sz w:val="28"/>
          <w:szCs w:val="28"/>
        </w:rPr>
      </w:pPr>
      <w:r w:rsidRPr="00CA2715">
        <w:rPr>
          <w:bCs/>
          <w:sz w:val="28"/>
          <w:szCs w:val="28"/>
        </w:rPr>
        <w:t xml:space="preserve">В случае если работник, направленный в служебную командировку на территории Российской Федерации на период </w:t>
      </w:r>
      <w:r w:rsidR="00A36E56" w:rsidRPr="00CA2715">
        <w:rPr>
          <w:bCs/>
          <w:sz w:val="28"/>
          <w:szCs w:val="28"/>
        </w:rPr>
        <w:t>служебной командировки,</w:t>
      </w:r>
      <w:r w:rsidRPr="00CA2715">
        <w:rPr>
          <w:bCs/>
          <w:sz w:val="28"/>
          <w:szCs w:val="28"/>
        </w:rPr>
        <w:t xml:space="preserve"> обеспечивается питанием за счет </w:t>
      </w:r>
      <w:r w:rsidR="00462DC0" w:rsidRPr="00CA2715">
        <w:rPr>
          <w:bCs/>
          <w:sz w:val="28"/>
          <w:szCs w:val="28"/>
        </w:rPr>
        <w:t>средств направляющей</w:t>
      </w:r>
      <w:r w:rsidRPr="00CA2715">
        <w:rPr>
          <w:bCs/>
          <w:sz w:val="28"/>
          <w:szCs w:val="28"/>
        </w:rPr>
        <w:t xml:space="preserve"> или принимающей стороны, работнику выплачиваются суточные в размере 30 процентов установленной нормы.</w:t>
      </w:r>
    </w:p>
    <w:p w14:paraId="025F98B4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2.11. Расходы по бронированию и найму жилого помещения (кроме случаев, когда работнику предоставляется бесплатное жилое помещение) возмещаются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14:paraId="2871F308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если в населенном пункте отсутствует гостиница,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368531E2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При отсутствии подтверждающих документов (в случае </w:t>
      </w:r>
      <w:proofErr w:type="gramStart"/>
      <w:r w:rsidRPr="00E062CF">
        <w:rPr>
          <w:bCs/>
          <w:sz w:val="28"/>
          <w:szCs w:val="28"/>
        </w:rPr>
        <w:t>не предоставления</w:t>
      </w:r>
      <w:proofErr w:type="gramEnd"/>
      <w:r w:rsidRPr="00E062CF">
        <w:rPr>
          <w:bCs/>
          <w:sz w:val="28"/>
          <w:szCs w:val="28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14:paraId="2ED76985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14:paraId="18F7D28F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Расходы по оплате питания и других личных услуг, включенных в счет за найм жилого помещения, осуществляются за счет суточных и возмещению не подлежат.</w:t>
      </w:r>
    </w:p>
    <w:p w14:paraId="7655771C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Предоставление работникам, направленным в служебную командировку на территории Российской Федерации, услуг по найму жилого помещения осуществляется в 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25.04.1997 № 490.</w:t>
      </w:r>
    </w:p>
    <w:p w14:paraId="47C77218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2.12.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соответствии со сроками, установленными распоряжением (приказом) о направлении работника в командировку.</w:t>
      </w:r>
    </w:p>
    <w:p w14:paraId="4970E58D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2.13. В случае командирования работника в местность, откуда по условиям транспортного сообщения и характеру выполняемого служебного задания работник имеет возможность ежедневно возвращаться к постоянному месту жительства, суточные не выплачиваются.</w:t>
      </w:r>
    </w:p>
    <w:p w14:paraId="0B231C1B" w14:textId="4238C1B5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Если работник по согласованию с работодателем по окончании служебного дня остается в месте командирования, расходы по найму жилого помещения, подтвержденные соответствующими документами, возмещаются в размерах, предусмотренных пунктом 2.11. настоящего Положения.</w:t>
      </w:r>
    </w:p>
    <w:p w14:paraId="5CF9EF08" w14:textId="0141CC84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Вопрос о целесообразности ежедневного возвращения работника из места командирования к постоянному месту жительства решается работодателем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14:paraId="7B53DAB9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2.14. В случае временной нетрудоспособности, удостоверенной в установленном порядке, работнику возмещаются расходы по найму жилого помещения (кроме случаев, когда работник находится на стационарном лечении) и выплачиваются суточные в течение всего периода, пока работник по состоянию здоровья не имеет возможности приступить к выполнению служебного поручения или вернуться к постоянному месту жительства.</w:t>
      </w:r>
    </w:p>
    <w:p w14:paraId="5AFADCB9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64F2863D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4714B49E" w14:textId="77777777" w:rsidR="00E062CF" w:rsidRPr="007A46B3" w:rsidRDefault="00E062CF" w:rsidP="00E062CF">
      <w:pPr>
        <w:jc w:val="both"/>
        <w:rPr>
          <w:b/>
          <w:sz w:val="28"/>
          <w:szCs w:val="28"/>
        </w:rPr>
      </w:pPr>
      <w:r w:rsidRPr="007A46B3">
        <w:rPr>
          <w:b/>
          <w:sz w:val="28"/>
          <w:szCs w:val="28"/>
        </w:rPr>
        <w:t>3. Возмещение работнику расходов, связанных со служебными командировками за пределы территории Российской Федерации</w:t>
      </w:r>
    </w:p>
    <w:p w14:paraId="0061DECE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45AD2A4D" w14:textId="166C1DF0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3.1. Направление работника в служебную командировку на территорию иностранного государства производится на основании приказа работодателя.</w:t>
      </w:r>
    </w:p>
    <w:p w14:paraId="1F3C9EEC" w14:textId="14C95359" w:rsidR="00E062CF" w:rsidRPr="00E062CF" w:rsidRDefault="005452E9" w:rsidP="00E06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Суточные </w:t>
      </w:r>
      <w:r w:rsidR="00E062CF" w:rsidRPr="00E062CF">
        <w:rPr>
          <w:bCs/>
          <w:sz w:val="28"/>
          <w:szCs w:val="28"/>
        </w:rPr>
        <w:t>при служебных командировках на территории иностранных государств в</w:t>
      </w:r>
      <w:r>
        <w:rPr>
          <w:bCs/>
          <w:sz w:val="28"/>
          <w:szCs w:val="28"/>
        </w:rPr>
        <w:t>ыплачиваются работнику в</w:t>
      </w:r>
      <w:r w:rsidR="00E062CF" w:rsidRPr="00E062CF">
        <w:rPr>
          <w:bCs/>
          <w:sz w:val="28"/>
          <w:szCs w:val="28"/>
        </w:rPr>
        <w:t xml:space="preserve"> размер</w:t>
      </w:r>
      <w:r w:rsidR="007D5197">
        <w:rPr>
          <w:bCs/>
          <w:sz w:val="28"/>
          <w:szCs w:val="28"/>
        </w:rPr>
        <w:t xml:space="preserve">е </w:t>
      </w:r>
      <w:r w:rsidR="00E062CF" w:rsidRPr="00E062C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E062CF" w:rsidRPr="00E062CF">
        <w:rPr>
          <w:bCs/>
          <w:sz w:val="28"/>
          <w:szCs w:val="28"/>
        </w:rPr>
        <w:t>500 рублей в сутки</w:t>
      </w:r>
      <w:r w:rsidR="007D5197">
        <w:rPr>
          <w:bCs/>
          <w:sz w:val="28"/>
          <w:szCs w:val="28"/>
        </w:rPr>
        <w:t>.</w:t>
      </w:r>
    </w:p>
    <w:p w14:paraId="73A98884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3.3. За время нахождения в пути работника, направляемого в служебную командировку на территорию иностранного государства, суточные выплачиваются:</w:t>
      </w:r>
    </w:p>
    <w:p w14:paraId="49E7266A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при проезде по территории Российской Федерации - в размерах, установленных третьим абзацем пункта 2.10. настоящего Положения;</w:t>
      </w:r>
    </w:p>
    <w:p w14:paraId="43B99117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при проезде по территории иностранного государства - в размерах, установленных пунктом 3.2. настоящего Положения.</w:t>
      </w:r>
    </w:p>
    <w:p w14:paraId="40FFFE5D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3.4.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14:paraId="37CE1BEA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Дата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определяется по отметкам пограничных органов в общегражданском заграничном паспорте.</w:t>
      </w:r>
    </w:p>
    <w:p w14:paraId="7911A996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14:paraId="35A3C792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3.5. При направлении работника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672BEB0D" w14:textId="544F9FF8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14:paraId="1AE548B6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3.6.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суточных, установленной пунктом 3.2. настоящего Положения.</w:t>
      </w:r>
    </w:p>
    <w:p w14:paraId="692332AD" w14:textId="553FEAB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питанием </w:t>
      </w:r>
      <w:r w:rsidR="00462DC0" w:rsidRPr="00462DC0">
        <w:rPr>
          <w:bCs/>
          <w:sz w:val="28"/>
          <w:szCs w:val="28"/>
        </w:rPr>
        <w:t>за счет средств направляющей</w:t>
      </w:r>
      <w:r w:rsidR="0035467F" w:rsidRPr="00462DC0">
        <w:rPr>
          <w:bCs/>
          <w:sz w:val="28"/>
          <w:szCs w:val="28"/>
        </w:rPr>
        <w:t xml:space="preserve"> </w:t>
      </w:r>
      <w:r w:rsidR="0035467F">
        <w:rPr>
          <w:bCs/>
          <w:sz w:val="28"/>
          <w:szCs w:val="28"/>
        </w:rPr>
        <w:t xml:space="preserve">или </w:t>
      </w:r>
      <w:r w:rsidRPr="00E062CF">
        <w:rPr>
          <w:bCs/>
          <w:sz w:val="28"/>
          <w:szCs w:val="28"/>
        </w:rPr>
        <w:t>принимающей стороны, работнику выплачиваются суточные в иностранной валюте в размере 30 процентов установленной нормы.</w:t>
      </w:r>
    </w:p>
    <w:p w14:paraId="065BF868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3.7. При направлении работника в служебную командировку на территорию иностранного государства дополнительно возмещаются:</w:t>
      </w:r>
    </w:p>
    <w:p w14:paraId="1155744B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14:paraId="165B11CD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обязательные консульские и аэродромные сборы;</w:t>
      </w:r>
    </w:p>
    <w:p w14:paraId="3EC6B3EC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сборы за право въезда или транзита автомобильного транспорта;</w:t>
      </w:r>
    </w:p>
    <w:p w14:paraId="67F14564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расходы на оформление обязательной медицинской страховки;</w:t>
      </w:r>
    </w:p>
    <w:p w14:paraId="2DFFF34F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иные обязательные платежи и сборы.</w:t>
      </w:r>
    </w:p>
    <w:p w14:paraId="4F25D957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3.8. Расходы по найму жилого помещения при направлении работника в служебную командировку на территорию иностранного государства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для работников, находящихся в служебных командировках на территории иностранных государств, исходя из стоимости однокомнатного (одноместного) номера в гостинице среднего разряда, установленные Приказом Министерства финансов Российской Федерации для </w:t>
      </w:r>
      <w:r w:rsidRPr="00E062CF">
        <w:rPr>
          <w:bCs/>
          <w:sz w:val="28"/>
          <w:szCs w:val="28"/>
        </w:rPr>
        <w:lastRenderedPageBreak/>
        <w:t>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</w:p>
    <w:p w14:paraId="7A0FCEEB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4B82184A" w14:textId="77777777" w:rsidR="00E062CF" w:rsidRPr="007A46B3" w:rsidRDefault="00E062CF" w:rsidP="00E062CF">
      <w:pPr>
        <w:jc w:val="both"/>
        <w:rPr>
          <w:b/>
          <w:sz w:val="28"/>
          <w:szCs w:val="28"/>
        </w:rPr>
      </w:pPr>
      <w:r w:rsidRPr="007A46B3">
        <w:rPr>
          <w:b/>
          <w:sz w:val="28"/>
          <w:szCs w:val="28"/>
        </w:rPr>
        <w:t>4. Отчетность и ответственность</w:t>
      </w:r>
    </w:p>
    <w:p w14:paraId="58EA9FBB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</w:p>
    <w:p w14:paraId="3BFEA266" w14:textId="4EDA837C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4.1. По возвращении из служебной командировки работник обязан в течение трех рабочих дней:</w:t>
      </w:r>
    </w:p>
    <w:p w14:paraId="32A8F840" w14:textId="04BC824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а) представить в </w:t>
      </w:r>
      <w:r w:rsidR="00716986">
        <w:rPr>
          <w:bCs/>
          <w:sz w:val="28"/>
          <w:szCs w:val="28"/>
        </w:rPr>
        <w:t>отдел финансового управления администрации</w:t>
      </w:r>
      <w:r w:rsidRPr="00E062CF">
        <w:rPr>
          <w:bCs/>
          <w:sz w:val="28"/>
          <w:szCs w:val="28"/>
        </w:rPr>
        <w:t xml:space="preserve"> авансовый отчет об израсходованных в связи со служебной командировкой суммах по установленной форме и произвести расчет по выданному авансу.</w:t>
      </w:r>
    </w:p>
    <w:p w14:paraId="174876E2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К авансовому отчету прилагаются:</w:t>
      </w:r>
    </w:p>
    <w:p w14:paraId="52058874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документы о найме жилого помещения;</w:t>
      </w:r>
    </w:p>
    <w:p w14:paraId="3950A781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документы, подтверждающие фактические расходы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иные расходы, связанные со служебной командировкой и произведенные с разрешения или ведома работодателя или уполномоченного им лица;</w:t>
      </w:r>
    </w:p>
    <w:p w14:paraId="6636BFC6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документ, подтверждающий оплату консульского сбора, связанного с оформлением въездной визы, квитанция об оплате медицинской страховки,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- при служебной командировке за пределы территории Российской Федерации.</w:t>
      </w:r>
    </w:p>
    <w:p w14:paraId="5D680CCF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б) При направлении в служебную командировку делегации (группы) работодателю или уполномоченному им лицу представляется обобщенный отчет о результатах служебной командировки, завизированный руководителем делегации (группы). Ответственность за своевременное представление обобщенного отчета о результатах служебной командировки возлагается на руководителя делегации (группы).</w:t>
      </w:r>
    </w:p>
    <w:p w14:paraId="7BC04107" w14:textId="77777777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Подготовка обобщенного отчета о результатах служебной командировки осуществляется работником, назначаемым руководителем делегации (группы), в течение трех дней на основании завизированных отчетов членов делегации (группы), представленных в течение двух дней со дня прибытия из служебной командировки.</w:t>
      </w:r>
    </w:p>
    <w:p w14:paraId="198BB5F6" w14:textId="7E48C70E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4.2. Расходы, превышающие размеры, установленные настоящим Положением, а также иные расходы, связанные со служебной командировкой, и произведенные работником с разрешения или ведома работодателя, возмещаются за счет экономии средств, предусмотренных в бюджете </w:t>
      </w:r>
      <w:r w:rsidR="007216B9">
        <w:rPr>
          <w:bCs/>
          <w:sz w:val="28"/>
          <w:szCs w:val="28"/>
        </w:rPr>
        <w:t>муниципального образования.</w:t>
      </w:r>
    </w:p>
    <w:p w14:paraId="1FD06121" w14:textId="0DB8D9E5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Возмещение расходов, связанных со служебной командировкой и произведенных с разрешения или ведома работодателя, осуществляется при представлении документов, подтверждающих указанные расходы.</w:t>
      </w:r>
    </w:p>
    <w:p w14:paraId="4515A92A" w14:textId="40D71E98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4.</w:t>
      </w:r>
      <w:r w:rsidR="00C920F0">
        <w:rPr>
          <w:bCs/>
          <w:sz w:val="28"/>
          <w:szCs w:val="28"/>
        </w:rPr>
        <w:t>3</w:t>
      </w:r>
      <w:r w:rsidRPr="00E062CF">
        <w:rPr>
          <w:bCs/>
          <w:sz w:val="28"/>
          <w:szCs w:val="28"/>
        </w:rPr>
        <w:t>. При направлении работника в служебную командировку на профессиональную переподготовку, повышение квалификации и стажировку работник обязан по возвращении представить в кадровую службу документ, подтверждающий участие в профессиональной переподготовке, повышении квалификации, стажировке (документ о получении дополнительного профессионального образования).</w:t>
      </w:r>
    </w:p>
    <w:p w14:paraId="6B077E2E" w14:textId="5E09EF93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</w:t>
      </w:r>
      <w:r w:rsidR="00C920F0">
        <w:rPr>
          <w:bCs/>
          <w:sz w:val="28"/>
          <w:szCs w:val="28"/>
        </w:rPr>
        <w:t>4</w:t>
      </w:r>
      <w:r w:rsidRPr="00E062CF">
        <w:rPr>
          <w:bCs/>
          <w:sz w:val="28"/>
          <w:szCs w:val="28"/>
        </w:rPr>
        <w:t>. Возмещение фактических расходов, связанных со служебной командировкой, в иностранной валюте производится в рублях по курсу Центрального банка Российской Федерации на дату утверждения авансового отчета.</w:t>
      </w:r>
    </w:p>
    <w:p w14:paraId="1980A752" w14:textId="09176ECE" w:rsidR="00E062CF" w:rsidRPr="00E062CF" w:rsidRDefault="00E062CF" w:rsidP="00E062C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</w:t>
      </w:r>
      <w:r w:rsidR="00C920F0">
        <w:rPr>
          <w:bCs/>
          <w:sz w:val="28"/>
          <w:szCs w:val="28"/>
        </w:rPr>
        <w:t>5</w:t>
      </w:r>
      <w:r w:rsidRPr="00E062CF">
        <w:rPr>
          <w:bCs/>
          <w:sz w:val="28"/>
          <w:szCs w:val="28"/>
        </w:rPr>
        <w:t xml:space="preserve">. Неизрасходованные остатки авансовых средств возвращаются в </w:t>
      </w:r>
      <w:r w:rsidR="007216B9">
        <w:rPr>
          <w:bCs/>
          <w:sz w:val="28"/>
          <w:szCs w:val="28"/>
        </w:rPr>
        <w:t>отдел финансового управления администрации</w:t>
      </w:r>
      <w:r w:rsidRPr="00E062CF">
        <w:rPr>
          <w:bCs/>
          <w:sz w:val="28"/>
          <w:szCs w:val="28"/>
        </w:rPr>
        <w:t xml:space="preserve"> в течение календарного месяца после прибытия работника из служебной командировки.</w:t>
      </w:r>
    </w:p>
    <w:p w14:paraId="16408A5A" w14:textId="35A9F629" w:rsidR="00031E67" w:rsidRDefault="00E062CF" w:rsidP="0059776E">
      <w:pPr>
        <w:jc w:val="both"/>
        <w:rPr>
          <w:sz w:val="28"/>
          <w:szCs w:val="28"/>
        </w:rPr>
      </w:pPr>
      <w:r w:rsidRPr="00E062CF">
        <w:rPr>
          <w:bCs/>
          <w:sz w:val="28"/>
          <w:szCs w:val="28"/>
        </w:rPr>
        <w:t>4.</w:t>
      </w:r>
      <w:r w:rsidR="00C920F0">
        <w:rPr>
          <w:bCs/>
          <w:sz w:val="28"/>
          <w:szCs w:val="28"/>
        </w:rPr>
        <w:t>6</w:t>
      </w:r>
      <w:r w:rsidRPr="00E062CF">
        <w:rPr>
          <w:bCs/>
          <w:sz w:val="28"/>
          <w:szCs w:val="28"/>
        </w:rPr>
        <w:t xml:space="preserve">. В случае отмены </w:t>
      </w:r>
      <w:r w:rsidRPr="00B77ADE">
        <w:rPr>
          <w:bCs/>
          <w:sz w:val="28"/>
          <w:szCs w:val="28"/>
        </w:rPr>
        <w:t>приказа</w:t>
      </w:r>
      <w:r w:rsidRPr="00884DE9">
        <w:rPr>
          <w:bCs/>
          <w:color w:val="FF0000"/>
          <w:sz w:val="28"/>
          <w:szCs w:val="28"/>
        </w:rPr>
        <w:t xml:space="preserve"> </w:t>
      </w:r>
      <w:r w:rsidRPr="00E062CF">
        <w:rPr>
          <w:bCs/>
          <w:sz w:val="28"/>
          <w:szCs w:val="28"/>
        </w:rPr>
        <w:t xml:space="preserve">о направлении работника в служебную командировку работник обязан незамедлительно возвратить полученный аванс в </w:t>
      </w:r>
      <w:r w:rsidR="007216B9">
        <w:rPr>
          <w:bCs/>
          <w:sz w:val="28"/>
          <w:szCs w:val="28"/>
        </w:rPr>
        <w:t>отдел финансового управления администрации</w:t>
      </w:r>
      <w:r w:rsidRPr="00E062CF">
        <w:rPr>
          <w:bCs/>
          <w:sz w:val="28"/>
          <w:szCs w:val="28"/>
        </w:rPr>
        <w:t>.</w:t>
      </w:r>
    </w:p>
    <w:sectPr w:rsidR="00031E67" w:rsidSect="00C9678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79C8C" w14:textId="77777777" w:rsidR="00C9678C" w:rsidRDefault="00C9678C" w:rsidP="00751B94">
      <w:r>
        <w:separator/>
      </w:r>
    </w:p>
  </w:endnote>
  <w:endnote w:type="continuationSeparator" w:id="0">
    <w:p w14:paraId="15F099D7" w14:textId="77777777" w:rsidR="00C9678C" w:rsidRDefault="00C9678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AF73" w14:textId="77777777" w:rsidR="00C9678C" w:rsidRDefault="00C9678C" w:rsidP="00751B94">
      <w:r>
        <w:separator/>
      </w:r>
    </w:p>
  </w:footnote>
  <w:footnote w:type="continuationSeparator" w:id="0">
    <w:p w14:paraId="1226EEC3" w14:textId="77777777" w:rsidR="00C9678C" w:rsidRDefault="00C9678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816184"/>
    <w:multiLevelType w:val="multilevel"/>
    <w:tmpl w:val="060EB7E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 w16cid:durableId="203948099">
    <w:abstractNumId w:val="0"/>
  </w:num>
  <w:num w:numId="2" w16cid:durableId="137299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23C8"/>
    <w:rsid w:val="00004380"/>
    <w:rsid w:val="000071CF"/>
    <w:rsid w:val="000171BD"/>
    <w:rsid w:val="00027905"/>
    <w:rsid w:val="00031E67"/>
    <w:rsid w:val="00055C78"/>
    <w:rsid w:val="000E0BB1"/>
    <w:rsid w:val="000E6602"/>
    <w:rsid w:val="00104C2A"/>
    <w:rsid w:val="001130B1"/>
    <w:rsid w:val="00132278"/>
    <w:rsid w:val="001564EA"/>
    <w:rsid w:val="001666D3"/>
    <w:rsid w:val="00174400"/>
    <w:rsid w:val="001B2351"/>
    <w:rsid w:val="001C5901"/>
    <w:rsid w:val="001D4A3D"/>
    <w:rsid w:val="001F0D90"/>
    <w:rsid w:val="00205154"/>
    <w:rsid w:val="002064DF"/>
    <w:rsid w:val="0020763B"/>
    <w:rsid w:val="00207E3B"/>
    <w:rsid w:val="00212650"/>
    <w:rsid w:val="00237AFD"/>
    <w:rsid w:val="00265B4A"/>
    <w:rsid w:val="00277044"/>
    <w:rsid w:val="002C6100"/>
    <w:rsid w:val="002D1D98"/>
    <w:rsid w:val="00304923"/>
    <w:rsid w:val="00312544"/>
    <w:rsid w:val="0032774A"/>
    <w:rsid w:val="00327BDD"/>
    <w:rsid w:val="003371DB"/>
    <w:rsid w:val="00347F9C"/>
    <w:rsid w:val="0035467F"/>
    <w:rsid w:val="0036413B"/>
    <w:rsid w:val="0038112A"/>
    <w:rsid w:val="00392BDF"/>
    <w:rsid w:val="00395510"/>
    <w:rsid w:val="003D70AB"/>
    <w:rsid w:val="003D74BE"/>
    <w:rsid w:val="003F5ACE"/>
    <w:rsid w:val="00462DC0"/>
    <w:rsid w:val="00496BD7"/>
    <w:rsid w:val="004A2FA4"/>
    <w:rsid w:val="004A324D"/>
    <w:rsid w:val="004C59DE"/>
    <w:rsid w:val="00515F34"/>
    <w:rsid w:val="005213BD"/>
    <w:rsid w:val="00526FB4"/>
    <w:rsid w:val="005452E9"/>
    <w:rsid w:val="00556CB3"/>
    <w:rsid w:val="005612B0"/>
    <w:rsid w:val="00587C6F"/>
    <w:rsid w:val="0059776E"/>
    <w:rsid w:val="00600B17"/>
    <w:rsid w:val="006066D3"/>
    <w:rsid w:val="006107EC"/>
    <w:rsid w:val="006404E8"/>
    <w:rsid w:val="00647687"/>
    <w:rsid w:val="00660DBE"/>
    <w:rsid w:val="0066264F"/>
    <w:rsid w:val="00680323"/>
    <w:rsid w:val="00695B22"/>
    <w:rsid w:val="006B17CD"/>
    <w:rsid w:val="006E2F97"/>
    <w:rsid w:val="007071E6"/>
    <w:rsid w:val="00716986"/>
    <w:rsid w:val="007216B9"/>
    <w:rsid w:val="007305A1"/>
    <w:rsid w:val="007404B6"/>
    <w:rsid w:val="00751B94"/>
    <w:rsid w:val="00762F22"/>
    <w:rsid w:val="007634DF"/>
    <w:rsid w:val="00776B15"/>
    <w:rsid w:val="00781C89"/>
    <w:rsid w:val="00782619"/>
    <w:rsid w:val="007A3676"/>
    <w:rsid w:val="007A46B3"/>
    <w:rsid w:val="007D5197"/>
    <w:rsid w:val="007E508A"/>
    <w:rsid w:val="0080735C"/>
    <w:rsid w:val="00807BFF"/>
    <w:rsid w:val="008170DF"/>
    <w:rsid w:val="00842211"/>
    <w:rsid w:val="00845704"/>
    <w:rsid w:val="00884DE9"/>
    <w:rsid w:val="008A5161"/>
    <w:rsid w:val="008D7A05"/>
    <w:rsid w:val="008F7B9D"/>
    <w:rsid w:val="00914E71"/>
    <w:rsid w:val="00951C85"/>
    <w:rsid w:val="0097378F"/>
    <w:rsid w:val="009A7CD3"/>
    <w:rsid w:val="009D057A"/>
    <w:rsid w:val="009D2353"/>
    <w:rsid w:val="009E1C44"/>
    <w:rsid w:val="009E28AD"/>
    <w:rsid w:val="00A146B8"/>
    <w:rsid w:val="00A36D81"/>
    <w:rsid w:val="00A36E56"/>
    <w:rsid w:val="00A37C6B"/>
    <w:rsid w:val="00A4525E"/>
    <w:rsid w:val="00A5061E"/>
    <w:rsid w:val="00A55AFA"/>
    <w:rsid w:val="00A755EA"/>
    <w:rsid w:val="00A9071B"/>
    <w:rsid w:val="00AC03D2"/>
    <w:rsid w:val="00AF278C"/>
    <w:rsid w:val="00AF797C"/>
    <w:rsid w:val="00B102F4"/>
    <w:rsid w:val="00B14F57"/>
    <w:rsid w:val="00B32C18"/>
    <w:rsid w:val="00B35EAD"/>
    <w:rsid w:val="00B35F3B"/>
    <w:rsid w:val="00B40661"/>
    <w:rsid w:val="00B52322"/>
    <w:rsid w:val="00B77ADE"/>
    <w:rsid w:val="00B8792E"/>
    <w:rsid w:val="00B91205"/>
    <w:rsid w:val="00BD18B8"/>
    <w:rsid w:val="00BD629B"/>
    <w:rsid w:val="00BE612D"/>
    <w:rsid w:val="00C0461B"/>
    <w:rsid w:val="00C152B6"/>
    <w:rsid w:val="00C33C6C"/>
    <w:rsid w:val="00C65460"/>
    <w:rsid w:val="00C734FB"/>
    <w:rsid w:val="00C823DD"/>
    <w:rsid w:val="00C920F0"/>
    <w:rsid w:val="00C9678C"/>
    <w:rsid w:val="00C967BB"/>
    <w:rsid w:val="00CA2715"/>
    <w:rsid w:val="00CE07EE"/>
    <w:rsid w:val="00CE526F"/>
    <w:rsid w:val="00CF3CF9"/>
    <w:rsid w:val="00D06543"/>
    <w:rsid w:val="00D07495"/>
    <w:rsid w:val="00D172BA"/>
    <w:rsid w:val="00D649BB"/>
    <w:rsid w:val="00D73668"/>
    <w:rsid w:val="00D76708"/>
    <w:rsid w:val="00D84AAE"/>
    <w:rsid w:val="00DC07DE"/>
    <w:rsid w:val="00DC2A91"/>
    <w:rsid w:val="00DC46B5"/>
    <w:rsid w:val="00DD01FB"/>
    <w:rsid w:val="00E05484"/>
    <w:rsid w:val="00E062CF"/>
    <w:rsid w:val="00E06414"/>
    <w:rsid w:val="00E13EA2"/>
    <w:rsid w:val="00E27EAB"/>
    <w:rsid w:val="00E51163"/>
    <w:rsid w:val="00E61E85"/>
    <w:rsid w:val="00EA5734"/>
    <w:rsid w:val="00EC3F66"/>
    <w:rsid w:val="00ED1CE0"/>
    <w:rsid w:val="00ED7790"/>
    <w:rsid w:val="00EF117B"/>
    <w:rsid w:val="00F47DAF"/>
    <w:rsid w:val="00F64275"/>
    <w:rsid w:val="00F830B1"/>
    <w:rsid w:val="00FB0889"/>
    <w:rsid w:val="00FD33FF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1BB1"/>
  <w15:docId w15:val="{5D55EB2F-6986-4538-B28A-3F78764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f4"/>
    <w:uiPriority w:val="39"/>
    <w:rsid w:val="0003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03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31E67"/>
    <w:pPr>
      <w:ind w:left="720"/>
      <w:contextualSpacing/>
    </w:pPr>
  </w:style>
  <w:style w:type="paragraph" w:customStyle="1" w:styleId="ConsPlusTitle">
    <w:name w:val="ConsPlusTitle"/>
    <w:rsid w:val="00776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2023-06-20T12:57:00Z</cp:lastPrinted>
  <dcterms:created xsi:type="dcterms:W3CDTF">2024-04-22T07:26:00Z</dcterms:created>
  <dcterms:modified xsi:type="dcterms:W3CDTF">2024-04-22T07:26:00Z</dcterms:modified>
</cp:coreProperties>
</file>