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5B9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AB978A" wp14:editId="0DE18571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C4D9B" w14:textId="77777777" w:rsidR="00E06414" w:rsidRPr="00EA1B93" w:rsidRDefault="00E06414" w:rsidP="007404B6">
      <w:pPr>
        <w:jc w:val="center"/>
        <w:rPr>
          <w:sz w:val="20"/>
          <w:szCs w:val="20"/>
        </w:rPr>
      </w:pPr>
    </w:p>
    <w:p w14:paraId="4B7A246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7D2546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AFC27D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6904C3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8C8211D" w14:textId="77777777" w:rsidR="00E06414" w:rsidRPr="00EA1B93" w:rsidRDefault="00E06414" w:rsidP="007404B6">
      <w:pPr>
        <w:jc w:val="center"/>
        <w:rPr>
          <w:b/>
          <w:sz w:val="20"/>
          <w:szCs w:val="20"/>
        </w:rPr>
      </w:pPr>
    </w:p>
    <w:p w14:paraId="20AB0E2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D4BE0D6" w14:textId="77777777" w:rsidR="00E06414" w:rsidRPr="00EA1B93" w:rsidRDefault="00E06414" w:rsidP="007404B6">
      <w:pPr>
        <w:jc w:val="center"/>
        <w:rPr>
          <w:b/>
          <w:sz w:val="20"/>
          <w:szCs w:val="20"/>
        </w:rPr>
      </w:pPr>
    </w:p>
    <w:p w14:paraId="42FD61AF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D995EA7" w14:textId="77777777" w:rsidR="00E06414" w:rsidRPr="00EA1B93" w:rsidRDefault="00E06414" w:rsidP="007404B6">
      <w:pPr>
        <w:rPr>
          <w:b/>
          <w:sz w:val="20"/>
          <w:szCs w:val="20"/>
        </w:rPr>
      </w:pPr>
    </w:p>
    <w:p w14:paraId="4FD0EB9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490">
        <w:rPr>
          <w:sz w:val="28"/>
          <w:szCs w:val="28"/>
          <w:u w:val="single"/>
        </w:rPr>
        <w:t>20.03</w:t>
      </w:r>
      <w:r w:rsidR="00515F34">
        <w:rPr>
          <w:sz w:val="28"/>
          <w:szCs w:val="28"/>
          <w:u w:val="single"/>
        </w:rPr>
        <w:t>.202</w:t>
      </w:r>
      <w:r w:rsidR="00AC51C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AC2490">
        <w:rPr>
          <w:sz w:val="28"/>
          <w:szCs w:val="28"/>
        </w:rPr>
        <w:t>127</w:t>
      </w:r>
      <w:r>
        <w:rPr>
          <w:sz w:val="28"/>
          <w:szCs w:val="28"/>
        </w:rPr>
        <w:t xml:space="preserve">   </w:t>
      </w:r>
    </w:p>
    <w:p w14:paraId="1CEB895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3002433" w14:textId="77777777" w:rsidR="00E06414" w:rsidRPr="00EA1B93" w:rsidRDefault="00E06414" w:rsidP="007404B6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E06414" w:rsidRPr="00515F34" w14:paraId="594AE75C" w14:textId="77777777" w:rsidTr="00EA1B93">
        <w:trPr>
          <w:trHeight w:val="559"/>
        </w:trPr>
        <w:tc>
          <w:tcPr>
            <w:tcW w:w="4111" w:type="dxa"/>
            <w:hideMark/>
          </w:tcPr>
          <w:p w14:paraId="0779735A" w14:textId="77777777" w:rsidR="001130B1" w:rsidRPr="007135BB" w:rsidRDefault="00EA1B93" w:rsidP="0058051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8051B">
              <w:rPr>
                <w:rFonts w:ascii="Times New Roman" w:hAnsi="Times New Roman" w:cs="Times New Roman"/>
                <w:sz w:val="24"/>
                <w:szCs w:val="24"/>
              </w:rPr>
              <w:t>включении объектов, имеющих признаки бесхозяйного имущества в реестр бесхозяйного имущества</w:t>
            </w:r>
          </w:p>
        </w:tc>
      </w:tr>
    </w:tbl>
    <w:p w14:paraId="299A9FF2" w14:textId="77777777" w:rsidR="00E06414" w:rsidRPr="00EA1B93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2BF6D37E" w14:textId="77777777" w:rsidR="005213BD" w:rsidRPr="005C42E1" w:rsidRDefault="00CB3995" w:rsidP="005C42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95">
        <w:rPr>
          <w:rFonts w:ascii="Times New Roman" w:hAnsi="Times New Roman" w:cs="Times New Roman"/>
          <w:sz w:val="28"/>
          <w:szCs w:val="28"/>
        </w:rPr>
        <w:t xml:space="preserve">В соответствии со ст.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вещей», Положением о порядке выявления, учёта и оформления бесхозяйного недвижимого и выморочного имущества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области, утвержденного решением совета депутатов муниципального образования «Муринское городское поселение» Всеволожского муниципального района Ленинградской области от 26.02.2020 № 46, </w:t>
      </w:r>
      <w:r w:rsidR="005C42E1" w:rsidRPr="005C42E1">
        <w:rPr>
          <w:rFonts w:ascii="Times New Roman" w:hAnsi="Times New Roman" w:cs="Times New Roman"/>
          <w:sz w:val="28"/>
          <w:szCs w:val="28"/>
        </w:rPr>
        <w:t xml:space="preserve">с учетом уведомлений о принятии на учет бесхозяйных объектов недвижимого имущества от </w:t>
      </w:r>
      <w:r w:rsidR="005C42E1">
        <w:rPr>
          <w:rFonts w:ascii="Times New Roman" w:hAnsi="Times New Roman" w:cs="Times New Roman"/>
          <w:sz w:val="28"/>
          <w:szCs w:val="28"/>
        </w:rPr>
        <w:t>17</w:t>
      </w:r>
      <w:r w:rsidR="005C42E1" w:rsidRPr="005C42E1">
        <w:rPr>
          <w:rFonts w:ascii="Times New Roman" w:hAnsi="Times New Roman" w:cs="Times New Roman"/>
          <w:sz w:val="28"/>
          <w:szCs w:val="28"/>
        </w:rPr>
        <w:t>.</w:t>
      </w:r>
      <w:r w:rsidR="005C42E1">
        <w:rPr>
          <w:rFonts w:ascii="Times New Roman" w:hAnsi="Times New Roman" w:cs="Times New Roman"/>
          <w:sz w:val="28"/>
          <w:szCs w:val="28"/>
        </w:rPr>
        <w:t>01</w:t>
      </w:r>
      <w:r w:rsidR="005C42E1" w:rsidRPr="005C42E1">
        <w:rPr>
          <w:rFonts w:ascii="Times New Roman" w:hAnsi="Times New Roman" w:cs="Times New Roman"/>
          <w:sz w:val="28"/>
          <w:szCs w:val="28"/>
        </w:rPr>
        <w:t>.202</w:t>
      </w:r>
      <w:r w:rsidR="005C42E1">
        <w:rPr>
          <w:rFonts w:ascii="Times New Roman" w:hAnsi="Times New Roman" w:cs="Times New Roman"/>
          <w:sz w:val="28"/>
          <w:szCs w:val="28"/>
        </w:rPr>
        <w:t>4</w:t>
      </w:r>
      <w:r w:rsidR="005C42E1" w:rsidRPr="005C42E1">
        <w:rPr>
          <w:rFonts w:ascii="Times New Roman" w:hAnsi="Times New Roman" w:cs="Times New Roman"/>
          <w:sz w:val="28"/>
          <w:szCs w:val="28"/>
        </w:rPr>
        <w:t xml:space="preserve"> № КУВД-001/2023-</w:t>
      </w:r>
      <w:r w:rsidR="005C42E1">
        <w:rPr>
          <w:rFonts w:ascii="Times New Roman" w:hAnsi="Times New Roman" w:cs="Times New Roman"/>
          <w:sz w:val="28"/>
          <w:szCs w:val="28"/>
        </w:rPr>
        <w:t xml:space="preserve">60007103/1 и </w:t>
      </w:r>
      <w:r w:rsidR="005C42E1" w:rsidRPr="005C42E1">
        <w:rPr>
          <w:rFonts w:ascii="Times New Roman" w:hAnsi="Times New Roman" w:cs="Times New Roman"/>
          <w:sz w:val="28"/>
          <w:szCs w:val="28"/>
        </w:rPr>
        <w:t xml:space="preserve">от </w:t>
      </w:r>
      <w:r w:rsidR="005C42E1">
        <w:rPr>
          <w:rFonts w:ascii="Times New Roman" w:hAnsi="Times New Roman" w:cs="Times New Roman"/>
          <w:sz w:val="28"/>
          <w:szCs w:val="28"/>
        </w:rPr>
        <w:t>1</w:t>
      </w:r>
      <w:r w:rsidR="005C42E1" w:rsidRPr="005C42E1">
        <w:rPr>
          <w:rFonts w:ascii="Times New Roman" w:hAnsi="Times New Roman" w:cs="Times New Roman"/>
          <w:sz w:val="28"/>
          <w:szCs w:val="28"/>
        </w:rPr>
        <w:t>7.</w:t>
      </w:r>
      <w:r w:rsidR="005C42E1">
        <w:rPr>
          <w:rFonts w:ascii="Times New Roman" w:hAnsi="Times New Roman" w:cs="Times New Roman"/>
          <w:sz w:val="28"/>
          <w:szCs w:val="28"/>
        </w:rPr>
        <w:t>01</w:t>
      </w:r>
      <w:r w:rsidR="005C42E1" w:rsidRPr="005C42E1">
        <w:rPr>
          <w:rFonts w:ascii="Times New Roman" w:hAnsi="Times New Roman" w:cs="Times New Roman"/>
          <w:sz w:val="28"/>
          <w:szCs w:val="28"/>
        </w:rPr>
        <w:t>.</w:t>
      </w:r>
      <w:r w:rsidR="005C42E1">
        <w:rPr>
          <w:rFonts w:ascii="Times New Roman" w:hAnsi="Times New Roman" w:cs="Times New Roman"/>
          <w:sz w:val="28"/>
          <w:szCs w:val="28"/>
        </w:rPr>
        <w:t>2024</w:t>
      </w:r>
      <w:r w:rsidR="005C42E1" w:rsidRPr="005C42E1">
        <w:rPr>
          <w:rFonts w:ascii="Times New Roman" w:hAnsi="Times New Roman" w:cs="Times New Roman"/>
          <w:sz w:val="28"/>
          <w:szCs w:val="28"/>
        </w:rPr>
        <w:t xml:space="preserve"> № КУВД-001/2023-</w:t>
      </w:r>
      <w:r w:rsidR="005C42E1">
        <w:rPr>
          <w:rFonts w:ascii="Times New Roman" w:hAnsi="Times New Roman" w:cs="Times New Roman"/>
          <w:sz w:val="28"/>
          <w:szCs w:val="28"/>
        </w:rPr>
        <w:t>60007219</w:t>
      </w:r>
      <w:r w:rsidR="005C42E1" w:rsidRPr="005C42E1">
        <w:rPr>
          <w:rFonts w:ascii="Times New Roman" w:hAnsi="Times New Roman" w:cs="Times New Roman"/>
          <w:sz w:val="28"/>
          <w:szCs w:val="28"/>
        </w:rPr>
        <w:t>/1</w:t>
      </w:r>
      <w:r w:rsidR="005C42E1">
        <w:rPr>
          <w:rFonts w:ascii="Times New Roman" w:hAnsi="Times New Roman" w:cs="Times New Roman"/>
          <w:sz w:val="28"/>
          <w:szCs w:val="28"/>
        </w:rPr>
        <w:t xml:space="preserve">, </w:t>
      </w:r>
      <w:r w:rsidRPr="00CB3995">
        <w:rPr>
          <w:rFonts w:ascii="Times New Roman" w:hAnsi="Times New Roman" w:cs="Times New Roman"/>
          <w:sz w:val="28"/>
          <w:szCs w:val="28"/>
        </w:rPr>
        <w:t>в целях организации учета, обеспечения сохранности и повышения эффективности управления имуществом,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71C54AD" w14:textId="77777777" w:rsidR="008A5161" w:rsidRDefault="00E06414" w:rsidP="00E63D63">
      <w:pPr>
        <w:pStyle w:val="a4"/>
        <w:spacing w:after="12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4E94AC3" w14:textId="77777777" w:rsidR="00CB3995" w:rsidRDefault="00CB3995" w:rsidP="00E63D6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 w:rsidRPr="00CB3995">
        <w:rPr>
          <w:sz w:val="28"/>
          <w:szCs w:val="28"/>
        </w:rPr>
        <w:t>1.</w:t>
      </w:r>
      <w:r w:rsidRPr="00CB3995">
        <w:rPr>
          <w:sz w:val="28"/>
          <w:szCs w:val="28"/>
        </w:rPr>
        <w:tab/>
        <w:t xml:space="preserve">Включить </w:t>
      </w:r>
      <w:r w:rsidR="005D6C04">
        <w:rPr>
          <w:sz w:val="28"/>
          <w:szCs w:val="28"/>
        </w:rPr>
        <w:t>объекты, имеющие признаки</w:t>
      </w:r>
      <w:r w:rsidRPr="00CB3995">
        <w:rPr>
          <w:sz w:val="28"/>
          <w:szCs w:val="28"/>
        </w:rPr>
        <w:t xml:space="preserve"> бесхозяйного имущества в реестр учета бесхозяйно</w:t>
      </w:r>
      <w:r w:rsidR="00E63D63">
        <w:rPr>
          <w:sz w:val="28"/>
          <w:szCs w:val="28"/>
        </w:rPr>
        <w:t>го имущества согласно Приложения</w:t>
      </w:r>
      <w:r w:rsidRPr="00CB3995">
        <w:rPr>
          <w:sz w:val="28"/>
          <w:szCs w:val="28"/>
        </w:rPr>
        <w:t xml:space="preserve"> к настоящему постановлению.</w:t>
      </w:r>
    </w:p>
    <w:p w14:paraId="14E5F37C" w14:textId="77777777" w:rsidR="001F6371" w:rsidRDefault="00AC51C0" w:rsidP="00E50D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10B7" w:rsidRPr="00A410B7">
        <w:rPr>
          <w:sz w:val="28"/>
          <w:szCs w:val="28"/>
        </w:rPr>
        <w:t xml:space="preserve">Определить </w:t>
      </w:r>
      <w:r w:rsidR="005D2561">
        <w:rPr>
          <w:sz w:val="28"/>
          <w:szCs w:val="28"/>
        </w:rPr>
        <w:t>МБУ</w:t>
      </w:r>
      <w:r w:rsidR="005D2561" w:rsidRPr="005D2561">
        <w:rPr>
          <w:sz w:val="28"/>
          <w:szCs w:val="28"/>
        </w:rPr>
        <w:t xml:space="preserve">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</w:t>
      </w:r>
      <w:r w:rsidR="00A410B7" w:rsidRPr="005D2561">
        <w:rPr>
          <w:sz w:val="28"/>
          <w:szCs w:val="28"/>
        </w:rPr>
        <w:t xml:space="preserve"> </w:t>
      </w:r>
      <w:r w:rsidR="00A410B7" w:rsidRPr="00A410B7">
        <w:rPr>
          <w:sz w:val="28"/>
          <w:szCs w:val="28"/>
        </w:rPr>
        <w:t xml:space="preserve">в качестве </w:t>
      </w:r>
      <w:r w:rsidR="00A410B7" w:rsidRPr="00A410B7">
        <w:rPr>
          <w:sz w:val="28"/>
          <w:szCs w:val="28"/>
        </w:rPr>
        <w:lastRenderedPageBreak/>
        <w:t>муниципального учреждения, ответственного за содержание и эксплуатацию бесхозяйных объектов, указанных в Приложении к настоящему постановлению, в целях предотвращения угрозы разрушения бесхозяйных объектов в период оформления их в собственность муниципального образования «Муринское городское поселение» Всеволожского муниципально</w:t>
      </w:r>
      <w:r w:rsidR="00A410B7">
        <w:rPr>
          <w:sz w:val="28"/>
          <w:szCs w:val="28"/>
        </w:rPr>
        <w:t>го района Ленинградской области</w:t>
      </w:r>
      <w:r w:rsidR="008C7D30">
        <w:rPr>
          <w:sz w:val="28"/>
          <w:szCs w:val="28"/>
        </w:rPr>
        <w:t>.</w:t>
      </w:r>
    </w:p>
    <w:p w14:paraId="54BA8AF3" w14:textId="77777777" w:rsidR="00716991" w:rsidRDefault="00A940C4" w:rsidP="00E50D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10B7">
        <w:rPr>
          <w:sz w:val="28"/>
          <w:szCs w:val="28"/>
        </w:rPr>
        <w:t xml:space="preserve">Директору </w:t>
      </w:r>
      <w:r w:rsidR="005D2561">
        <w:rPr>
          <w:sz w:val="28"/>
          <w:szCs w:val="28"/>
        </w:rPr>
        <w:t>МБУ</w:t>
      </w:r>
      <w:r w:rsidR="005C42E1" w:rsidRPr="005C42E1">
        <w:rPr>
          <w:sz w:val="28"/>
          <w:szCs w:val="28"/>
        </w:rPr>
        <w:t xml:space="preserve">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</w:t>
      </w:r>
      <w:r w:rsidR="00A410B7" w:rsidRPr="005C42E1">
        <w:rPr>
          <w:sz w:val="28"/>
          <w:szCs w:val="28"/>
        </w:rPr>
        <w:t xml:space="preserve"> </w:t>
      </w:r>
      <w:r w:rsidR="00A410B7">
        <w:rPr>
          <w:sz w:val="28"/>
          <w:szCs w:val="28"/>
        </w:rPr>
        <w:t xml:space="preserve">Бобровской </w:t>
      </w:r>
      <w:r w:rsidR="00A410B7" w:rsidRPr="00A410B7">
        <w:rPr>
          <w:sz w:val="28"/>
          <w:szCs w:val="28"/>
        </w:rPr>
        <w:t>Е.А. в течение 14 (четырнадцати) рабочих дней с даты вступления в силу настоящего постановления произвести расчет затрат на содержание и эксплуатацию бесхозяйных объектов, указанных в Приложении к настоящему постановлению с целью внесения изменения в муниципальное задание учреждения и направить в отдел финансового управления на согласование.</w:t>
      </w:r>
    </w:p>
    <w:p w14:paraId="1371813E" w14:textId="77777777" w:rsidR="008C7D30" w:rsidRDefault="0006474C" w:rsidP="005D6C04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C7D30">
        <w:rPr>
          <w:sz w:val="28"/>
          <w:szCs w:val="28"/>
        </w:rPr>
        <w:t xml:space="preserve">. </w:t>
      </w:r>
      <w:r w:rsidR="001F6371" w:rsidRPr="001F6371">
        <w:rPr>
          <w:sz w:val="28"/>
          <w:szCs w:val="28"/>
        </w:rPr>
        <w:t xml:space="preserve">Отделу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предусмотреть в бюджете муниципального образования «Муринское городское поселение» Всеволожского муниципального района Ленинградской области денежные средства на содержание и эксплуатацию </w:t>
      </w:r>
      <w:r w:rsidR="008C7D30">
        <w:rPr>
          <w:sz w:val="28"/>
          <w:szCs w:val="28"/>
        </w:rPr>
        <w:t xml:space="preserve">бесхозяйных </w:t>
      </w:r>
      <w:r w:rsidR="001F6371" w:rsidRPr="001F6371">
        <w:rPr>
          <w:sz w:val="28"/>
          <w:szCs w:val="28"/>
        </w:rPr>
        <w:t>объектов</w:t>
      </w:r>
      <w:r w:rsidR="008C7D30">
        <w:rPr>
          <w:sz w:val="28"/>
          <w:szCs w:val="28"/>
        </w:rPr>
        <w:t>, указанных в</w:t>
      </w:r>
      <w:r w:rsidR="008C7D30" w:rsidRPr="008C7D30">
        <w:rPr>
          <w:sz w:val="28"/>
          <w:szCs w:val="28"/>
        </w:rPr>
        <w:t xml:space="preserve"> Приложении к настоящему постановлению</w:t>
      </w:r>
      <w:r w:rsidR="008C7D30">
        <w:rPr>
          <w:sz w:val="28"/>
          <w:szCs w:val="28"/>
        </w:rPr>
        <w:t>.</w:t>
      </w:r>
    </w:p>
    <w:p w14:paraId="0477EFC2" w14:textId="77777777" w:rsidR="008C7D30" w:rsidRDefault="0006474C" w:rsidP="008C7D30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8C7D30">
        <w:rPr>
          <w:sz w:val="28"/>
          <w:szCs w:val="28"/>
        </w:rPr>
        <w:t xml:space="preserve">. </w:t>
      </w:r>
      <w:r w:rsidR="00CB3995" w:rsidRPr="00CB3995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08359CDA" w14:textId="77777777" w:rsidR="008C7D30" w:rsidRDefault="0006474C" w:rsidP="008C7D30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C7D30">
        <w:rPr>
          <w:sz w:val="28"/>
          <w:szCs w:val="28"/>
        </w:rPr>
        <w:t xml:space="preserve">. </w:t>
      </w:r>
      <w:r w:rsidR="00CB3995" w:rsidRPr="00CB3995">
        <w:rPr>
          <w:sz w:val="28"/>
          <w:szCs w:val="28"/>
        </w:rPr>
        <w:t xml:space="preserve">Настоящее постановление вступает в законную силу с момента </w:t>
      </w:r>
      <w:r w:rsidR="0085181C">
        <w:rPr>
          <w:sz w:val="28"/>
          <w:szCs w:val="28"/>
        </w:rPr>
        <w:t>подписания</w:t>
      </w:r>
      <w:r w:rsidR="00CB3995" w:rsidRPr="00CB3995">
        <w:rPr>
          <w:sz w:val="28"/>
          <w:szCs w:val="28"/>
        </w:rPr>
        <w:t>.</w:t>
      </w:r>
    </w:p>
    <w:p w14:paraId="0BCF1397" w14:textId="77777777" w:rsidR="00CB3995" w:rsidRPr="00CB3995" w:rsidRDefault="0006474C" w:rsidP="008C7D30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C7D30">
        <w:rPr>
          <w:sz w:val="28"/>
          <w:szCs w:val="28"/>
        </w:rPr>
        <w:t xml:space="preserve">. </w:t>
      </w:r>
      <w:r w:rsidR="00CB3995" w:rsidRPr="00CB399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22F4AC5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0B5422EA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35CC1917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71EB5607" w14:textId="77777777" w:rsidR="007E508A" w:rsidRPr="009951BB" w:rsidRDefault="00CB3995" w:rsidP="00CB3995">
      <w:pPr>
        <w:pStyle w:val="a4"/>
        <w:spacing w:before="0"/>
        <w:ind w:firstLine="0"/>
        <w:rPr>
          <w:sz w:val="28"/>
          <w:szCs w:val="28"/>
        </w:rPr>
      </w:pPr>
      <w:r w:rsidRPr="00CB3995">
        <w:rPr>
          <w:sz w:val="28"/>
          <w:szCs w:val="28"/>
        </w:rPr>
        <w:t>Глава администрации</w:t>
      </w:r>
      <w:r w:rsidR="002E4510">
        <w:rPr>
          <w:sz w:val="28"/>
          <w:szCs w:val="28"/>
        </w:rPr>
        <w:t xml:space="preserve">             </w:t>
      </w:r>
      <w:r w:rsidRPr="00CB3995">
        <w:rPr>
          <w:sz w:val="28"/>
          <w:szCs w:val="28"/>
        </w:rPr>
        <w:t xml:space="preserve">                                                              А.Ю. Белов</w:t>
      </w:r>
    </w:p>
    <w:p w14:paraId="6C50401A" w14:textId="77777777" w:rsidR="007E508A" w:rsidRDefault="007E508A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5DB8257F" w14:textId="77777777" w:rsidR="00EA1B93" w:rsidRDefault="00EA1B93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7C83634F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5785B64C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3FAF7154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489B76B0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0F25093E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  <w:sectPr w:rsidR="00CB3995" w:rsidSect="00873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E0580E" w14:textId="77777777" w:rsidR="00CB3995" w:rsidRPr="0085181C" w:rsidRDefault="00CB3995" w:rsidP="005D6C04">
      <w:pPr>
        <w:pStyle w:val="a4"/>
        <w:ind w:left="10348" w:firstLine="11"/>
        <w:rPr>
          <w:sz w:val="24"/>
        </w:rPr>
      </w:pPr>
      <w:r w:rsidRPr="0085181C">
        <w:rPr>
          <w:sz w:val="24"/>
        </w:rPr>
        <w:lastRenderedPageBreak/>
        <w:t xml:space="preserve">Приложение </w:t>
      </w:r>
    </w:p>
    <w:p w14:paraId="2B9EE455" w14:textId="77777777" w:rsidR="00CB3995" w:rsidRPr="0085181C" w:rsidRDefault="00CB3995" w:rsidP="0085181C">
      <w:pPr>
        <w:pStyle w:val="a4"/>
        <w:spacing w:before="0"/>
        <w:ind w:left="10348" w:firstLine="11"/>
        <w:rPr>
          <w:sz w:val="24"/>
        </w:rPr>
      </w:pPr>
      <w:r w:rsidRPr="0085181C">
        <w:rPr>
          <w:sz w:val="24"/>
        </w:rPr>
        <w:t xml:space="preserve">к постановлению администрации                            МО «Муринское городское поселение» Всеволожского муниципального района Ленинградской области </w:t>
      </w:r>
    </w:p>
    <w:p w14:paraId="09AA6327" w14:textId="77777777" w:rsidR="00CB3995" w:rsidRPr="00CB3995" w:rsidRDefault="00AC51C0" w:rsidP="0085181C">
      <w:pPr>
        <w:pStyle w:val="a4"/>
        <w:spacing w:before="0"/>
        <w:ind w:left="10348" w:firstLine="11"/>
      </w:pPr>
      <w:r>
        <w:rPr>
          <w:sz w:val="24"/>
        </w:rPr>
        <w:t>от «</w:t>
      </w:r>
      <w:r w:rsidR="00AC2490">
        <w:rPr>
          <w:sz w:val="24"/>
        </w:rPr>
        <w:t>20</w:t>
      </w:r>
      <w:r>
        <w:rPr>
          <w:sz w:val="24"/>
        </w:rPr>
        <w:t xml:space="preserve">» </w:t>
      </w:r>
      <w:r w:rsidR="00AC2490">
        <w:rPr>
          <w:sz w:val="24"/>
        </w:rPr>
        <w:t>03.</w:t>
      </w:r>
      <w:r>
        <w:rPr>
          <w:sz w:val="24"/>
        </w:rPr>
        <w:t xml:space="preserve"> 2024</w:t>
      </w:r>
      <w:r w:rsidR="00CB3995" w:rsidRPr="0085181C">
        <w:rPr>
          <w:sz w:val="24"/>
        </w:rPr>
        <w:t xml:space="preserve"> № </w:t>
      </w:r>
      <w:r w:rsidR="00AC2490">
        <w:rPr>
          <w:sz w:val="24"/>
        </w:rPr>
        <w:t>127</w:t>
      </w:r>
    </w:p>
    <w:p w14:paraId="68AA9393" w14:textId="77777777" w:rsidR="005D6C04" w:rsidRDefault="005D6C04" w:rsidP="005D6C04">
      <w:pPr>
        <w:pStyle w:val="a4"/>
        <w:spacing w:before="0"/>
        <w:ind w:left="10348" w:firstLine="11"/>
      </w:pPr>
    </w:p>
    <w:p w14:paraId="72EC6862" w14:textId="77777777" w:rsidR="00CB3995" w:rsidRDefault="00CB3995" w:rsidP="005D6C04">
      <w:pPr>
        <w:pStyle w:val="a4"/>
        <w:spacing w:before="0"/>
        <w:ind w:firstLine="11"/>
        <w:jc w:val="center"/>
        <w:rPr>
          <w:b/>
        </w:rPr>
      </w:pPr>
      <w:r w:rsidRPr="005D6C04">
        <w:rPr>
          <w:b/>
        </w:rPr>
        <w:t>Перечень недвижимых объектов, имеющих признаки имущества, подлежащего включению в реестр учёта бесхозяйного имущества</w:t>
      </w:r>
    </w:p>
    <w:p w14:paraId="726D6CB6" w14:textId="77777777" w:rsidR="005D6C04" w:rsidRPr="005D6C04" w:rsidRDefault="00B5319B" w:rsidP="005D6C04">
      <w:pPr>
        <w:pStyle w:val="a4"/>
        <w:spacing w:before="0"/>
        <w:ind w:firstLine="11"/>
        <w:jc w:val="center"/>
        <w:rPr>
          <w:b/>
        </w:rPr>
      </w:pPr>
      <w:r>
        <w:rPr>
          <w:b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5670"/>
        <w:gridCol w:w="2835"/>
        <w:gridCol w:w="2835"/>
      </w:tblGrid>
      <w:tr w:rsidR="00297D57" w:rsidRPr="00B26C24" w14:paraId="5A356EFB" w14:textId="77777777" w:rsidTr="009951F2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7EB8" w14:textId="77777777" w:rsidR="00297D57" w:rsidRPr="00B26C24" w:rsidRDefault="00297D57" w:rsidP="0085181C">
            <w:pPr>
              <w:pStyle w:val="a4"/>
              <w:ind w:firstLine="29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5BBF" w14:textId="77777777" w:rsidR="00297D57" w:rsidRPr="00B26C24" w:rsidRDefault="00297D57" w:rsidP="0085181C">
            <w:pPr>
              <w:pStyle w:val="a4"/>
              <w:ind w:firstLine="0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6E74" w14:textId="77777777" w:rsidR="00297D57" w:rsidRPr="00B26C24" w:rsidRDefault="00297D57" w:rsidP="0085181C">
            <w:pPr>
              <w:pStyle w:val="a4"/>
              <w:ind w:firstLine="16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Местоположение (адрес)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173A" w14:textId="77777777" w:rsidR="00297D57" w:rsidRPr="00B26C24" w:rsidRDefault="00297D57" w:rsidP="0085181C">
            <w:pPr>
              <w:pStyle w:val="a4"/>
              <w:ind w:firstLine="15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Индивидуализирующие характеристики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A07" w14:textId="77777777" w:rsidR="00297D57" w:rsidRPr="00B26C24" w:rsidRDefault="00DA6351" w:rsidP="00DA6351">
            <w:pPr>
              <w:pStyle w:val="a4"/>
              <w:ind w:firstLine="15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 постановки имущества на учет бесхозяйного в органе государственной регистрации</w:t>
            </w:r>
          </w:p>
        </w:tc>
      </w:tr>
      <w:tr w:rsidR="00297D57" w:rsidRPr="00B26C24" w14:paraId="704C8587" w14:textId="77777777" w:rsidTr="009951F2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751D" w14:textId="77777777" w:rsidR="00297D57" w:rsidRPr="00B26C24" w:rsidRDefault="00297D57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2E2" w14:textId="77777777" w:rsidR="00297D57" w:rsidRPr="00B26C24" w:rsidRDefault="005C42E1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Канализационная насосная станция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40C8" w14:textId="77777777" w:rsidR="00297D57" w:rsidRPr="00B26C24" w:rsidRDefault="00297D57" w:rsidP="005C42E1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 xml:space="preserve">Ленинградская область, Всеволожский </w:t>
            </w:r>
            <w:r w:rsidR="005C42E1">
              <w:rPr>
                <w:bCs/>
                <w:szCs w:val="26"/>
              </w:rPr>
              <w:t xml:space="preserve">муниципальный </w:t>
            </w:r>
            <w:r w:rsidRPr="00B26C24">
              <w:rPr>
                <w:bCs/>
                <w:szCs w:val="26"/>
              </w:rPr>
              <w:t xml:space="preserve">район, </w:t>
            </w:r>
            <w:r w:rsidR="005C42E1">
              <w:rPr>
                <w:bCs/>
                <w:szCs w:val="26"/>
              </w:rPr>
              <w:t xml:space="preserve">Муринское городское поселение, </w:t>
            </w:r>
            <w:r w:rsidR="00DA6351">
              <w:rPr>
                <w:bCs/>
                <w:szCs w:val="26"/>
              </w:rPr>
              <w:t>г</w:t>
            </w:r>
            <w:r w:rsidR="005C42E1">
              <w:rPr>
                <w:bCs/>
                <w:szCs w:val="26"/>
              </w:rPr>
              <w:t>.</w:t>
            </w:r>
            <w:r w:rsidR="00DA6351">
              <w:rPr>
                <w:bCs/>
                <w:szCs w:val="26"/>
              </w:rPr>
              <w:t xml:space="preserve"> </w:t>
            </w:r>
            <w:r w:rsidRPr="00B26C24">
              <w:rPr>
                <w:bCs/>
                <w:szCs w:val="26"/>
              </w:rPr>
              <w:t xml:space="preserve">Мурино, </w:t>
            </w:r>
            <w:r w:rsidR="005C42E1">
              <w:rPr>
                <w:bCs/>
                <w:szCs w:val="26"/>
              </w:rPr>
              <w:t>на пересечении перекрестка ул. Ясная и ул. Вокзальная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E29D" w14:textId="77777777" w:rsidR="00297D57" w:rsidRPr="00B26C24" w:rsidRDefault="00297D57" w:rsidP="005C42E1">
            <w:pPr>
              <w:pStyle w:val="a4"/>
              <w:ind w:firstLine="15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 xml:space="preserve">кадастровый номер </w:t>
            </w:r>
            <w:r w:rsidR="00DA6351">
              <w:rPr>
                <w:szCs w:val="26"/>
              </w:rPr>
              <w:t>47:07:</w:t>
            </w:r>
            <w:r w:rsidR="005C42E1">
              <w:rPr>
                <w:szCs w:val="26"/>
              </w:rPr>
              <w:t>0712007</w:t>
            </w:r>
            <w:r w:rsidR="00DA6351">
              <w:rPr>
                <w:szCs w:val="26"/>
              </w:rPr>
              <w:t>:</w:t>
            </w:r>
            <w:r w:rsidR="005C42E1">
              <w:rPr>
                <w:szCs w:val="26"/>
              </w:rPr>
              <w:t>505</w:t>
            </w:r>
            <w:r w:rsidR="00DA6351">
              <w:rPr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672" w14:textId="77777777" w:rsidR="00297D57" w:rsidRDefault="005C42E1" w:rsidP="00AF32BE">
            <w:pPr>
              <w:pStyle w:val="a4"/>
              <w:ind w:firstLine="15"/>
              <w:jc w:val="center"/>
              <w:rPr>
                <w:szCs w:val="26"/>
              </w:rPr>
            </w:pPr>
            <w:r>
              <w:rPr>
                <w:szCs w:val="26"/>
              </w:rPr>
              <w:t>17.01.2024</w:t>
            </w:r>
          </w:p>
        </w:tc>
      </w:tr>
      <w:tr w:rsidR="00297D57" w:rsidRPr="00B26C24" w14:paraId="1E587B61" w14:textId="77777777" w:rsidTr="009951F2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7E62" w14:textId="77777777" w:rsidR="00297D57" w:rsidRPr="00B26C24" w:rsidRDefault="00297D57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56A2" w14:textId="77777777" w:rsidR="00297D57" w:rsidRPr="00B26C24" w:rsidRDefault="005C42E1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Сеть ливневой канализации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750" w14:textId="77777777" w:rsidR="00297D57" w:rsidRPr="00B26C24" w:rsidRDefault="005C42E1" w:rsidP="005C42E1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Российская Федерация, </w:t>
            </w:r>
            <w:r w:rsidR="00297D57" w:rsidRPr="00B26C24">
              <w:rPr>
                <w:bCs/>
                <w:szCs w:val="26"/>
              </w:rPr>
              <w:t xml:space="preserve">Ленинградская область, Всеволожский </w:t>
            </w:r>
            <w:r>
              <w:rPr>
                <w:bCs/>
                <w:szCs w:val="26"/>
              </w:rPr>
              <w:t xml:space="preserve">муниципальный </w:t>
            </w:r>
            <w:r w:rsidR="00297D57" w:rsidRPr="00B26C24">
              <w:rPr>
                <w:bCs/>
                <w:szCs w:val="26"/>
              </w:rPr>
              <w:t>район, Муринск</w:t>
            </w:r>
            <w:r>
              <w:rPr>
                <w:bCs/>
                <w:szCs w:val="26"/>
              </w:rPr>
              <w:t>ое городское поселение</w:t>
            </w:r>
            <w:r w:rsidR="00297D57" w:rsidRPr="00B26C24">
              <w:rPr>
                <w:bCs/>
                <w:szCs w:val="26"/>
              </w:rPr>
              <w:t xml:space="preserve">, </w:t>
            </w:r>
            <w:r>
              <w:rPr>
                <w:bCs/>
                <w:szCs w:val="26"/>
              </w:rPr>
              <w:t>город</w:t>
            </w:r>
            <w:r w:rsidR="00297D57" w:rsidRPr="00B26C24">
              <w:rPr>
                <w:bCs/>
                <w:szCs w:val="26"/>
              </w:rPr>
              <w:t xml:space="preserve"> Мурино, </w:t>
            </w:r>
            <w:r w:rsidR="001C7C5E">
              <w:rPr>
                <w:bCs/>
                <w:szCs w:val="26"/>
              </w:rPr>
              <w:t>по ул</w:t>
            </w:r>
            <w:r>
              <w:rPr>
                <w:bCs/>
                <w:szCs w:val="26"/>
              </w:rPr>
              <w:t>. Вокзальной от Привокзальной площади до ул. Центральной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0F1A" w14:textId="77777777" w:rsidR="00297D57" w:rsidRPr="00B26C24" w:rsidRDefault="001C7C5E" w:rsidP="005C42E1">
            <w:pPr>
              <w:pStyle w:val="a4"/>
              <w:ind w:firstLine="15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кадастровый номер 47:07:0</w:t>
            </w:r>
            <w:r w:rsidR="005C42E1">
              <w:rPr>
                <w:szCs w:val="26"/>
              </w:rPr>
              <w:t>000000</w:t>
            </w:r>
            <w:r>
              <w:rPr>
                <w:szCs w:val="26"/>
              </w:rPr>
              <w:t>:</w:t>
            </w:r>
            <w:r w:rsidR="005C42E1">
              <w:rPr>
                <w:szCs w:val="26"/>
              </w:rPr>
              <w:t>97310</w:t>
            </w:r>
            <w:r>
              <w:rPr>
                <w:szCs w:val="26"/>
              </w:rPr>
              <w:t xml:space="preserve"> </w:t>
            </w:r>
            <w:r w:rsidRPr="00B26C24">
              <w:rPr>
                <w:szCs w:val="26"/>
              </w:rPr>
              <w:t xml:space="preserve">протяженностью </w:t>
            </w:r>
            <w:r w:rsidR="005C42E1">
              <w:rPr>
                <w:szCs w:val="26"/>
              </w:rPr>
              <w:t>415</w:t>
            </w:r>
            <w:r w:rsidRPr="00B26C24">
              <w:rPr>
                <w:szCs w:val="26"/>
              </w:rPr>
              <w:t xml:space="preserve">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2446" w14:textId="77777777" w:rsidR="00297D57" w:rsidRPr="00B26C24" w:rsidRDefault="003D72D7" w:rsidP="00FA174F">
            <w:pPr>
              <w:pStyle w:val="a4"/>
              <w:ind w:firstLine="15"/>
              <w:jc w:val="center"/>
              <w:rPr>
                <w:szCs w:val="26"/>
              </w:rPr>
            </w:pPr>
            <w:r>
              <w:rPr>
                <w:szCs w:val="26"/>
              </w:rPr>
              <w:t>17.01.2024</w:t>
            </w:r>
          </w:p>
        </w:tc>
      </w:tr>
    </w:tbl>
    <w:p w14:paraId="43820BEF" w14:textId="77777777" w:rsidR="00CB3995" w:rsidRPr="00CB3995" w:rsidRDefault="00CB3995" w:rsidP="00CB3995">
      <w:pPr>
        <w:pStyle w:val="a4"/>
      </w:pPr>
    </w:p>
    <w:p w14:paraId="6F10A58A" w14:textId="77777777" w:rsidR="00EA1B93" w:rsidRPr="007E508A" w:rsidRDefault="00EA1B93" w:rsidP="009951BB">
      <w:pPr>
        <w:pStyle w:val="a4"/>
        <w:spacing w:before="0"/>
        <w:ind w:firstLine="0"/>
        <w:rPr>
          <w:sz w:val="28"/>
          <w:szCs w:val="28"/>
        </w:rPr>
      </w:pPr>
    </w:p>
    <w:sectPr w:rsidR="00EA1B93" w:rsidRPr="007E508A" w:rsidSect="008737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68E4" w14:textId="77777777" w:rsidR="0087370F" w:rsidRDefault="0087370F" w:rsidP="00751B94">
      <w:r>
        <w:separator/>
      </w:r>
    </w:p>
  </w:endnote>
  <w:endnote w:type="continuationSeparator" w:id="0">
    <w:p w14:paraId="321057E2" w14:textId="77777777" w:rsidR="0087370F" w:rsidRDefault="0087370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342F" w14:textId="77777777" w:rsidR="0087370F" w:rsidRDefault="0087370F" w:rsidP="00751B94">
      <w:r>
        <w:separator/>
      </w:r>
    </w:p>
  </w:footnote>
  <w:footnote w:type="continuationSeparator" w:id="0">
    <w:p w14:paraId="2C48ACFE" w14:textId="77777777" w:rsidR="0087370F" w:rsidRDefault="0087370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181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4737E"/>
    <w:rsid w:val="00055C78"/>
    <w:rsid w:val="00061813"/>
    <w:rsid w:val="0006222E"/>
    <w:rsid w:val="0006474C"/>
    <w:rsid w:val="00097383"/>
    <w:rsid w:val="000A2AD2"/>
    <w:rsid w:val="000C15BC"/>
    <w:rsid w:val="0010743A"/>
    <w:rsid w:val="001130B1"/>
    <w:rsid w:val="00132278"/>
    <w:rsid w:val="00136B1F"/>
    <w:rsid w:val="001564EA"/>
    <w:rsid w:val="001614DC"/>
    <w:rsid w:val="001666D3"/>
    <w:rsid w:val="00174400"/>
    <w:rsid w:val="001B2351"/>
    <w:rsid w:val="001C5901"/>
    <w:rsid w:val="001C7C5E"/>
    <w:rsid w:val="001F0D90"/>
    <w:rsid w:val="001F6371"/>
    <w:rsid w:val="00205154"/>
    <w:rsid w:val="002064DF"/>
    <w:rsid w:val="0020763B"/>
    <w:rsid w:val="00207E3B"/>
    <w:rsid w:val="00212650"/>
    <w:rsid w:val="00264476"/>
    <w:rsid w:val="00277044"/>
    <w:rsid w:val="00297D57"/>
    <w:rsid w:val="002D14A7"/>
    <w:rsid w:val="002D29EC"/>
    <w:rsid w:val="002E4510"/>
    <w:rsid w:val="002F0BCA"/>
    <w:rsid w:val="00312544"/>
    <w:rsid w:val="0032774A"/>
    <w:rsid w:val="003343DE"/>
    <w:rsid w:val="003371DB"/>
    <w:rsid w:val="00341412"/>
    <w:rsid w:val="00347F9C"/>
    <w:rsid w:val="00366B86"/>
    <w:rsid w:val="0038112A"/>
    <w:rsid w:val="00395510"/>
    <w:rsid w:val="003A3712"/>
    <w:rsid w:val="003D70AB"/>
    <w:rsid w:val="003D72D7"/>
    <w:rsid w:val="003D74BE"/>
    <w:rsid w:val="003F1BE1"/>
    <w:rsid w:val="00496BD7"/>
    <w:rsid w:val="004A324D"/>
    <w:rsid w:val="004C59DE"/>
    <w:rsid w:val="004D71BD"/>
    <w:rsid w:val="004F722F"/>
    <w:rsid w:val="00515F34"/>
    <w:rsid w:val="005213BD"/>
    <w:rsid w:val="00540B62"/>
    <w:rsid w:val="005426E7"/>
    <w:rsid w:val="0055438F"/>
    <w:rsid w:val="005612B0"/>
    <w:rsid w:val="0058051B"/>
    <w:rsid w:val="00587BA1"/>
    <w:rsid w:val="00587C6F"/>
    <w:rsid w:val="005C42E1"/>
    <w:rsid w:val="005D2561"/>
    <w:rsid w:val="005D37BC"/>
    <w:rsid w:val="005D6C04"/>
    <w:rsid w:val="00600B17"/>
    <w:rsid w:val="006066D3"/>
    <w:rsid w:val="006107EC"/>
    <w:rsid w:val="00637CFD"/>
    <w:rsid w:val="006404E8"/>
    <w:rsid w:val="00647687"/>
    <w:rsid w:val="00660DBE"/>
    <w:rsid w:val="00680323"/>
    <w:rsid w:val="00695B22"/>
    <w:rsid w:val="006C5042"/>
    <w:rsid w:val="007135BB"/>
    <w:rsid w:val="00716991"/>
    <w:rsid w:val="007404B6"/>
    <w:rsid w:val="00751B94"/>
    <w:rsid w:val="00762F22"/>
    <w:rsid w:val="00782619"/>
    <w:rsid w:val="007E508A"/>
    <w:rsid w:val="007F5642"/>
    <w:rsid w:val="0080735C"/>
    <w:rsid w:val="00807BFF"/>
    <w:rsid w:val="008170DF"/>
    <w:rsid w:val="00842211"/>
    <w:rsid w:val="0085181C"/>
    <w:rsid w:val="0087370F"/>
    <w:rsid w:val="008A5161"/>
    <w:rsid w:val="008B1C4B"/>
    <w:rsid w:val="008C7D30"/>
    <w:rsid w:val="008F7B9D"/>
    <w:rsid w:val="00914E71"/>
    <w:rsid w:val="00951C85"/>
    <w:rsid w:val="00992728"/>
    <w:rsid w:val="009951BB"/>
    <w:rsid w:val="009951F2"/>
    <w:rsid w:val="009D057A"/>
    <w:rsid w:val="009D2353"/>
    <w:rsid w:val="009E1C44"/>
    <w:rsid w:val="00A37C6B"/>
    <w:rsid w:val="00A410B7"/>
    <w:rsid w:val="00A5061E"/>
    <w:rsid w:val="00A815DF"/>
    <w:rsid w:val="00A933C5"/>
    <w:rsid w:val="00A940C4"/>
    <w:rsid w:val="00AC03D2"/>
    <w:rsid w:val="00AC2490"/>
    <w:rsid w:val="00AC51C0"/>
    <w:rsid w:val="00AF32BE"/>
    <w:rsid w:val="00B102F4"/>
    <w:rsid w:val="00B26C24"/>
    <w:rsid w:val="00B35EAD"/>
    <w:rsid w:val="00B5319B"/>
    <w:rsid w:val="00B633A7"/>
    <w:rsid w:val="00B8792E"/>
    <w:rsid w:val="00BA367B"/>
    <w:rsid w:val="00BD629B"/>
    <w:rsid w:val="00BD71AD"/>
    <w:rsid w:val="00BD78BF"/>
    <w:rsid w:val="00C152B6"/>
    <w:rsid w:val="00C37780"/>
    <w:rsid w:val="00C65460"/>
    <w:rsid w:val="00C9399F"/>
    <w:rsid w:val="00CB3995"/>
    <w:rsid w:val="00CD0FD1"/>
    <w:rsid w:val="00CE07EE"/>
    <w:rsid w:val="00D06543"/>
    <w:rsid w:val="00D15EF6"/>
    <w:rsid w:val="00D172BA"/>
    <w:rsid w:val="00D4044C"/>
    <w:rsid w:val="00D42F4E"/>
    <w:rsid w:val="00D74FA2"/>
    <w:rsid w:val="00D76708"/>
    <w:rsid w:val="00D81C54"/>
    <w:rsid w:val="00DA6351"/>
    <w:rsid w:val="00DC46B5"/>
    <w:rsid w:val="00DC4F72"/>
    <w:rsid w:val="00E05484"/>
    <w:rsid w:val="00E06414"/>
    <w:rsid w:val="00E13EA2"/>
    <w:rsid w:val="00E270A9"/>
    <w:rsid w:val="00E27EAB"/>
    <w:rsid w:val="00E50DE3"/>
    <w:rsid w:val="00E51163"/>
    <w:rsid w:val="00E63D63"/>
    <w:rsid w:val="00EA1B93"/>
    <w:rsid w:val="00ED1CE0"/>
    <w:rsid w:val="00EE7678"/>
    <w:rsid w:val="00F47DAF"/>
    <w:rsid w:val="00F64275"/>
    <w:rsid w:val="00FA174F"/>
    <w:rsid w:val="00FC1589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881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EA1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E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2024-01-31T05:24:00Z</cp:lastPrinted>
  <dcterms:created xsi:type="dcterms:W3CDTF">2024-03-20T14:08:00Z</dcterms:created>
  <dcterms:modified xsi:type="dcterms:W3CDTF">2024-03-20T14:08:00Z</dcterms:modified>
</cp:coreProperties>
</file>