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8"/>
        <w:tblW w:w="4536" w:type="dxa"/>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CD729E" w14:paraId="1BDF4D1A" w14:textId="77777777" w:rsidTr="0065306C">
        <w:trPr>
          <w:trHeight w:val="2267"/>
        </w:trPr>
        <w:tc>
          <w:tcPr>
            <w:tcW w:w="4536" w:type="dxa"/>
          </w:tcPr>
          <w:p w14:paraId="452BA25A" w14:textId="2445C386" w:rsidR="00BB7919" w:rsidRDefault="00CD729E" w:rsidP="00BB7919">
            <w:pPr>
              <w:widowControl/>
              <w:autoSpaceDE/>
              <w:autoSpaceDN/>
              <w:adjustRightInd/>
              <w:ind w:firstLine="0"/>
              <w:jc w:val="right"/>
              <w:rPr>
                <w:rFonts w:ascii="Times New Roman" w:hAnsi="Times New Roman"/>
                <w:color w:val="000000"/>
                <w:sz w:val="24"/>
                <w:szCs w:val="24"/>
              </w:rPr>
            </w:pPr>
            <w:r w:rsidRPr="00CD729E">
              <w:rPr>
                <w:rFonts w:ascii="Times New Roman" w:hAnsi="Times New Roman"/>
                <w:color w:val="000000"/>
                <w:sz w:val="24"/>
                <w:szCs w:val="24"/>
              </w:rPr>
              <w:t xml:space="preserve">                                                                                                                                                  </w:t>
            </w:r>
            <w:r w:rsidR="00E3508F" w:rsidRPr="00E3508F">
              <w:rPr>
                <w:rFonts w:ascii="Times New Roman" w:hAnsi="Times New Roman"/>
                <w:color w:val="000000"/>
                <w:sz w:val="24"/>
                <w:szCs w:val="24"/>
              </w:rPr>
              <w:t xml:space="preserve">                   </w:t>
            </w:r>
            <w:r w:rsidR="00BB7919">
              <w:rPr>
                <w:rFonts w:ascii="Times New Roman" w:hAnsi="Times New Roman"/>
                <w:color w:val="000000"/>
                <w:sz w:val="24"/>
                <w:szCs w:val="24"/>
              </w:rPr>
              <w:t xml:space="preserve">          </w:t>
            </w:r>
            <w:r w:rsidR="00E3508F" w:rsidRPr="00E3508F">
              <w:rPr>
                <w:rFonts w:ascii="Times New Roman" w:hAnsi="Times New Roman"/>
                <w:color w:val="000000"/>
                <w:sz w:val="24"/>
                <w:szCs w:val="24"/>
              </w:rPr>
              <w:t>Приложение</w:t>
            </w:r>
            <w:r w:rsidRPr="00CD729E">
              <w:rPr>
                <w:rFonts w:ascii="Times New Roman" w:hAnsi="Times New Roman"/>
                <w:color w:val="000000"/>
                <w:sz w:val="24"/>
                <w:szCs w:val="24"/>
              </w:rPr>
              <w:t xml:space="preserve"> </w:t>
            </w:r>
          </w:p>
          <w:p w14:paraId="6A46094A" w14:textId="7B3E2EBD" w:rsidR="00CD729E" w:rsidRPr="00E3508F" w:rsidRDefault="00E3508F" w:rsidP="0065306C">
            <w:pPr>
              <w:widowControl/>
              <w:autoSpaceDE/>
              <w:autoSpaceDN/>
              <w:adjustRightInd/>
              <w:ind w:firstLine="0"/>
              <w:rPr>
                <w:rFonts w:ascii="Times New Roman" w:hAnsi="Times New Roman"/>
                <w:color w:val="000000"/>
                <w:sz w:val="24"/>
                <w:szCs w:val="24"/>
              </w:rPr>
            </w:pPr>
            <w:r w:rsidRPr="00E3508F">
              <w:rPr>
                <w:rFonts w:ascii="Times New Roman" w:hAnsi="Times New Roman"/>
                <w:color w:val="000000"/>
                <w:sz w:val="24"/>
                <w:szCs w:val="24"/>
              </w:rPr>
              <w:t>к постановлению администрации</w:t>
            </w:r>
            <w:r w:rsidR="00CD729E" w:rsidRPr="00CD729E">
              <w:rPr>
                <w:rFonts w:ascii="Times New Roman" w:hAnsi="Times New Roman"/>
                <w:color w:val="000000"/>
                <w:sz w:val="24"/>
                <w:szCs w:val="24"/>
              </w:rPr>
              <w:t xml:space="preserve">                                                                                                                                                                         </w:t>
            </w:r>
            <w:r w:rsidRPr="00E3508F">
              <w:rPr>
                <w:rFonts w:ascii="Times New Roman" w:hAnsi="Times New Roman"/>
                <w:sz w:val="24"/>
                <w:szCs w:val="24"/>
              </w:rPr>
              <w:t>муниципального образования</w:t>
            </w:r>
            <w:r w:rsidR="00CD729E" w:rsidRPr="00CD729E">
              <w:rPr>
                <w:rFonts w:ascii="Times New Roman" w:hAnsi="Times New Roman"/>
                <w:sz w:val="24"/>
                <w:szCs w:val="24"/>
              </w:rPr>
              <w:t xml:space="preserve">                                                                                                                                                                             «Муринское городское поселение»                                                                                                                                                                              Всеволожского муниципального района                                                                                                                                                                             Ленинградской области</w:t>
            </w:r>
            <w:r w:rsidR="00CD729E" w:rsidRPr="00CD729E">
              <w:rPr>
                <w:rFonts w:ascii="Times New Roman" w:hAnsi="Times New Roman"/>
                <w:color w:val="000000"/>
                <w:sz w:val="24"/>
                <w:szCs w:val="24"/>
              </w:rPr>
              <w:t xml:space="preserve">                                                                                                                                                                               от</w:t>
            </w:r>
            <w:r w:rsidR="0065306C">
              <w:rPr>
                <w:rFonts w:ascii="Times New Roman" w:hAnsi="Times New Roman"/>
                <w:color w:val="000000"/>
                <w:sz w:val="24"/>
                <w:szCs w:val="24"/>
              </w:rPr>
              <w:t xml:space="preserve">  </w:t>
            </w:r>
            <w:r w:rsidR="00A0487E" w:rsidRPr="00A0487E">
              <w:rPr>
                <w:rFonts w:ascii="Times New Roman" w:hAnsi="Times New Roman"/>
                <w:color w:val="000000"/>
                <w:sz w:val="24"/>
                <w:szCs w:val="24"/>
              </w:rPr>
              <w:t>14.03.</w:t>
            </w:r>
            <w:r w:rsidR="00CD729E" w:rsidRPr="00A0487E">
              <w:rPr>
                <w:rFonts w:ascii="Times New Roman" w:hAnsi="Times New Roman"/>
                <w:color w:val="000000"/>
                <w:sz w:val="24"/>
                <w:szCs w:val="24"/>
              </w:rPr>
              <w:t>202</w:t>
            </w:r>
            <w:r w:rsidRPr="00A0487E">
              <w:rPr>
                <w:rFonts w:ascii="Times New Roman" w:hAnsi="Times New Roman"/>
                <w:color w:val="000000"/>
                <w:sz w:val="24"/>
                <w:szCs w:val="24"/>
              </w:rPr>
              <w:t>4</w:t>
            </w:r>
            <w:r>
              <w:rPr>
                <w:rFonts w:ascii="Times New Roman" w:hAnsi="Times New Roman"/>
                <w:color w:val="000000"/>
                <w:sz w:val="24"/>
                <w:szCs w:val="24"/>
              </w:rPr>
              <w:t xml:space="preserve">   №</w:t>
            </w:r>
            <w:r w:rsidR="00A0487E">
              <w:rPr>
                <w:rFonts w:ascii="Times New Roman" w:hAnsi="Times New Roman"/>
                <w:color w:val="000000"/>
                <w:sz w:val="24"/>
                <w:szCs w:val="24"/>
              </w:rPr>
              <w:t xml:space="preserve"> 115</w:t>
            </w:r>
          </w:p>
        </w:tc>
      </w:tr>
    </w:tbl>
    <w:p w14:paraId="55D4A713" w14:textId="77777777" w:rsidR="004D408E" w:rsidRPr="00DF3C5A" w:rsidRDefault="004D408E" w:rsidP="004D408E">
      <w:pPr>
        <w:pStyle w:val="af4"/>
        <w:jc w:val="right"/>
        <w:rPr>
          <w:rFonts w:ascii="Times New Roman" w:hAnsi="Times New Roman"/>
          <w:b/>
          <w:bCs/>
          <w:sz w:val="28"/>
          <w:szCs w:val="28"/>
        </w:rPr>
      </w:pPr>
    </w:p>
    <w:p w14:paraId="5A1A6A07" w14:textId="00092D87" w:rsidR="004D408E" w:rsidRPr="002A4B35" w:rsidRDefault="004D408E" w:rsidP="00705164">
      <w:pPr>
        <w:pStyle w:val="af4"/>
        <w:ind w:left="709" w:right="-425"/>
        <w:jc w:val="center"/>
        <w:rPr>
          <w:rFonts w:ascii="Times New Roman" w:hAnsi="Times New Roman"/>
          <w:b/>
          <w:bCs/>
          <w:sz w:val="24"/>
          <w:szCs w:val="24"/>
        </w:rPr>
      </w:pPr>
      <w:r w:rsidRPr="002A4B35">
        <w:rPr>
          <w:rFonts w:ascii="Times New Roman" w:hAnsi="Times New Roman"/>
          <w:b/>
          <w:bCs/>
          <w:sz w:val="24"/>
          <w:szCs w:val="24"/>
        </w:rPr>
        <w:t xml:space="preserve">Правила </w:t>
      </w:r>
      <w:r w:rsidR="00E647B6">
        <w:rPr>
          <w:rFonts w:ascii="Times New Roman" w:hAnsi="Times New Roman"/>
          <w:b/>
          <w:bCs/>
          <w:sz w:val="24"/>
          <w:szCs w:val="24"/>
        </w:rPr>
        <w:t xml:space="preserve">оформления, </w:t>
      </w:r>
      <w:r w:rsidRPr="002A4B35">
        <w:rPr>
          <w:rFonts w:ascii="Times New Roman" w:hAnsi="Times New Roman"/>
          <w:b/>
          <w:bCs/>
          <w:sz w:val="24"/>
          <w:szCs w:val="24"/>
        </w:rPr>
        <w:t xml:space="preserve">установки и эксплуатации информационных </w:t>
      </w:r>
      <w:r w:rsidR="00E647B6">
        <w:rPr>
          <w:rFonts w:ascii="Times New Roman" w:hAnsi="Times New Roman"/>
          <w:b/>
          <w:bCs/>
          <w:sz w:val="24"/>
          <w:szCs w:val="24"/>
        </w:rPr>
        <w:t>конструкций</w:t>
      </w:r>
      <w:r w:rsidR="00BC408E">
        <w:rPr>
          <w:rFonts w:ascii="Times New Roman" w:hAnsi="Times New Roman"/>
          <w:b/>
          <w:bCs/>
          <w:sz w:val="24"/>
          <w:szCs w:val="24"/>
        </w:rPr>
        <w:t>/</w:t>
      </w:r>
      <w:r w:rsidR="00E647B6">
        <w:rPr>
          <w:rFonts w:ascii="Times New Roman" w:hAnsi="Times New Roman"/>
          <w:b/>
          <w:bCs/>
          <w:sz w:val="24"/>
          <w:szCs w:val="24"/>
        </w:rPr>
        <w:t xml:space="preserve"> </w:t>
      </w:r>
      <w:r w:rsidR="00055667">
        <w:rPr>
          <w:rFonts w:ascii="Times New Roman" w:hAnsi="Times New Roman"/>
          <w:b/>
          <w:bCs/>
          <w:sz w:val="24"/>
          <w:szCs w:val="24"/>
        </w:rPr>
        <w:t xml:space="preserve">вывесок </w:t>
      </w:r>
      <w:r w:rsidR="00E647B6">
        <w:rPr>
          <w:rFonts w:ascii="Times New Roman" w:hAnsi="Times New Roman"/>
          <w:b/>
          <w:bCs/>
          <w:sz w:val="24"/>
          <w:szCs w:val="24"/>
        </w:rPr>
        <w:t xml:space="preserve">на </w:t>
      </w:r>
      <w:r w:rsidRPr="002A4B35">
        <w:rPr>
          <w:rFonts w:ascii="Times New Roman" w:hAnsi="Times New Roman"/>
          <w:b/>
          <w:bCs/>
          <w:sz w:val="24"/>
          <w:szCs w:val="24"/>
        </w:rPr>
        <w:t xml:space="preserve">территории муниципального образования </w:t>
      </w:r>
      <w:r w:rsidR="00712DA2" w:rsidRPr="00712DA2">
        <w:rPr>
          <w:rFonts w:ascii="Times New Roman" w:hAnsi="Times New Roman"/>
          <w:b/>
          <w:bCs/>
          <w:sz w:val="24"/>
          <w:szCs w:val="24"/>
        </w:rPr>
        <w:t xml:space="preserve">«Муринское городское поселение» </w:t>
      </w:r>
      <w:r w:rsidRPr="002A4B35">
        <w:rPr>
          <w:rFonts w:ascii="Times New Roman" w:hAnsi="Times New Roman"/>
          <w:b/>
          <w:bCs/>
          <w:sz w:val="24"/>
          <w:szCs w:val="24"/>
        </w:rPr>
        <w:t>Всеволожского муниципального района Ленинградской области</w:t>
      </w:r>
    </w:p>
    <w:p w14:paraId="42627E7C" w14:textId="77777777" w:rsidR="004D408E" w:rsidRPr="002A4B35" w:rsidRDefault="004D408E" w:rsidP="00705164">
      <w:pPr>
        <w:pStyle w:val="af4"/>
        <w:ind w:left="709" w:right="-425"/>
        <w:jc w:val="center"/>
        <w:rPr>
          <w:rFonts w:ascii="Times New Roman" w:hAnsi="Times New Roman"/>
          <w:b/>
          <w:bCs/>
          <w:sz w:val="24"/>
          <w:szCs w:val="24"/>
        </w:rPr>
      </w:pPr>
    </w:p>
    <w:p w14:paraId="579B431F" w14:textId="77777777" w:rsidR="004D408E" w:rsidRPr="002A4B35" w:rsidRDefault="004D408E" w:rsidP="00705164">
      <w:pPr>
        <w:pStyle w:val="af4"/>
        <w:numPr>
          <w:ilvl w:val="0"/>
          <w:numId w:val="2"/>
        </w:numPr>
        <w:ind w:left="709" w:right="-425" w:firstLine="0"/>
        <w:jc w:val="center"/>
        <w:rPr>
          <w:rFonts w:ascii="Times New Roman" w:hAnsi="Times New Roman"/>
          <w:b/>
          <w:bCs/>
          <w:sz w:val="24"/>
          <w:szCs w:val="24"/>
        </w:rPr>
      </w:pPr>
      <w:r w:rsidRPr="002A4B35">
        <w:rPr>
          <w:rFonts w:ascii="Times New Roman" w:hAnsi="Times New Roman"/>
          <w:b/>
          <w:bCs/>
          <w:sz w:val="24"/>
          <w:szCs w:val="24"/>
        </w:rPr>
        <w:t>Общие положения</w:t>
      </w:r>
    </w:p>
    <w:p w14:paraId="7A6AE190" w14:textId="77777777" w:rsidR="004D408E" w:rsidRPr="002A4B35" w:rsidRDefault="004D408E" w:rsidP="00705164">
      <w:pPr>
        <w:pStyle w:val="af4"/>
        <w:ind w:left="709" w:right="-425"/>
        <w:rPr>
          <w:rFonts w:ascii="Times New Roman" w:hAnsi="Times New Roman"/>
          <w:b/>
          <w:bCs/>
          <w:sz w:val="24"/>
          <w:szCs w:val="24"/>
        </w:rPr>
      </w:pPr>
    </w:p>
    <w:p w14:paraId="6EF71166" w14:textId="43CE006A" w:rsidR="00EA1623" w:rsidRDefault="004D408E" w:rsidP="00705164">
      <w:pPr>
        <w:pStyle w:val="af4"/>
        <w:ind w:left="709" w:right="-425" w:firstLine="709"/>
        <w:jc w:val="both"/>
        <w:rPr>
          <w:rFonts w:ascii="Times New Roman" w:hAnsi="Times New Roman"/>
          <w:sz w:val="24"/>
          <w:szCs w:val="24"/>
        </w:rPr>
      </w:pPr>
      <w:r w:rsidRPr="002A4B35">
        <w:rPr>
          <w:rFonts w:ascii="Times New Roman" w:hAnsi="Times New Roman"/>
          <w:sz w:val="24"/>
          <w:szCs w:val="24"/>
        </w:rPr>
        <w:t xml:space="preserve">1.1. Правила </w:t>
      </w:r>
      <w:r w:rsidR="00E647B6">
        <w:rPr>
          <w:rFonts w:ascii="Times New Roman" w:hAnsi="Times New Roman"/>
          <w:sz w:val="24"/>
          <w:szCs w:val="24"/>
        </w:rPr>
        <w:t xml:space="preserve">оформления, </w:t>
      </w:r>
      <w:r w:rsidRPr="002A4B35">
        <w:rPr>
          <w:rFonts w:ascii="Times New Roman" w:hAnsi="Times New Roman"/>
          <w:sz w:val="24"/>
          <w:szCs w:val="24"/>
        </w:rPr>
        <w:t>установки и эксплуатации информац</w:t>
      </w:r>
      <w:r w:rsidR="00BC408E">
        <w:rPr>
          <w:rFonts w:ascii="Times New Roman" w:hAnsi="Times New Roman"/>
          <w:sz w:val="24"/>
          <w:szCs w:val="24"/>
        </w:rPr>
        <w:t>ионных конструкций/</w:t>
      </w:r>
      <w:r w:rsidR="00E647B6">
        <w:rPr>
          <w:rFonts w:ascii="Times New Roman" w:hAnsi="Times New Roman"/>
          <w:sz w:val="24"/>
          <w:szCs w:val="24"/>
        </w:rPr>
        <w:t xml:space="preserve">вывесок </w:t>
      </w:r>
      <w:r w:rsidRPr="002A4B35">
        <w:rPr>
          <w:rFonts w:ascii="Times New Roman" w:hAnsi="Times New Roman"/>
          <w:sz w:val="24"/>
          <w:szCs w:val="24"/>
        </w:rPr>
        <w:t xml:space="preserve">на территории муниципального образования </w:t>
      </w:r>
      <w:r w:rsidR="00712DA2" w:rsidRPr="00712DA2">
        <w:rPr>
          <w:rFonts w:ascii="Times New Roman" w:hAnsi="Times New Roman"/>
          <w:sz w:val="24"/>
          <w:szCs w:val="24"/>
        </w:rPr>
        <w:t xml:space="preserve">«Муринское городское поселение» </w:t>
      </w:r>
      <w:r w:rsidRPr="002A4B35">
        <w:rPr>
          <w:rFonts w:ascii="Times New Roman" w:hAnsi="Times New Roman"/>
          <w:sz w:val="24"/>
          <w:szCs w:val="24"/>
        </w:rPr>
        <w:t xml:space="preserve">Всеволожского муниципального района </w:t>
      </w:r>
      <w:r w:rsidR="00E647B6">
        <w:rPr>
          <w:rFonts w:ascii="Times New Roman" w:hAnsi="Times New Roman"/>
          <w:sz w:val="24"/>
          <w:szCs w:val="24"/>
        </w:rPr>
        <w:t>Ленинградской области (далее - П</w:t>
      </w:r>
      <w:r w:rsidRPr="002A4B35">
        <w:rPr>
          <w:rFonts w:ascii="Times New Roman" w:hAnsi="Times New Roman"/>
          <w:sz w:val="24"/>
          <w:szCs w:val="24"/>
        </w:rPr>
        <w:t xml:space="preserve">равила) приняты в целях усиления контроля за процессом формирования </w:t>
      </w:r>
      <w:r w:rsidR="00EA1623" w:rsidRPr="002A4B35">
        <w:rPr>
          <w:rFonts w:ascii="Times New Roman" w:hAnsi="Times New Roman"/>
          <w:sz w:val="24"/>
          <w:szCs w:val="24"/>
        </w:rPr>
        <w:t>благоприятной архитектурной и информационной среды</w:t>
      </w:r>
      <w:r w:rsidR="00EA1623">
        <w:rPr>
          <w:rFonts w:ascii="Times New Roman" w:hAnsi="Times New Roman"/>
          <w:sz w:val="24"/>
          <w:szCs w:val="24"/>
        </w:rPr>
        <w:t xml:space="preserve">,  также с учетом необходимости сохранения внешнего архитектурного облика сложившейся застройки населенных пунктов на территории муниципального образования </w:t>
      </w:r>
      <w:r w:rsidR="00EA1623" w:rsidRPr="00712DA2">
        <w:rPr>
          <w:rFonts w:ascii="Times New Roman" w:hAnsi="Times New Roman"/>
          <w:sz w:val="24"/>
          <w:szCs w:val="24"/>
        </w:rPr>
        <w:t xml:space="preserve">«Муринское городское поселение» </w:t>
      </w:r>
      <w:r w:rsidR="00EA1623" w:rsidRPr="002A4B35">
        <w:rPr>
          <w:rFonts w:ascii="Times New Roman" w:hAnsi="Times New Roman"/>
          <w:sz w:val="24"/>
          <w:szCs w:val="24"/>
        </w:rPr>
        <w:t xml:space="preserve">Всеволожского муниципального района </w:t>
      </w:r>
      <w:r w:rsidR="00EA1623">
        <w:rPr>
          <w:rFonts w:ascii="Times New Roman" w:hAnsi="Times New Roman"/>
          <w:sz w:val="24"/>
          <w:szCs w:val="24"/>
        </w:rPr>
        <w:t>Ленинградской области</w:t>
      </w:r>
      <w:r w:rsidR="003A3069">
        <w:rPr>
          <w:rFonts w:ascii="Times New Roman" w:hAnsi="Times New Roman"/>
          <w:sz w:val="24"/>
          <w:szCs w:val="24"/>
        </w:rPr>
        <w:t xml:space="preserve"> (далее – муниципальное образование)</w:t>
      </w:r>
      <w:r w:rsidR="00EA1623">
        <w:rPr>
          <w:rFonts w:ascii="Times New Roman" w:hAnsi="Times New Roman"/>
          <w:sz w:val="24"/>
          <w:szCs w:val="24"/>
        </w:rPr>
        <w:t xml:space="preserve">, для </w:t>
      </w:r>
      <w:r w:rsidR="00EA1623" w:rsidRPr="002A4B35">
        <w:rPr>
          <w:rFonts w:ascii="Times New Roman" w:hAnsi="Times New Roman"/>
          <w:sz w:val="24"/>
          <w:szCs w:val="24"/>
        </w:rPr>
        <w:t xml:space="preserve">предотвращения угрозы для жизни </w:t>
      </w:r>
      <w:r w:rsidR="00EA1623" w:rsidRPr="002A4B35">
        <w:rPr>
          <w:rFonts w:ascii="Times New Roman" w:hAnsi="Times New Roman"/>
          <w:spacing w:val="-8"/>
          <w:sz w:val="24"/>
          <w:szCs w:val="24"/>
        </w:rPr>
        <w:t>и здоровья людей при установке и эксплуатации информационных конструкций</w:t>
      </w:r>
      <w:r w:rsidR="006B7B8B">
        <w:rPr>
          <w:rFonts w:ascii="Times New Roman" w:hAnsi="Times New Roman"/>
          <w:spacing w:val="-8"/>
          <w:sz w:val="24"/>
          <w:szCs w:val="24"/>
        </w:rPr>
        <w:t>/</w:t>
      </w:r>
      <w:r w:rsidR="00EA1623">
        <w:rPr>
          <w:rFonts w:ascii="Times New Roman" w:hAnsi="Times New Roman"/>
          <w:spacing w:val="-8"/>
          <w:sz w:val="24"/>
          <w:szCs w:val="24"/>
        </w:rPr>
        <w:t>вывесок</w:t>
      </w:r>
      <w:r w:rsidR="006B7B8B">
        <w:rPr>
          <w:rFonts w:ascii="Times New Roman" w:hAnsi="Times New Roman"/>
          <w:sz w:val="24"/>
          <w:szCs w:val="24"/>
        </w:rPr>
        <w:t>.</w:t>
      </w:r>
    </w:p>
    <w:p w14:paraId="18032123" w14:textId="6216A766" w:rsidR="006B7B8B" w:rsidRDefault="006B7B8B" w:rsidP="00705164">
      <w:pPr>
        <w:pStyle w:val="af4"/>
        <w:ind w:left="709" w:right="-425" w:firstLine="709"/>
        <w:jc w:val="both"/>
        <w:rPr>
          <w:rFonts w:ascii="Times New Roman" w:hAnsi="Times New Roman"/>
          <w:sz w:val="24"/>
          <w:szCs w:val="24"/>
        </w:rPr>
      </w:pPr>
      <w:r>
        <w:rPr>
          <w:rFonts w:ascii="Times New Roman" w:hAnsi="Times New Roman"/>
          <w:sz w:val="24"/>
          <w:szCs w:val="24"/>
        </w:rPr>
        <w:t xml:space="preserve">Правила </w:t>
      </w:r>
      <w:r w:rsidRPr="006B7B8B">
        <w:rPr>
          <w:rFonts w:ascii="Times New Roman" w:hAnsi="Times New Roman"/>
          <w:sz w:val="24"/>
          <w:szCs w:val="24"/>
        </w:rPr>
        <w:t>разработан</w:t>
      </w:r>
      <w:r>
        <w:rPr>
          <w:rFonts w:ascii="Times New Roman" w:hAnsi="Times New Roman"/>
          <w:sz w:val="24"/>
          <w:szCs w:val="24"/>
        </w:rPr>
        <w:t>ы в целях обеспечения соответ</w:t>
      </w:r>
      <w:r w:rsidRPr="006B7B8B">
        <w:rPr>
          <w:rFonts w:ascii="Times New Roman" w:hAnsi="Times New Roman"/>
          <w:sz w:val="24"/>
          <w:szCs w:val="24"/>
        </w:rPr>
        <w:t>ствия внешнего вида (</w:t>
      </w:r>
      <w:r>
        <w:rPr>
          <w:rFonts w:ascii="Times New Roman" w:hAnsi="Times New Roman"/>
          <w:sz w:val="24"/>
          <w:szCs w:val="24"/>
        </w:rPr>
        <w:t>цветового, композиционно-графи</w:t>
      </w:r>
      <w:r w:rsidRPr="006B7B8B">
        <w:rPr>
          <w:rFonts w:ascii="Times New Roman" w:hAnsi="Times New Roman"/>
          <w:sz w:val="24"/>
          <w:szCs w:val="24"/>
        </w:rPr>
        <w:t>ческого, конструктивного решений) информационных конструкций</w:t>
      </w:r>
      <w:r w:rsidR="003A3069">
        <w:rPr>
          <w:rFonts w:ascii="Times New Roman" w:hAnsi="Times New Roman"/>
          <w:sz w:val="24"/>
          <w:szCs w:val="24"/>
        </w:rPr>
        <w:t>/вывесок</w:t>
      </w:r>
      <w:r w:rsidRPr="006B7B8B">
        <w:rPr>
          <w:rFonts w:ascii="Times New Roman" w:hAnsi="Times New Roman"/>
          <w:sz w:val="24"/>
          <w:szCs w:val="24"/>
        </w:rPr>
        <w:t xml:space="preserve"> и их размещения архитектурно-композицио</w:t>
      </w:r>
      <w:r w:rsidR="003A3069">
        <w:rPr>
          <w:rFonts w:ascii="Times New Roman" w:hAnsi="Times New Roman"/>
          <w:sz w:val="24"/>
          <w:szCs w:val="24"/>
        </w:rPr>
        <w:t xml:space="preserve">нным решениям зданий, строений </w:t>
      </w:r>
      <w:r w:rsidRPr="006B7B8B">
        <w:rPr>
          <w:rFonts w:ascii="Times New Roman" w:hAnsi="Times New Roman"/>
          <w:sz w:val="24"/>
          <w:szCs w:val="24"/>
        </w:rPr>
        <w:t xml:space="preserve">на территории </w:t>
      </w:r>
      <w:r w:rsidR="003A3069">
        <w:rPr>
          <w:rFonts w:ascii="Times New Roman" w:hAnsi="Times New Roman"/>
          <w:sz w:val="24"/>
          <w:szCs w:val="24"/>
        </w:rPr>
        <w:t>муниципального образования.</w:t>
      </w:r>
    </w:p>
    <w:p w14:paraId="398BACEF" w14:textId="5536F5A2" w:rsidR="003A3069" w:rsidRDefault="003A3069" w:rsidP="00705164">
      <w:pPr>
        <w:pStyle w:val="af4"/>
        <w:ind w:left="709" w:right="-425" w:firstLine="709"/>
        <w:jc w:val="both"/>
        <w:rPr>
          <w:rFonts w:ascii="Times New Roman" w:hAnsi="Times New Roman"/>
          <w:sz w:val="24"/>
          <w:szCs w:val="24"/>
        </w:rPr>
      </w:pPr>
      <w:r w:rsidRPr="003A3069">
        <w:rPr>
          <w:rFonts w:ascii="Times New Roman" w:hAnsi="Times New Roman"/>
          <w:sz w:val="24"/>
          <w:szCs w:val="24"/>
        </w:rPr>
        <w:t>Действие настоящ</w:t>
      </w:r>
      <w:r>
        <w:rPr>
          <w:rFonts w:ascii="Times New Roman" w:hAnsi="Times New Roman"/>
          <w:sz w:val="24"/>
          <w:szCs w:val="24"/>
        </w:rPr>
        <w:t>их</w:t>
      </w:r>
      <w:r w:rsidRPr="003A3069">
        <w:rPr>
          <w:rFonts w:ascii="Times New Roman" w:hAnsi="Times New Roman"/>
          <w:sz w:val="24"/>
          <w:szCs w:val="24"/>
        </w:rPr>
        <w:t xml:space="preserve"> </w:t>
      </w:r>
      <w:r>
        <w:rPr>
          <w:rFonts w:ascii="Times New Roman" w:hAnsi="Times New Roman"/>
          <w:sz w:val="24"/>
          <w:szCs w:val="24"/>
        </w:rPr>
        <w:t>Правил</w:t>
      </w:r>
      <w:r w:rsidRPr="003A3069">
        <w:rPr>
          <w:rFonts w:ascii="Times New Roman" w:hAnsi="Times New Roman"/>
          <w:sz w:val="24"/>
          <w:szCs w:val="24"/>
        </w:rPr>
        <w:t xml:space="preserve"> не распространяется на дорожные знаки, конструкции, попадающие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w:t>
      </w:r>
      <w:r>
        <w:rPr>
          <w:rFonts w:ascii="Times New Roman" w:hAnsi="Times New Roman"/>
          <w:sz w:val="24"/>
          <w:szCs w:val="24"/>
        </w:rPr>
        <w:t xml:space="preserve"> </w:t>
      </w:r>
      <w:r w:rsidRPr="003A3069">
        <w:rPr>
          <w:rFonts w:ascii="Times New Roman" w:hAnsi="Times New Roman"/>
          <w:sz w:val="24"/>
          <w:szCs w:val="24"/>
        </w:rPr>
        <w:t>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w:t>
      </w:r>
      <w:r w:rsidR="00301635">
        <w:rPr>
          <w:rFonts w:ascii="Times New Roman" w:hAnsi="Times New Roman"/>
          <w:sz w:val="24"/>
          <w:szCs w:val="24"/>
        </w:rPr>
        <w:t xml:space="preserve">ой  власти Российской Федерации, </w:t>
      </w:r>
      <w:r w:rsidR="00301635" w:rsidRPr="00301635">
        <w:rPr>
          <w:rFonts w:ascii="Times New Roman" w:hAnsi="Times New Roman"/>
          <w:sz w:val="24"/>
          <w:szCs w:val="24"/>
        </w:rPr>
        <w:t>Ленинградской области</w:t>
      </w:r>
      <w:r w:rsidR="00301635">
        <w:rPr>
          <w:rFonts w:ascii="Times New Roman" w:hAnsi="Times New Roman"/>
          <w:sz w:val="24"/>
          <w:szCs w:val="24"/>
        </w:rPr>
        <w:t>, а также органов местного самоуправления.</w:t>
      </w:r>
    </w:p>
    <w:p w14:paraId="45461351" w14:textId="17D6C09E" w:rsidR="001D73F4" w:rsidRDefault="001D73F4" w:rsidP="00705164">
      <w:pPr>
        <w:pStyle w:val="af4"/>
        <w:ind w:left="709" w:right="-425" w:firstLine="709"/>
        <w:jc w:val="both"/>
        <w:rPr>
          <w:rFonts w:ascii="Times New Roman" w:hAnsi="Times New Roman"/>
          <w:sz w:val="24"/>
          <w:szCs w:val="24"/>
        </w:rPr>
      </w:pPr>
      <w:r w:rsidRPr="001D73F4">
        <w:rPr>
          <w:rFonts w:ascii="Times New Roman" w:hAnsi="Times New Roman"/>
          <w:sz w:val="24"/>
          <w:szCs w:val="24"/>
        </w:rPr>
        <w:t xml:space="preserve">Размещение </w:t>
      </w:r>
      <w:r w:rsidR="00301635">
        <w:rPr>
          <w:rFonts w:ascii="Times New Roman" w:hAnsi="Times New Roman"/>
          <w:sz w:val="24"/>
          <w:szCs w:val="24"/>
        </w:rPr>
        <w:t>информационных конструкций/</w:t>
      </w:r>
      <w:r w:rsidRPr="001D73F4">
        <w:rPr>
          <w:rFonts w:ascii="Times New Roman" w:hAnsi="Times New Roman"/>
          <w:sz w:val="24"/>
          <w:szCs w:val="24"/>
        </w:rPr>
        <w:t xml:space="preserve">вывесок на </w:t>
      </w:r>
      <w:r w:rsidR="00360EDB">
        <w:rPr>
          <w:rFonts w:ascii="Times New Roman" w:hAnsi="Times New Roman"/>
          <w:sz w:val="24"/>
          <w:szCs w:val="24"/>
        </w:rPr>
        <w:t>территории</w:t>
      </w:r>
      <w:r w:rsidR="00301635" w:rsidRPr="001D73F4">
        <w:rPr>
          <w:rFonts w:ascii="Times New Roman" w:hAnsi="Times New Roman"/>
          <w:sz w:val="24"/>
          <w:szCs w:val="24"/>
        </w:rPr>
        <w:t xml:space="preserve"> поселения</w:t>
      </w:r>
      <w:r w:rsidR="00301635">
        <w:rPr>
          <w:rFonts w:ascii="Times New Roman" w:hAnsi="Times New Roman"/>
          <w:sz w:val="24"/>
          <w:szCs w:val="24"/>
        </w:rPr>
        <w:t xml:space="preserve">, </w:t>
      </w:r>
      <w:r w:rsidR="00301635" w:rsidRPr="001D73F4">
        <w:rPr>
          <w:rFonts w:ascii="Times New Roman" w:hAnsi="Times New Roman"/>
          <w:sz w:val="24"/>
          <w:szCs w:val="24"/>
        </w:rPr>
        <w:t>внешних поверхностях зданий, строений</w:t>
      </w:r>
      <w:r w:rsidR="00301635">
        <w:rPr>
          <w:rFonts w:ascii="Times New Roman" w:hAnsi="Times New Roman"/>
          <w:sz w:val="24"/>
          <w:szCs w:val="24"/>
        </w:rPr>
        <w:t xml:space="preserve"> вдоль </w:t>
      </w:r>
      <w:r w:rsidR="00301635" w:rsidRPr="001D73F4">
        <w:rPr>
          <w:rFonts w:ascii="Times New Roman" w:hAnsi="Times New Roman"/>
          <w:sz w:val="24"/>
          <w:szCs w:val="24"/>
        </w:rPr>
        <w:t>улиц, магистралей</w:t>
      </w:r>
      <w:r w:rsidR="00301635">
        <w:rPr>
          <w:rFonts w:ascii="Times New Roman" w:hAnsi="Times New Roman"/>
          <w:sz w:val="24"/>
          <w:szCs w:val="24"/>
        </w:rPr>
        <w:t>, бульваров, проспектов</w:t>
      </w:r>
      <w:r w:rsidRPr="001D73F4">
        <w:rPr>
          <w:rFonts w:ascii="Times New Roman" w:hAnsi="Times New Roman"/>
          <w:sz w:val="24"/>
          <w:szCs w:val="24"/>
        </w:rPr>
        <w:t xml:space="preserve"> осуществляется согласно разработанному и </w:t>
      </w:r>
      <w:r w:rsidR="00301635" w:rsidRPr="001D73F4">
        <w:rPr>
          <w:rFonts w:ascii="Times New Roman" w:hAnsi="Times New Roman"/>
          <w:sz w:val="24"/>
          <w:szCs w:val="24"/>
        </w:rPr>
        <w:t>утверждённому</w:t>
      </w:r>
      <w:r w:rsidR="00301635">
        <w:rPr>
          <w:rFonts w:ascii="Times New Roman" w:hAnsi="Times New Roman"/>
          <w:sz w:val="24"/>
          <w:szCs w:val="24"/>
        </w:rPr>
        <w:t xml:space="preserve"> дизайн-коду поселения, являющемуся</w:t>
      </w:r>
      <w:r w:rsidRPr="001D73F4">
        <w:rPr>
          <w:rFonts w:ascii="Times New Roman" w:hAnsi="Times New Roman"/>
          <w:sz w:val="24"/>
          <w:szCs w:val="24"/>
        </w:rPr>
        <w:t xml:space="preserve"> приложением к Правилам благоустройства территории муниципального образования (далее — дизайн код)</w:t>
      </w:r>
      <w:r>
        <w:rPr>
          <w:rFonts w:ascii="Times New Roman" w:hAnsi="Times New Roman"/>
          <w:sz w:val="24"/>
          <w:szCs w:val="24"/>
        </w:rPr>
        <w:t>.</w:t>
      </w:r>
    </w:p>
    <w:p w14:paraId="4406684C" w14:textId="5FA8A409" w:rsidR="001D73F4" w:rsidRDefault="001D73F4" w:rsidP="00705164">
      <w:pPr>
        <w:pStyle w:val="af4"/>
        <w:ind w:left="709" w:right="-425" w:firstLine="709"/>
        <w:jc w:val="both"/>
        <w:rPr>
          <w:rFonts w:ascii="Times New Roman" w:hAnsi="Times New Roman"/>
          <w:sz w:val="24"/>
          <w:szCs w:val="24"/>
        </w:rPr>
      </w:pPr>
      <w:r w:rsidRPr="001D73F4">
        <w:rPr>
          <w:rFonts w:ascii="Times New Roman" w:hAnsi="Times New Roman"/>
          <w:sz w:val="24"/>
          <w:szCs w:val="24"/>
        </w:rPr>
        <w:t xml:space="preserve">Размещение </w:t>
      </w:r>
      <w:r w:rsidR="00301635">
        <w:rPr>
          <w:rFonts w:ascii="Times New Roman" w:hAnsi="Times New Roman"/>
          <w:sz w:val="24"/>
          <w:szCs w:val="24"/>
        </w:rPr>
        <w:t>информационных конструкций/</w:t>
      </w:r>
      <w:r w:rsidR="00301635" w:rsidRPr="001D73F4">
        <w:rPr>
          <w:rFonts w:ascii="Times New Roman" w:hAnsi="Times New Roman"/>
          <w:sz w:val="24"/>
          <w:szCs w:val="24"/>
        </w:rPr>
        <w:t>вывесок</w:t>
      </w:r>
      <w:r w:rsidRPr="001D73F4">
        <w:rPr>
          <w:rFonts w:ascii="Times New Roman" w:hAnsi="Times New Roman"/>
          <w:sz w:val="24"/>
          <w:szCs w:val="24"/>
        </w:rPr>
        <w:t xml:space="preserve"> на улицах,</w:t>
      </w:r>
      <w:r w:rsidR="00360EDB">
        <w:rPr>
          <w:rFonts w:ascii="Times New Roman" w:hAnsi="Times New Roman"/>
          <w:sz w:val="24"/>
          <w:szCs w:val="24"/>
        </w:rPr>
        <w:t xml:space="preserve"> магистралях и территории</w:t>
      </w:r>
      <w:r w:rsidRPr="001D73F4">
        <w:rPr>
          <w:rFonts w:ascii="Times New Roman" w:hAnsi="Times New Roman"/>
          <w:sz w:val="24"/>
          <w:szCs w:val="24"/>
        </w:rPr>
        <w:t xml:space="preserve"> муниципального образования, в отношении которых разработан и утвержден дизайн код, с нарушением требований к размещению </w:t>
      </w:r>
      <w:r w:rsidR="00301635">
        <w:rPr>
          <w:rFonts w:ascii="Times New Roman" w:hAnsi="Times New Roman"/>
          <w:sz w:val="24"/>
          <w:szCs w:val="24"/>
        </w:rPr>
        <w:t>информационных конструкций/</w:t>
      </w:r>
      <w:r w:rsidR="00301635" w:rsidRPr="001D73F4">
        <w:rPr>
          <w:rFonts w:ascii="Times New Roman" w:hAnsi="Times New Roman"/>
          <w:sz w:val="24"/>
          <w:szCs w:val="24"/>
        </w:rPr>
        <w:t>вывесок</w:t>
      </w:r>
      <w:r w:rsidRPr="001D73F4">
        <w:rPr>
          <w:rFonts w:ascii="Times New Roman" w:hAnsi="Times New Roman"/>
          <w:sz w:val="24"/>
          <w:szCs w:val="24"/>
        </w:rPr>
        <w:t>, установленных указанным дизайн кодом, не допускается</w:t>
      </w:r>
      <w:r>
        <w:rPr>
          <w:rFonts w:ascii="Times New Roman" w:hAnsi="Times New Roman"/>
          <w:sz w:val="24"/>
          <w:szCs w:val="24"/>
        </w:rPr>
        <w:t>.</w:t>
      </w:r>
    </w:p>
    <w:p w14:paraId="42900E24" w14:textId="68D8C4F7" w:rsidR="001D73F4" w:rsidRDefault="001D73F4" w:rsidP="00705164">
      <w:pPr>
        <w:pStyle w:val="af4"/>
        <w:ind w:left="709" w:right="-425" w:firstLine="709"/>
        <w:jc w:val="both"/>
        <w:rPr>
          <w:rFonts w:ascii="Times New Roman" w:hAnsi="Times New Roman"/>
          <w:sz w:val="24"/>
          <w:szCs w:val="24"/>
        </w:rPr>
      </w:pPr>
      <w:r w:rsidRPr="001D73F4">
        <w:rPr>
          <w:rFonts w:ascii="Times New Roman" w:hAnsi="Times New Roman"/>
          <w:sz w:val="24"/>
          <w:szCs w:val="24"/>
        </w:rPr>
        <w:t xml:space="preserve">В случае размещения </w:t>
      </w:r>
      <w:r w:rsidR="003C6787">
        <w:rPr>
          <w:rFonts w:ascii="Times New Roman" w:hAnsi="Times New Roman"/>
          <w:sz w:val="24"/>
          <w:szCs w:val="24"/>
        </w:rPr>
        <w:t>информационных конструкций/</w:t>
      </w:r>
      <w:r w:rsidR="003C6787" w:rsidRPr="001D73F4">
        <w:rPr>
          <w:rFonts w:ascii="Times New Roman" w:hAnsi="Times New Roman"/>
          <w:sz w:val="24"/>
          <w:szCs w:val="24"/>
        </w:rPr>
        <w:t>вывесок</w:t>
      </w:r>
      <w:r w:rsidRPr="001D73F4">
        <w:rPr>
          <w:rFonts w:ascii="Times New Roman" w:hAnsi="Times New Roman"/>
          <w:sz w:val="24"/>
          <w:szCs w:val="24"/>
        </w:rPr>
        <w:t xml:space="preserve"> на фасаде многоквартирного жилого дома дизайн проект такой вывески </w:t>
      </w:r>
      <w:r>
        <w:rPr>
          <w:rFonts w:ascii="Times New Roman" w:hAnsi="Times New Roman"/>
          <w:sz w:val="24"/>
          <w:szCs w:val="24"/>
        </w:rPr>
        <w:t xml:space="preserve">должен соответствовать </w:t>
      </w:r>
      <w:r>
        <w:rPr>
          <w:rFonts w:ascii="Times New Roman" w:hAnsi="Times New Roman"/>
          <w:sz w:val="24"/>
          <w:szCs w:val="24"/>
        </w:rPr>
        <w:lastRenderedPageBreak/>
        <w:t>паспорту</w:t>
      </w:r>
      <w:r w:rsidRPr="001D73F4">
        <w:rPr>
          <w:rFonts w:ascii="Times New Roman" w:hAnsi="Times New Roman"/>
          <w:sz w:val="24"/>
          <w:szCs w:val="24"/>
        </w:rPr>
        <w:t xml:space="preserve"> фасада многоквартирного жилого дома</w:t>
      </w:r>
      <w:r>
        <w:rPr>
          <w:rFonts w:ascii="Times New Roman" w:hAnsi="Times New Roman"/>
          <w:sz w:val="24"/>
          <w:szCs w:val="24"/>
        </w:rPr>
        <w:t>, в случае наличия утвержденного паспорта фасада.</w:t>
      </w:r>
    </w:p>
    <w:p w14:paraId="439532ED" w14:textId="77777777" w:rsidR="001D73F4" w:rsidRPr="001D73F4" w:rsidRDefault="001D73F4" w:rsidP="00EC4FFB">
      <w:pPr>
        <w:pStyle w:val="af4"/>
        <w:ind w:left="709" w:right="-425" w:firstLine="709"/>
        <w:jc w:val="both"/>
        <w:rPr>
          <w:rFonts w:ascii="Times New Roman" w:hAnsi="Times New Roman"/>
          <w:sz w:val="24"/>
          <w:szCs w:val="24"/>
        </w:rPr>
      </w:pPr>
      <w:r w:rsidRPr="001D73F4">
        <w:rPr>
          <w:rFonts w:ascii="Times New Roman" w:hAnsi="Times New Roman"/>
          <w:sz w:val="24"/>
          <w:szCs w:val="24"/>
        </w:rPr>
        <w:t>Паспорт фасада должен включать графическую информацию о местах размещения вывесок и другого дополнительного оборудования на фасаде многоквартирного жилого дома, включая наружные блоки систем кондиционирования.</w:t>
      </w:r>
    </w:p>
    <w:p w14:paraId="4DCF7AAD" w14:textId="77777777" w:rsidR="001D73F4" w:rsidRPr="001D73F4" w:rsidRDefault="001D73F4" w:rsidP="00EC4FFB">
      <w:pPr>
        <w:pStyle w:val="af4"/>
        <w:ind w:left="709" w:right="-425" w:firstLine="709"/>
        <w:jc w:val="both"/>
        <w:rPr>
          <w:rFonts w:ascii="Times New Roman" w:hAnsi="Times New Roman"/>
          <w:sz w:val="24"/>
          <w:szCs w:val="24"/>
        </w:rPr>
      </w:pPr>
      <w:r w:rsidRPr="001D73F4">
        <w:rPr>
          <w:rFonts w:ascii="Times New Roman" w:hAnsi="Times New Roman"/>
          <w:sz w:val="24"/>
          <w:szCs w:val="24"/>
        </w:rPr>
        <w:t>Паспорт фасада утверждается на общем собрании собственников жилья, согласно положениям Жилищного Кодекса Российской Федерации, и согласовывается органом местного самоуправления на предмет соответствия дизайн коду поселения.</w:t>
      </w:r>
    </w:p>
    <w:p w14:paraId="2C3C7EDD" w14:textId="7A0E9058" w:rsidR="00AA77C8" w:rsidRDefault="00AA77C8" w:rsidP="00AA77C8">
      <w:pPr>
        <w:pStyle w:val="af4"/>
        <w:ind w:left="709" w:right="-425" w:firstLine="709"/>
        <w:jc w:val="both"/>
        <w:rPr>
          <w:rFonts w:ascii="Times New Roman" w:hAnsi="Times New Roman"/>
          <w:sz w:val="24"/>
          <w:szCs w:val="24"/>
        </w:rPr>
      </w:pPr>
      <w:r w:rsidRPr="001D73F4">
        <w:rPr>
          <w:rFonts w:ascii="Times New Roman" w:hAnsi="Times New Roman"/>
          <w:sz w:val="24"/>
          <w:szCs w:val="24"/>
        </w:rPr>
        <w:t>Утверждённый</w:t>
      </w:r>
      <w:r w:rsidR="001D73F4" w:rsidRPr="001D73F4">
        <w:rPr>
          <w:rFonts w:ascii="Times New Roman" w:hAnsi="Times New Roman"/>
          <w:sz w:val="24"/>
          <w:szCs w:val="24"/>
        </w:rPr>
        <w:t xml:space="preserve"> и согласованный паспорт фасада многоквартирного жилого дома, содержащий информацию о местах размещения </w:t>
      </w:r>
      <w:r>
        <w:rPr>
          <w:rFonts w:ascii="Times New Roman" w:hAnsi="Times New Roman"/>
          <w:sz w:val="24"/>
          <w:szCs w:val="24"/>
        </w:rPr>
        <w:t>информационных конструкций/</w:t>
      </w:r>
      <w:r w:rsidRPr="001D73F4">
        <w:rPr>
          <w:rFonts w:ascii="Times New Roman" w:hAnsi="Times New Roman"/>
          <w:sz w:val="24"/>
          <w:szCs w:val="24"/>
        </w:rPr>
        <w:t>вывесок</w:t>
      </w:r>
      <w:r>
        <w:rPr>
          <w:rFonts w:ascii="Times New Roman" w:hAnsi="Times New Roman"/>
          <w:sz w:val="24"/>
          <w:szCs w:val="24"/>
        </w:rPr>
        <w:t xml:space="preserve">, не </w:t>
      </w:r>
      <w:r w:rsidRPr="001D73F4">
        <w:rPr>
          <w:rFonts w:ascii="Times New Roman" w:hAnsi="Times New Roman"/>
          <w:sz w:val="24"/>
          <w:szCs w:val="24"/>
        </w:rPr>
        <w:t>является основанием для размещения</w:t>
      </w:r>
      <w:r w:rsidRPr="00AA77C8">
        <w:rPr>
          <w:rFonts w:ascii="Times New Roman" w:hAnsi="Times New Roman"/>
          <w:sz w:val="24"/>
          <w:szCs w:val="24"/>
        </w:rPr>
        <w:t xml:space="preserve"> </w:t>
      </w:r>
      <w:r>
        <w:rPr>
          <w:rFonts w:ascii="Times New Roman" w:hAnsi="Times New Roman"/>
          <w:sz w:val="24"/>
          <w:szCs w:val="24"/>
        </w:rPr>
        <w:t>информационных конструкций/</w:t>
      </w:r>
      <w:r w:rsidRPr="001D73F4">
        <w:rPr>
          <w:rFonts w:ascii="Times New Roman" w:hAnsi="Times New Roman"/>
          <w:sz w:val="24"/>
          <w:szCs w:val="24"/>
        </w:rPr>
        <w:t>вывесок</w:t>
      </w:r>
      <w:r w:rsidRPr="00AA77C8">
        <w:rPr>
          <w:rFonts w:ascii="Times New Roman" w:hAnsi="Times New Roman"/>
          <w:sz w:val="24"/>
          <w:szCs w:val="24"/>
        </w:rPr>
        <w:t xml:space="preserve"> </w:t>
      </w:r>
      <w:r w:rsidRPr="001D73F4">
        <w:rPr>
          <w:rFonts w:ascii="Times New Roman" w:hAnsi="Times New Roman"/>
          <w:sz w:val="24"/>
          <w:szCs w:val="24"/>
        </w:rPr>
        <w:t xml:space="preserve">без </w:t>
      </w:r>
      <w:r>
        <w:rPr>
          <w:rFonts w:ascii="Times New Roman" w:hAnsi="Times New Roman"/>
          <w:sz w:val="24"/>
          <w:szCs w:val="24"/>
        </w:rPr>
        <w:t>согласования с администрации.</w:t>
      </w:r>
    </w:p>
    <w:p w14:paraId="122B0331" w14:textId="1DF98882" w:rsidR="003A3069" w:rsidRDefault="003A3069" w:rsidP="00AA77C8">
      <w:pPr>
        <w:pStyle w:val="af4"/>
        <w:ind w:left="709" w:right="-425" w:firstLine="709"/>
        <w:jc w:val="both"/>
        <w:rPr>
          <w:rFonts w:ascii="Times New Roman" w:hAnsi="Times New Roman"/>
          <w:sz w:val="24"/>
          <w:szCs w:val="24"/>
        </w:rPr>
      </w:pPr>
    </w:p>
    <w:p w14:paraId="58200421" w14:textId="7AE4E60E" w:rsidR="00B27C5C" w:rsidRDefault="007D41B5" w:rsidP="00EC4FFB">
      <w:pPr>
        <w:pStyle w:val="af4"/>
        <w:ind w:left="709" w:right="-425" w:firstLine="709"/>
        <w:jc w:val="both"/>
        <w:rPr>
          <w:rFonts w:ascii="Times New Roman" w:hAnsi="Times New Roman"/>
          <w:sz w:val="24"/>
          <w:szCs w:val="24"/>
        </w:rPr>
      </w:pPr>
      <w:r>
        <w:rPr>
          <w:rFonts w:ascii="Times New Roman" w:hAnsi="Times New Roman"/>
          <w:sz w:val="24"/>
          <w:szCs w:val="24"/>
        </w:rPr>
        <w:t xml:space="preserve">1.2. </w:t>
      </w:r>
      <w:r w:rsidR="009B56F2" w:rsidRPr="009B56F2">
        <w:rPr>
          <w:rFonts w:ascii="Times New Roman" w:hAnsi="Times New Roman"/>
          <w:sz w:val="24"/>
          <w:szCs w:val="24"/>
        </w:rPr>
        <w:t>Для</w:t>
      </w:r>
      <w:r w:rsidR="009B56F2">
        <w:rPr>
          <w:rFonts w:ascii="Times New Roman" w:hAnsi="Times New Roman"/>
          <w:sz w:val="24"/>
          <w:szCs w:val="24"/>
        </w:rPr>
        <w:t xml:space="preserve"> </w:t>
      </w:r>
      <w:r w:rsidR="009B56F2" w:rsidRPr="009B56F2">
        <w:rPr>
          <w:rFonts w:ascii="Times New Roman" w:hAnsi="Times New Roman"/>
          <w:sz w:val="24"/>
          <w:szCs w:val="24"/>
        </w:rPr>
        <w:t xml:space="preserve">целей </w:t>
      </w:r>
      <w:r w:rsidR="009B56F2">
        <w:rPr>
          <w:rFonts w:ascii="Times New Roman" w:hAnsi="Times New Roman"/>
          <w:sz w:val="24"/>
          <w:szCs w:val="24"/>
        </w:rPr>
        <w:t xml:space="preserve">настоящих Правил </w:t>
      </w:r>
      <w:r w:rsidR="009B56F2" w:rsidRPr="009B56F2">
        <w:rPr>
          <w:rFonts w:ascii="Times New Roman" w:hAnsi="Times New Roman"/>
          <w:sz w:val="24"/>
          <w:szCs w:val="24"/>
        </w:rPr>
        <w:t>используются</w:t>
      </w:r>
      <w:r w:rsidR="00613707">
        <w:rPr>
          <w:rFonts w:ascii="Times New Roman" w:hAnsi="Times New Roman"/>
          <w:sz w:val="24"/>
          <w:szCs w:val="24"/>
        </w:rPr>
        <w:t xml:space="preserve"> </w:t>
      </w:r>
      <w:r w:rsidR="009B56F2" w:rsidRPr="009B56F2">
        <w:rPr>
          <w:rFonts w:ascii="Times New Roman" w:hAnsi="Times New Roman"/>
          <w:sz w:val="24"/>
          <w:szCs w:val="24"/>
        </w:rPr>
        <w:t>следующие</w:t>
      </w:r>
      <w:r w:rsidR="00613707">
        <w:rPr>
          <w:rFonts w:ascii="Times New Roman" w:hAnsi="Times New Roman"/>
          <w:sz w:val="24"/>
          <w:szCs w:val="24"/>
        </w:rPr>
        <w:t xml:space="preserve"> </w:t>
      </w:r>
      <w:r w:rsidR="009B56F2" w:rsidRPr="009B56F2">
        <w:rPr>
          <w:rFonts w:ascii="Times New Roman" w:hAnsi="Times New Roman"/>
          <w:sz w:val="24"/>
          <w:szCs w:val="24"/>
        </w:rPr>
        <w:t xml:space="preserve">термины: </w:t>
      </w:r>
    </w:p>
    <w:p w14:paraId="13A8384F" w14:textId="677EC081" w:rsidR="001D73F4" w:rsidRDefault="001D73F4" w:rsidP="00EC4FFB">
      <w:pPr>
        <w:pStyle w:val="af4"/>
        <w:ind w:left="709" w:right="-425" w:firstLine="709"/>
        <w:jc w:val="both"/>
        <w:rPr>
          <w:rFonts w:ascii="Times New Roman" w:hAnsi="Times New Roman"/>
          <w:sz w:val="24"/>
          <w:szCs w:val="24"/>
        </w:rPr>
      </w:pPr>
      <w:r w:rsidRPr="001D73F4">
        <w:rPr>
          <w:rFonts w:ascii="Times New Roman" w:hAnsi="Times New Roman"/>
          <w:b/>
          <w:sz w:val="24"/>
          <w:szCs w:val="24"/>
        </w:rPr>
        <w:t xml:space="preserve">Паспорт фасадов </w:t>
      </w:r>
      <w:r w:rsidRPr="001D73F4">
        <w:rPr>
          <w:rFonts w:ascii="Times New Roman" w:hAnsi="Times New Roman"/>
          <w:sz w:val="24"/>
          <w:szCs w:val="24"/>
        </w:rPr>
        <w:t>– документ в виде текстовых и графических материалов, отображающих информацию о внешнем оформлении фасадов существующего здания, строения его конструктивных элементах, о размещении дополнительных элементов и устройств</w:t>
      </w:r>
      <w:r>
        <w:rPr>
          <w:rFonts w:ascii="Times New Roman" w:hAnsi="Times New Roman"/>
          <w:sz w:val="24"/>
          <w:szCs w:val="24"/>
        </w:rPr>
        <w:t>.</w:t>
      </w:r>
    </w:p>
    <w:p w14:paraId="474B5755" w14:textId="65C496B1" w:rsidR="009B56F2" w:rsidRDefault="009B56F2" w:rsidP="00EC4FFB">
      <w:pPr>
        <w:pStyle w:val="af4"/>
        <w:ind w:left="709" w:right="-425" w:firstLine="709"/>
        <w:jc w:val="both"/>
        <w:rPr>
          <w:rFonts w:ascii="Times New Roman" w:hAnsi="Times New Roman"/>
          <w:sz w:val="24"/>
          <w:szCs w:val="24"/>
        </w:rPr>
      </w:pPr>
      <w:r w:rsidRPr="00B27C5C">
        <w:rPr>
          <w:rFonts w:ascii="Times New Roman" w:hAnsi="Times New Roman"/>
          <w:b/>
          <w:sz w:val="24"/>
          <w:szCs w:val="24"/>
        </w:rPr>
        <w:t xml:space="preserve">Информационная </w:t>
      </w:r>
      <w:r w:rsidR="00613707" w:rsidRPr="00B27C5C">
        <w:rPr>
          <w:rFonts w:ascii="Times New Roman" w:hAnsi="Times New Roman"/>
          <w:b/>
          <w:sz w:val="24"/>
          <w:szCs w:val="24"/>
        </w:rPr>
        <w:t>конструкция</w:t>
      </w:r>
      <w:r w:rsidR="00B27C5C">
        <w:rPr>
          <w:rFonts w:ascii="Times New Roman" w:hAnsi="Times New Roman"/>
          <w:sz w:val="24"/>
          <w:szCs w:val="24"/>
        </w:rPr>
        <w:t xml:space="preserve"> -</w:t>
      </w:r>
      <w:r w:rsidRPr="009B56F2">
        <w:rPr>
          <w:rFonts w:ascii="Times New Roman" w:hAnsi="Times New Roman"/>
          <w:sz w:val="24"/>
          <w:szCs w:val="24"/>
        </w:rPr>
        <w:t xml:space="preserve"> </w:t>
      </w:r>
      <w:r w:rsidR="005B4FA7" w:rsidRPr="005B4FA7">
        <w:rPr>
          <w:rFonts w:ascii="Times New Roman" w:hAnsi="Times New Roman"/>
          <w:sz w:val="24"/>
          <w:szCs w:val="24"/>
        </w:rPr>
        <w:t>информационные указатели, выносные информационные конструкции, информационны</w:t>
      </w:r>
      <w:r w:rsidR="008374F8">
        <w:rPr>
          <w:rFonts w:ascii="Times New Roman" w:hAnsi="Times New Roman"/>
          <w:sz w:val="24"/>
          <w:szCs w:val="24"/>
        </w:rPr>
        <w:t>е стенды,</w:t>
      </w:r>
      <w:r w:rsidR="005B4FA7" w:rsidRPr="005B4FA7">
        <w:rPr>
          <w:rFonts w:ascii="Times New Roman" w:hAnsi="Times New Roman"/>
          <w:sz w:val="24"/>
          <w:szCs w:val="24"/>
        </w:rPr>
        <w:t xml:space="preserve"> предназначенные для размещения информации, доведение которой до потребителя является обязательным в соответствии с федеральными законами или сложившимися обычаями делового оборота, либо информирующие о месте нахождения объекта, не содержащие сведений рекламного характера (телефонов, сайтов, информацию об акциях и скидках и т.п., если это не предусмотрено действующим законодательством</w:t>
      </w:r>
      <w:r w:rsidRPr="009B56F2">
        <w:rPr>
          <w:rFonts w:ascii="Times New Roman" w:hAnsi="Times New Roman"/>
          <w:sz w:val="24"/>
          <w:szCs w:val="24"/>
        </w:rPr>
        <w:t>.</w:t>
      </w:r>
      <w:r w:rsidR="00B27C5C">
        <w:rPr>
          <w:rFonts w:ascii="Times New Roman" w:hAnsi="Times New Roman"/>
          <w:sz w:val="24"/>
          <w:szCs w:val="24"/>
        </w:rPr>
        <w:t xml:space="preserve"> </w:t>
      </w:r>
      <w:r w:rsidRPr="009B56F2">
        <w:rPr>
          <w:rFonts w:ascii="Times New Roman" w:hAnsi="Times New Roman"/>
          <w:sz w:val="24"/>
          <w:szCs w:val="24"/>
        </w:rPr>
        <w:t>К информационным конструкциям не относятся рекламны</w:t>
      </w:r>
      <w:r w:rsidR="00B27C5C">
        <w:rPr>
          <w:rFonts w:ascii="Times New Roman" w:hAnsi="Times New Roman"/>
          <w:sz w:val="24"/>
          <w:szCs w:val="24"/>
        </w:rPr>
        <w:t xml:space="preserve">е конструкции, </w:t>
      </w:r>
      <w:r w:rsidRPr="009B56F2">
        <w:rPr>
          <w:rFonts w:ascii="Times New Roman" w:hAnsi="Times New Roman"/>
          <w:sz w:val="24"/>
          <w:szCs w:val="24"/>
        </w:rPr>
        <w:t xml:space="preserve">установка и эксплуатация которых осуществляется в порядке, </w:t>
      </w:r>
      <w:r w:rsidR="00B27C5C" w:rsidRPr="009B56F2">
        <w:rPr>
          <w:rFonts w:ascii="Times New Roman" w:hAnsi="Times New Roman"/>
          <w:sz w:val="24"/>
          <w:szCs w:val="24"/>
        </w:rPr>
        <w:t>определённом</w:t>
      </w:r>
      <w:r w:rsidRPr="009B56F2">
        <w:rPr>
          <w:rFonts w:ascii="Times New Roman" w:hAnsi="Times New Roman"/>
          <w:sz w:val="24"/>
          <w:szCs w:val="24"/>
        </w:rPr>
        <w:t xml:space="preserve"> Федеральным законом от 13 марта 2006 года № 38-ФЗ «О рекламе»</w:t>
      </w:r>
      <w:r w:rsidR="00B27C5C">
        <w:rPr>
          <w:rFonts w:ascii="Times New Roman" w:hAnsi="Times New Roman"/>
          <w:sz w:val="24"/>
          <w:szCs w:val="24"/>
        </w:rPr>
        <w:t>.</w:t>
      </w:r>
    </w:p>
    <w:p w14:paraId="41D5E57C" w14:textId="01BA11E7" w:rsidR="008374F8" w:rsidRDefault="008374F8" w:rsidP="00EC4FFB">
      <w:pPr>
        <w:pStyle w:val="af4"/>
        <w:ind w:left="709" w:right="-425" w:firstLine="709"/>
        <w:jc w:val="both"/>
        <w:rPr>
          <w:rFonts w:ascii="Times New Roman" w:hAnsi="Times New Roman"/>
          <w:sz w:val="24"/>
          <w:szCs w:val="24"/>
        </w:rPr>
      </w:pPr>
      <w:r w:rsidRPr="008374F8">
        <w:rPr>
          <w:rFonts w:ascii="Times New Roman" w:hAnsi="Times New Roman"/>
          <w:b/>
          <w:sz w:val="24"/>
          <w:szCs w:val="24"/>
        </w:rPr>
        <w:t xml:space="preserve">Вывески </w:t>
      </w:r>
      <w:r w:rsidRPr="008374F8">
        <w:rPr>
          <w:rFonts w:ascii="Times New Roman" w:hAnsi="Times New Roman"/>
          <w:sz w:val="24"/>
          <w:szCs w:val="24"/>
        </w:rPr>
        <w:t>- информационные конструкции, размещаемые на фасадах, крышах или иных внешних поверхностях (внешних ограждающих конструкциях) зданий, строений, включая витрины, внешних поверхностях нестационарных торговых 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r>
        <w:rPr>
          <w:rFonts w:ascii="Times New Roman" w:hAnsi="Times New Roman"/>
          <w:sz w:val="24"/>
          <w:szCs w:val="24"/>
        </w:rPr>
        <w:t>;</w:t>
      </w:r>
    </w:p>
    <w:p w14:paraId="30622189" w14:textId="13FD0D8C" w:rsidR="009B56F2" w:rsidRDefault="00B27C5C" w:rsidP="00EC4FFB">
      <w:pPr>
        <w:pStyle w:val="af4"/>
        <w:ind w:left="709" w:right="-425" w:firstLine="709"/>
        <w:jc w:val="both"/>
        <w:rPr>
          <w:rFonts w:ascii="Times New Roman" w:hAnsi="Times New Roman"/>
          <w:sz w:val="24"/>
          <w:szCs w:val="24"/>
        </w:rPr>
      </w:pPr>
      <w:r w:rsidRPr="00B27C5C">
        <w:rPr>
          <w:rFonts w:ascii="Times New Roman" w:hAnsi="Times New Roman"/>
          <w:b/>
          <w:sz w:val="24"/>
          <w:szCs w:val="24"/>
        </w:rPr>
        <w:t>Фриз -</w:t>
      </w:r>
      <w:r w:rsidRPr="00B27C5C">
        <w:rPr>
          <w:rFonts w:ascii="Times New Roman" w:hAnsi="Times New Roman"/>
          <w:sz w:val="24"/>
          <w:szCs w:val="24"/>
        </w:rPr>
        <w:t xml:space="preserve"> архитектурный элемент, обрамляющий или увенчивающий значитель</w:t>
      </w:r>
      <w:r w:rsidR="00AA2A61">
        <w:rPr>
          <w:rFonts w:ascii="Times New Roman" w:hAnsi="Times New Roman"/>
          <w:sz w:val="24"/>
          <w:szCs w:val="24"/>
        </w:rPr>
        <w:t xml:space="preserve">ную часть здания, строения, </w:t>
      </w:r>
      <w:r w:rsidRPr="00B27C5C">
        <w:rPr>
          <w:rFonts w:ascii="Times New Roman" w:hAnsi="Times New Roman"/>
          <w:sz w:val="24"/>
          <w:szCs w:val="24"/>
        </w:rPr>
        <w:t>нестационарного торгового объекта, представляющий собой сплошную протяженную горизонтальную полосу</w:t>
      </w:r>
      <w:r>
        <w:rPr>
          <w:rFonts w:ascii="Times New Roman" w:hAnsi="Times New Roman"/>
          <w:sz w:val="24"/>
          <w:szCs w:val="24"/>
        </w:rPr>
        <w:t xml:space="preserve">, </w:t>
      </w:r>
      <w:r w:rsidRPr="00B27C5C">
        <w:rPr>
          <w:rFonts w:ascii="Times New Roman" w:hAnsi="Times New Roman"/>
          <w:sz w:val="24"/>
          <w:szCs w:val="24"/>
        </w:rPr>
        <w:t>выступающую из плоскости стены, или выделенную посредством декоративных элементов и (или) за счет применения отличающегося от используемог</w:t>
      </w:r>
      <w:r w:rsidR="005B4FA7">
        <w:rPr>
          <w:rFonts w:ascii="Times New Roman" w:hAnsi="Times New Roman"/>
          <w:sz w:val="24"/>
          <w:szCs w:val="24"/>
        </w:rPr>
        <w:t xml:space="preserve">о для внешней отделки основного </w:t>
      </w:r>
      <w:r w:rsidRPr="00B27C5C">
        <w:rPr>
          <w:rFonts w:ascii="Times New Roman" w:hAnsi="Times New Roman"/>
          <w:sz w:val="24"/>
          <w:szCs w:val="24"/>
        </w:rPr>
        <w:t>фасада</w:t>
      </w:r>
      <w:r w:rsidRPr="00B27C5C">
        <w:rPr>
          <w:rFonts w:ascii="Times New Roman" w:hAnsi="Times New Roman"/>
          <w:sz w:val="24"/>
          <w:szCs w:val="24"/>
        </w:rPr>
        <w:tab/>
        <w:t>материала</w:t>
      </w:r>
      <w:r w:rsidR="005B4FA7">
        <w:rPr>
          <w:rFonts w:ascii="Times New Roman" w:hAnsi="Times New Roman"/>
          <w:sz w:val="24"/>
          <w:szCs w:val="24"/>
        </w:rPr>
        <w:t>;</w:t>
      </w:r>
    </w:p>
    <w:p w14:paraId="08693810" w14:textId="77777777" w:rsidR="008374F8" w:rsidRPr="002A4B35" w:rsidRDefault="008374F8" w:rsidP="00EC4FFB">
      <w:pPr>
        <w:pStyle w:val="17"/>
        <w:ind w:left="709" w:right="-425" w:firstLine="709"/>
        <w:jc w:val="both"/>
        <w:rPr>
          <w:sz w:val="24"/>
          <w:szCs w:val="24"/>
        </w:rPr>
      </w:pPr>
      <w:r w:rsidRPr="008374F8">
        <w:rPr>
          <w:b/>
          <w:color w:val="000000"/>
          <w:sz w:val="24"/>
          <w:szCs w:val="24"/>
        </w:rPr>
        <w:t>Фасад</w:t>
      </w:r>
      <w:r w:rsidRPr="002A4B35">
        <w:rPr>
          <w:color w:val="000000"/>
          <w:sz w:val="24"/>
          <w:szCs w:val="24"/>
        </w:rPr>
        <w:t xml:space="preserve"> - наружная </w:t>
      </w:r>
      <w:r>
        <w:rPr>
          <w:color w:val="000000"/>
          <w:sz w:val="24"/>
          <w:szCs w:val="24"/>
        </w:rPr>
        <w:t xml:space="preserve">вертикальная </w:t>
      </w:r>
      <w:r w:rsidRPr="002A4B35">
        <w:rPr>
          <w:color w:val="000000"/>
          <w:sz w:val="24"/>
          <w:szCs w:val="24"/>
        </w:rPr>
        <w:t xml:space="preserve">поверхность объекта капитального строительства, </w:t>
      </w:r>
      <w:r>
        <w:rPr>
          <w:color w:val="000000"/>
          <w:sz w:val="24"/>
          <w:szCs w:val="24"/>
        </w:rPr>
        <w:br/>
      </w:r>
      <w:r w:rsidRPr="002A4B35">
        <w:rPr>
          <w:color w:val="000000"/>
          <w:sz w:val="24"/>
          <w:szCs w:val="24"/>
        </w:rPr>
        <w:t>а также, некапитального объекта, включающая крышу, архитектурные элементы и детали (балконы, окна, двери, колоннады и др.);</w:t>
      </w:r>
    </w:p>
    <w:p w14:paraId="3EBE2128" w14:textId="13A6FAD7" w:rsidR="005B4FA7" w:rsidRPr="005B4FA7" w:rsidRDefault="005B4FA7" w:rsidP="00EC4FFB">
      <w:pPr>
        <w:pStyle w:val="af4"/>
        <w:ind w:left="709" w:right="-425" w:firstLine="709"/>
        <w:jc w:val="both"/>
        <w:rPr>
          <w:rFonts w:ascii="Times New Roman" w:hAnsi="Times New Roman"/>
          <w:sz w:val="24"/>
          <w:szCs w:val="24"/>
        </w:rPr>
      </w:pPr>
      <w:r w:rsidRPr="005B4FA7">
        <w:rPr>
          <w:rFonts w:ascii="Times New Roman" w:hAnsi="Times New Roman"/>
          <w:b/>
          <w:sz w:val="24"/>
          <w:szCs w:val="24"/>
        </w:rPr>
        <w:t>Подложка</w:t>
      </w:r>
      <w:r w:rsidRPr="005B4FA7">
        <w:rPr>
          <w:rFonts w:ascii="Times New Roman" w:hAnsi="Times New Roman"/>
          <w:sz w:val="24"/>
          <w:szCs w:val="24"/>
        </w:rPr>
        <w:t xml:space="preserve"> - элемент информационной конструкции, представляющий собой фоновую панель, на которой размещается текстовая часть (буквы, буквенные символы, аббревиатуры, цифры) и декоративно-художественные элементы (логотипы, знаки);</w:t>
      </w:r>
    </w:p>
    <w:p w14:paraId="08F6B7C0" w14:textId="77777777" w:rsidR="00924CD0" w:rsidRDefault="005B4FA7" w:rsidP="00EC4FFB">
      <w:pPr>
        <w:pStyle w:val="af4"/>
        <w:ind w:left="709" w:right="-425" w:firstLine="709"/>
        <w:jc w:val="both"/>
        <w:rPr>
          <w:rFonts w:ascii="Times New Roman" w:hAnsi="Times New Roman"/>
          <w:sz w:val="24"/>
          <w:szCs w:val="24"/>
        </w:rPr>
      </w:pPr>
      <w:r w:rsidRPr="005B4FA7">
        <w:rPr>
          <w:rFonts w:ascii="Times New Roman" w:hAnsi="Times New Roman"/>
          <w:b/>
          <w:sz w:val="24"/>
          <w:szCs w:val="24"/>
        </w:rPr>
        <w:t>Козырек</w:t>
      </w:r>
      <w:r w:rsidRPr="005B4FA7">
        <w:rPr>
          <w:rFonts w:ascii="Times New Roman" w:hAnsi="Times New Roman"/>
          <w:sz w:val="24"/>
          <w:szCs w:val="24"/>
        </w:rPr>
        <w:t xml:space="preserve"> - архитектурный элемент фасада, подобный</w:t>
      </w:r>
      <w:r>
        <w:rPr>
          <w:rFonts w:ascii="Times New Roman" w:hAnsi="Times New Roman"/>
          <w:sz w:val="24"/>
          <w:szCs w:val="24"/>
        </w:rPr>
        <w:t xml:space="preserve"> </w:t>
      </w:r>
      <w:r w:rsidRPr="005B4FA7">
        <w:rPr>
          <w:rFonts w:ascii="Times New Roman" w:hAnsi="Times New Roman"/>
          <w:sz w:val="24"/>
          <w:szCs w:val="24"/>
        </w:rPr>
        <w:t xml:space="preserve">крыше, изготавливаемый из жестких материалов, устанавливаемый на фасаде над входом в жилое, административное </w:t>
      </w:r>
    </w:p>
    <w:p w14:paraId="584C2DFC" w14:textId="77777777" w:rsidR="00924CD0" w:rsidRDefault="00924CD0" w:rsidP="00EC4FFB">
      <w:pPr>
        <w:pStyle w:val="af4"/>
        <w:ind w:left="709" w:right="-425" w:firstLine="709"/>
        <w:jc w:val="both"/>
        <w:rPr>
          <w:rFonts w:ascii="Times New Roman" w:hAnsi="Times New Roman"/>
          <w:sz w:val="24"/>
          <w:szCs w:val="24"/>
        </w:rPr>
      </w:pPr>
    </w:p>
    <w:p w14:paraId="7D8CF688" w14:textId="77777777" w:rsidR="00924CD0" w:rsidRDefault="00924CD0" w:rsidP="00EC4FFB">
      <w:pPr>
        <w:pStyle w:val="af4"/>
        <w:ind w:left="709" w:right="-425" w:firstLine="709"/>
        <w:jc w:val="both"/>
        <w:rPr>
          <w:rFonts w:ascii="Times New Roman" w:hAnsi="Times New Roman"/>
          <w:sz w:val="24"/>
          <w:szCs w:val="24"/>
        </w:rPr>
      </w:pPr>
    </w:p>
    <w:p w14:paraId="7FB397A5" w14:textId="7BF3F007" w:rsidR="005B4FA7" w:rsidRPr="005B4FA7" w:rsidRDefault="005B4FA7" w:rsidP="00924CD0">
      <w:pPr>
        <w:pStyle w:val="af4"/>
        <w:ind w:left="709" w:right="-425"/>
        <w:jc w:val="both"/>
        <w:rPr>
          <w:rFonts w:ascii="Times New Roman" w:hAnsi="Times New Roman"/>
          <w:sz w:val="24"/>
          <w:szCs w:val="24"/>
        </w:rPr>
      </w:pPr>
      <w:r w:rsidRPr="005B4FA7">
        <w:rPr>
          <w:rFonts w:ascii="Times New Roman" w:hAnsi="Times New Roman"/>
          <w:sz w:val="24"/>
          <w:szCs w:val="24"/>
        </w:rPr>
        <w:lastRenderedPageBreak/>
        <w:t xml:space="preserve">или производственное здание, нестационарный торговый объект, над крыльцом, </w:t>
      </w:r>
      <w:r>
        <w:rPr>
          <w:rFonts w:ascii="Times New Roman" w:hAnsi="Times New Roman"/>
          <w:sz w:val="24"/>
          <w:szCs w:val="24"/>
        </w:rPr>
        <w:t>б</w:t>
      </w:r>
      <w:r w:rsidRPr="005B4FA7">
        <w:rPr>
          <w:rFonts w:ascii="Times New Roman" w:hAnsi="Times New Roman"/>
          <w:sz w:val="24"/>
          <w:szCs w:val="24"/>
        </w:rPr>
        <w:t>алконом, пандусом.</w:t>
      </w:r>
    </w:p>
    <w:p w14:paraId="22DF40E5" w14:textId="313BE8F0" w:rsidR="005B4FA7" w:rsidRDefault="005B4FA7" w:rsidP="00144C6F">
      <w:pPr>
        <w:pStyle w:val="af4"/>
        <w:ind w:left="709" w:right="-425" w:firstLine="709"/>
        <w:jc w:val="both"/>
        <w:rPr>
          <w:rFonts w:ascii="Times New Roman" w:hAnsi="Times New Roman"/>
          <w:sz w:val="24"/>
          <w:szCs w:val="24"/>
        </w:rPr>
      </w:pPr>
      <w:r w:rsidRPr="005B4FA7">
        <w:rPr>
          <w:rFonts w:ascii="Times New Roman" w:hAnsi="Times New Roman"/>
          <w:b/>
          <w:sz w:val="24"/>
          <w:szCs w:val="24"/>
        </w:rPr>
        <w:t>Штендер</w:t>
      </w:r>
      <w:r w:rsidRPr="005B4FA7">
        <w:rPr>
          <w:rFonts w:ascii="Times New Roman" w:hAnsi="Times New Roman"/>
          <w:sz w:val="24"/>
          <w:szCs w:val="24"/>
        </w:rPr>
        <w:t xml:space="preserve"> – отдельно стоящая сборно-разборная нестационарная выносная конструкция, фиксируемая на четырех опорах, состоящая из пластиковых, деревянных или металлических листов, являющихся носителем информации о предприятии, магазине или фирме, товаре или услуге</w:t>
      </w:r>
      <w:r>
        <w:rPr>
          <w:rFonts w:ascii="Times New Roman" w:hAnsi="Times New Roman"/>
          <w:sz w:val="24"/>
          <w:szCs w:val="24"/>
        </w:rPr>
        <w:t>.</w:t>
      </w:r>
    </w:p>
    <w:p w14:paraId="325B9138" w14:textId="5D7AA86F" w:rsidR="004D408E" w:rsidRPr="002A4B35" w:rsidRDefault="004D408E" w:rsidP="00144C6F">
      <w:pPr>
        <w:pStyle w:val="af4"/>
        <w:ind w:left="709" w:right="-425" w:firstLine="709"/>
        <w:jc w:val="both"/>
        <w:rPr>
          <w:rFonts w:ascii="Times New Roman" w:hAnsi="Times New Roman"/>
          <w:sz w:val="24"/>
          <w:szCs w:val="24"/>
        </w:rPr>
      </w:pPr>
      <w:r w:rsidRPr="002A4B35">
        <w:rPr>
          <w:rFonts w:ascii="Times New Roman" w:hAnsi="Times New Roman"/>
          <w:sz w:val="24"/>
          <w:szCs w:val="24"/>
        </w:rPr>
        <w:t>1.</w:t>
      </w:r>
      <w:r w:rsidR="007D41B5">
        <w:rPr>
          <w:rFonts w:ascii="Times New Roman" w:hAnsi="Times New Roman"/>
          <w:sz w:val="24"/>
          <w:szCs w:val="24"/>
        </w:rPr>
        <w:t>3</w:t>
      </w:r>
      <w:r w:rsidRPr="002A4B35">
        <w:rPr>
          <w:rFonts w:ascii="Times New Roman" w:hAnsi="Times New Roman"/>
          <w:sz w:val="24"/>
          <w:szCs w:val="24"/>
        </w:rPr>
        <w:t xml:space="preserve">. </w:t>
      </w:r>
      <w:r w:rsidRPr="002A4B35">
        <w:rPr>
          <w:rFonts w:ascii="Times New Roman" w:hAnsi="Times New Roman"/>
          <w:spacing w:val="-10"/>
          <w:sz w:val="24"/>
          <w:szCs w:val="24"/>
        </w:rPr>
        <w:t xml:space="preserve">Правила разработаны в соответствии с требованиями Федерального закона </w:t>
      </w:r>
      <w:r w:rsidR="002E3E34">
        <w:rPr>
          <w:rFonts w:ascii="Times New Roman" w:hAnsi="Times New Roman"/>
          <w:spacing w:val="-10"/>
          <w:sz w:val="24"/>
          <w:szCs w:val="24"/>
        </w:rPr>
        <w:br/>
      </w:r>
      <w:r w:rsidRPr="002A4B35">
        <w:rPr>
          <w:rFonts w:ascii="Times New Roman" w:hAnsi="Times New Roman"/>
          <w:spacing w:val="-10"/>
          <w:sz w:val="24"/>
          <w:szCs w:val="24"/>
        </w:rPr>
        <w:t>от</w:t>
      </w:r>
      <w:r w:rsidR="00FB476B">
        <w:rPr>
          <w:rFonts w:ascii="Times New Roman" w:hAnsi="Times New Roman"/>
          <w:spacing w:val="-10"/>
          <w:sz w:val="24"/>
          <w:szCs w:val="24"/>
        </w:rPr>
        <w:t xml:space="preserve"> </w:t>
      </w:r>
      <w:r w:rsidRPr="002A4B35">
        <w:rPr>
          <w:rFonts w:ascii="Times New Roman" w:hAnsi="Times New Roman"/>
          <w:spacing w:val="-10"/>
          <w:sz w:val="24"/>
          <w:szCs w:val="24"/>
        </w:rPr>
        <w:t>06.10.2003</w:t>
      </w:r>
      <w:r w:rsidRPr="002A4B35">
        <w:rPr>
          <w:rFonts w:ascii="Times New Roman" w:hAnsi="Times New Roman"/>
          <w:sz w:val="24"/>
          <w:szCs w:val="24"/>
        </w:rPr>
        <w:t xml:space="preserve"> № 131-ФЗ «Об общих принципах организации местного самоуправления </w:t>
      </w:r>
      <w:r w:rsidR="002E3E34">
        <w:rPr>
          <w:rFonts w:ascii="Times New Roman" w:hAnsi="Times New Roman"/>
          <w:sz w:val="24"/>
          <w:szCs w:val="24"/>
        </w:rPr>
        <w:br/>
      </w:r>
      <w:r w:rsidRPr="002A4B35">
        <w:rPr>
          <w:rFonts w:ascii="Times New Roman" w:hAnsi="Times New Roman"/>
          <w:sz w:val="24"/>
          <w:szCs w:val="24"/>
        </w:rPr>
        <w:t xml:space="preserve">в Российской Федерации»; Закона Российской Федерации от 07.02.1992 № 2300-1 </w:t>
      </w:r>
      <w:r w:rsidR="002E3E34">
        <w:rPr>
          <w:rFonts w:ascii="Times New Roman" w:hAnsi="Times New Roman"/>
          <w:sz w:val="24"/>
          <w:szCs w:val="24"/>
        </w:rPr>
        <w:br/>
      </w:r>
      <w:r w:rsidRPr="002A4B35">
        <w:rPr>
          <w:rFonts w:ascii="Times New Roman" w:hAnsi="Times New Roman"/>
          <w:sz w:val="24"/>
          <w:szCs w:val="24"/>
        </w:rPr>
        <w:t>«О защите прав потребителей»</w:t>
      </w:r>
      <w:r w:rsidR="00620E08">
        <w:rPr>
          <w:rFonts w:ascii="Times New Roman" w:hAnsi="Times New Roman"/>
          <w:sz w:val="24"/>
          <w:szCs w:val="24"/>
        </w:rPr>
        <w:t>;</w:t>
      </w:r>
      <w:r w:rsidRPr="002A4B35">
        <w:rPr>
          <w:rFonts w:ascii="Times New Roman" w:hAnsi="Times New Roman"/>
          <w:sz w:val="24"/>
          <w:szCs w:val="24"/>
        </w:rPr>
        <w:t xml:space="preserve"> </w:t>
      </w:r>
      <w:hyperlink r:id="rId8" w:anchor="/document/12140387/paragraph/1/doclist/0/selflink/0/highlight/JTVCJTdCJTIybmVlZF9jb3JyZWN0aW9uJTIyJTNBZmFsc2UlMkMlMjJjb250ZXh0JTIyJTNBJTIyNTMtJTVDdTA0MjQlNUN1MDQxNyUyMiU3RCU1RA==/" w:history="1">
        <w:r w:rsidRPr="002A4B35">
          <w:rPr>
            <w:rStyle w:val="af0"/>
            <w:rFonts w:ascii="Times New Roman" w:hAnsi="Times New Roman"/>
            <w:color w:val="000000"/>
            <w:spacing w:val="-10"/>
            <w:sz w:val="24"/>
            <w:szCs w:val="24"/>
            <w:u w:val="none"/>
          </w:rPr>
          <w:t>Федерального закона от 01.06.</w:t>
        </w:r>
        <w:r w:rsidR="002E3E34">
          <w:rPr>
            <w:rStyle w:val="af0"/>
            <w:rFonts w:ascii="Times New Roman" w:hAnsi="Times New Roman"/>
            <w:color w:val="000000"/>
            <w:spacing w:val="-10"/>
            <w:sz w:val="24"/>
            <w:szCs w:val="24"/>
            <w:u w:val="none"/>
          </w:rPr>
          <w:t>2005 № 53-ФЗ </w:t>
        </w:r>
        <w:r w:rsidR="002E3E34">
          <w:rPr>
            <w:rStyle w:val="af0"/>
            <w:rFonts w:ascii="Times New Roman" w:hAnsi="Times New Roman"/>
            <w:color w:val="000000"/>
            <w:spacing w:val="-10"/>
            <w:sz w:val="24"/>
            <w:szCs w:val="24"/>
            <w:u w:val="none"/>
          </w:rPr>
          <w:br/>
        </w:r>
        <w:r w:rsidRPr="002A4B35">
          <w:rPr>
            <w:rStyle w:val="af0"/>
            <w:rFonts w:ascii="Times New Roman" w:hAnsi="Times New Roman"/>
            <w:color w:val="000000"/>
            <w:spacing w:val="-10"/>
            <w:sz w:val="24"/>
            <w:szCs w:val="24"/>
            <w:u w:val="none"/>
          </w:rPr>
          <w:t>«О государственном языке Российской Федерации»,</w:t>
        </w:r>
        <w:r w:rsidRPr="002A4B35">
          <w:rPr>
            <w:rFonts w:ascii="Times New Roman" w:hAnsi="Times New Roman"/>
            <w:sz w:val="24"/>
            <w:szCs w:val="24"/>
          </w:rPr>
          <w:t xml:space="preserve"> Федеральн</w:t>
        </w:r>
        <w:r w:rsidR="00620E08">
          <w:rPr>
            <w:rFonts w:ascii="Times New Roman" w:hAnsi="Times New Roman"/>
            <w:sz w:val="24"/>
            <w:szCs w:val="24"/>
          </w:rPr>
          <w:t>ого</w:t>
        </w:r>
        <w:r w:rsidRPr="002A4B35">
          <w:rPr>
            <w:rFonts w:ascii="Times New Roman" w:hAnsi="Times New Roman"/>
            <w:sz w:val="24"/>
            <w:szCs w:val="24"/>
          </w:rPr>
          <w:t xml:space="preserve"> </w:t>
        </w:r>
        <w:hyperlink r:id="rId9" w:history="1">
          <w:r w:rsidRPr="00620E08">
            <w:rPr>
              <w:rFonts w:ascii="Times New Roman" w:hAnsi="Times New Roman"/>
              <w:color w:val="000000" w:themeColor="text1"/>
              <w:sz w:val="24"/>
              <w:szCs w:val="24"/>
            </w:rPr>
            <w:t>законом</w:t>
          </w:r>
        </w:hyperlink>
        <w:r w:rsidR="00620E08" w:rsidRPr="00620E08">
          <w:rPr>
            <w:rFonts w:ascii="Times New Roman" w:hAnsi="Times New Roman"/>
            <w:color w:val="000000" w:themeColor="text1"/>
            <w:sz w:val="24"/>
            <w:szCs w:val="24"/>
          </w:rPr>
          <w:t>а</w:t>
        </w:r>
        <w:r w:rsidRPr="00620E08">
          <w:rPr>
            <w:rFonts w:ascii="Times New Roman" w:hAnsi="Times New Roman"/>
            <w:color w:val="000000" w:themeColor="text1"/>
            <w:sz w:val="24"/>
            <w:szCs w:val="24"/>
          </w:rPr>
          <w:t xml:space="preserve"> от</w:t>
        </w:r>
        <w:r w:rsidRPr="002A4B35">
          <w:rPr>
            <w:rFonts w:ascii="Times New Roman" w:hAnsi="Times New Roman"/>
            <w:sz w:val="24"/>
            <w:szCs w:val="24"/>
          </w:rPr>
          <w:t xml:space="preserve"> 27.07.2010 </w:t>
        </w:r>
        <w:r w:rsidR="002E3E34">
          <w:rPr>
            <w:rFonts w:ascii="Times New Roman" w:hAnsi="Times New Roman"/>
            <w:sz w:val="24"/>
            <w:szCs w:val="24"/>
          </w:rPr>
          <w:br/>
        </w:r>
        <w:r w:rsidR="00620E08">
          <w:rPr>
            <w:rFonts w:ascii="Times New Roman" w:hAnsi="Times New Roman"/>
            <w:sz w:val="24"/>
            <w:szCs w:val="24"/>
          </w:rPr>
          <w:t>№</w:t>
        </w:r>
        <w:r w:rsidRPr="002A4B35">
          <w:rPr>
            <w:rFonts w:ascii="Times New Roman" w:hAnsi="Times New Roman"/>
            <w:sz w:val="24"/>
            <w:szCs w:val="24"/>
          </w:rPr>
          <w:t xml:space="preserve"> 210-ФЗ </w:t>
        </w:r>
        <w:r w:rsidR="00620E08">
          <w:rPr>
            <w:rFonts w:ascii="Times New Roman" w:hAnsi="Times New Roman"/>
            <w:sz w:val="24"/>
            <w:szCs w:val="24"/>
          </w:rPr>
          <w:t>«</w:t>
        </w:r>
        <w:r w:rsidRPr="002A4B35">
          <w:rPr>
            <w:rFonts w:ascii="Times New Roman" w:hAnsi="Times New Roman"/>
            <w:sz w:val="24"/>
            <w:szCs w:val="24"/>
          </w:rPr>
          <w:t>Об организации предоставления государственных и муниципальных услуг</w:t>
        </w:r>
        <w:r w:rsidR="00620E08">
          <w:rPr>
            <w:rFonts w:ascii="Times New Roman" w:hAnsi="Times New Roman"/>
            <w:sz w:val="24"/>
            <w:szCs w:val="24"/>
          </w:rPr>
          <w:t>»</w:t>
        </w:r>
        <w:r w:rsidRPr="002A4B35">
          <w:rPr>
            <w:rStyle w:val="af0"/>
            <w:rFonts w:ascii="Times New Roman" w:hAnsi="Times New Roman"/>
            <w:color w:val="000000"/>
            <w:spacing w:val="-10"/>
            <w:sz w:val="24"/>
            <w:szCs w:val="24"/>
            <w:u w:val="none"/>
          </w:rPr>
          <w:t>,</w:t>
        </w:r>
      </w:hyperlink>
      <w:r w:rsidRPr="002A4B35">
        <w:rPr>
          <w:rFonts w:ascii="Times New Roman" w:hAnsi="Times New Roman"/>
          <w:spacing w:val="-10"/>
          <w:sz w:val="24"/>
          <w:szCs w:val="24"/>
        </w:rPr>
        <w:t xml:space="preserve"> Градостроительным кодексом Российской Федерации, </w:t>
      </w:r>
      <w:r w:rsidRPr="002A4B35">
        <w:rPr>
          <w:rFonts w:ascii="Times New Roman" w:hAnsi="Times New Roman"/>
          <w:spacing w:val="-8"/>
          <w:sz w:val="24"/>
          <w:szCs w:val="24"/>
        </w:rPr>
        <w:t>Жилищным кодексом Российской Федерации и иными нормативно-правовыми актами,</w:t>
      </w:r>
      <w:r w:rsidRPr="002A4B35">
        <w:rPr>
          <w:rFonts w:ascii="Times New Roman" w:hAnsi="Times New Roman"/>
          <w:sz w:val="24"/>
          <w:szCs w:val="24"/>
        </w:rPr>
        <w:t xml:space="preserve"> определяющими требования </w:t>
      </w:r>
      <w:r w:rsidR="002E3E34">
        <w:rPr>
          <w:rFonts w:ascii="Times New Roman" w:hAnsi="Times New Roman"/>
          <w:sz w:val="24"/>
          <w:szCs w:val="24"/>
        </w:rPr>
        <w:br/>
      </w:r>
      <w:r w:rsidRPr="002A4B35">
        <w:rPr>
          <w:rFonts w:ascii="Times New Roman" w:hAnsi="Times New Roman"/>
          <w:sz w:val="24"/>
          <w:szCs w:val="24"/>
        </w:rPr>
        <w:t>к информационным конструкциям</w:t>
      </w:r>
      <w:r w:rsidR="007D41B5">
        <w:rPr>
          <w:rFonts w:ascii="Times New Roman" w:hAnsi="Times New Roman"/>
          <w:sz w:val="24"/>
          <w:szCs w:val="24"/>
        </w:rPr>
        <w:t>/вывескам</w:t>
      </w:r>
      <w:r w:rsidRPr="002A4B35">
        <w:rPr>
          <w:rFonts w:ascii="Times New Roman" w:hAnsi="Times New Roman"/>
          <w:sz w:val="24"/>
          <w:szCs w:val="24"/>
        </w:rPr>
        <w:t xml:space="preserve">, контролю за их размещением и эксплуатацией. </w:t>
      </w:r>
    </w:p>
    <w:p w14:paraId="7DDED9B9" w14:textId="766A0CD1" w:rsidR="004D408E" w:rsidRDefault="004D408E" w:rsidP="00144C6F">
      <w:pPr>
        <w:pStyle w:val="af4"/>
        <w:ind w:left="709" w:right="-425" w:firstLine="709"/>
        <w:jc w:val="both"/>
        <w:rPr>
          <w:rFonts w:ascii="Times New Roman" w:hAnsi="Times New Roman"/>
          <w:sz w:val="24"/>
          <w:szCs w:val="24"/>
        </w:rPr>
      </w:pPr>
      <w:r w:rsidRPr="002A4B35">
        <w:rPr>
          <w:rFonts w:ascii="Times New Roman" w:hAnsi="Times New Roman"/>
          <w:sz w:val="24"/>
          <w:szCs w:val="24"/>
        </w:rPr>
        <w:t>1.</w:t>
      </w:r>
      <w:r w:rsidR="007D41B5">
        <w:rPr>
          <w:rFonts w:ascii="Times New Roman" w:hAnsi="Times New Roman"/>
          <w:sz w:val="24"/>
          <w:szCs w:val="24"/>
        </w:rPr>
        <w:t>4</w:t>
      </w:r>
      <w:r w:rsidRPr="002A4B35">
        <w:rPr>
          <w:rFonts w:ascii="Times New Roman" w:hAnsi="Times New Roman"/>
          <w:sz w:val="24"/>
          <w:szCs w:val="24"/>
        </w:rPr>
        <w:t xml:space="preserve">. Соблюдение настоящих Правил обязательно для всех физических </w:t>
      </w:r>
      <w:r w:rsidR="002E3E34">
        <w:rPr>
          <w:rFonts w:ascii="Times New Roman" w:hAnsi="Times New Roman"/>
          <w:sz w:val="24"/>
          <w:szCs w:val="24"/>
        </w:rPr>
        <w:br/>
      </w:r>
      <w:r w:rsidRPr="002A4B35">
        <w:rPr>
          <w:rFonts w:ascii="Times New Roman" w:hAnsi="Times New Roman"/>
          <w:sz w:val="24"/>
          <w:szCs w:val="24"/>
        </w:rPr>
        <w:t xml:space="preserve">и юридических лиц независимо от формы собственности и ведомственной принадлежности, а также для индивидуальных предпринимателей, при установке </w:t>
      </w:r>
      <w:r w:rsidR="002E3E34">
        <w:rPr>
          <w:rFonts w:ascii="Times New Roman" w:hAnsi="Times New Roman"/>
          <w:sz w:val="24"/>
          <w:szCs w:val="24"/>
        </w:rPr>
        <w:br/>
      </w:r>
      <w:r w:rsidRPr="002A4B35">
        <w:rPr>
          <w:rFonts w:ascii="Times New Roman" w:hAnsi="Times New Roman"/>
          <w:sz w:val="24"/>
          <w:szCs w:val="24"/>
        </w:rPr>
        <w:t>и эксплуатации информационных конструкций на территории муниципального образования вне зависимости от форм собственности объектов недвижимости, к которым присоединены информационные конструкции.</w:t>
      </w:r>
    </w:p>
    <w:p w14:paraId="471319B9" w14:textId="77777777" w:rsidR="008E2562" w:rsidRPr="002A4B35" w:rsidRDefault="008E2562" w:rsidP="00EC4FFB">
      <w:pPr>
        <w:pStyle w:val="af4"/>
        <w:ind w:left="709" w:firstLine="709"/>
        <w:jc w:val="both"/>
        <w:rPr>
          <w:rFonts w:ascii="Times New Roman" w:hAnsi="Times New Roman"/>
          <w:sz w:val="24"/>
          <w:szCs w:val="24"/>
        </w:rPr>
      </w:pPr>
    </w:p>
    <w:p w14:paraId="31263C1B" w14:textId="46F27171" w:rsidR="004D408E" w:rsidRPr="002A4B35" w:rsidRDefault="004D408E" w:rsidP="00EC4FFB">
      <w:pPr>
        <w:pStyle w:val="af4"/>
        <w:numPr>
          <w:ilvl w:val="0"/>
          <w:numId w:val="2"/>
        </w:numPr>
        <w:ind w:left="709" w:firstLine="709"/>
        <w:jc w:val="center"/>
        <w:rPr>
          <w:rFonts w:ascii="Times New Roman" w:hAnsi="Times New Roman"/>
          <w:b/>
          <w:bCs/>
          <w:sz w:val="24"/>
          <w:szCs w:val="24"/>
        </w:rPr>
      </w:pPr>
      <w:bookmarkStart w:id="0" w:name="dst100349"/>
      <w:bookmarkEnd w:id="0"/>
      <w:r w:rsidRPr="002A4B35">
        <w:rPr>
          <w:rFonts w:ascii="Times New Roman" w:hAnsi="Times New Roman"/>
          <w:b/>
          <w:bCs/>
          <w:sz w:val="24"/>
          <w:szCs w:val="24"/>
        </w:rPr>
        <w:t>Типы информационных конструкций</w:t>
      </w:r>
      <w:r w:rsidR="008E2562">
        <w:rPr>
          <w:rFonts w:ascii="Times New Roman" w:hAnsi="Times New Roman"/>
          <w:b/>
          <w:bCs/>
          <w:sz w:val="24"/>
          <w:szCs w:val="24"/>
        </w:rPr>
        <w:t>/вывесок</w:t>
      </w:r>
      <w:r w:rsidR="002B4C13">
        <w:rPr>
          <w:rFonts w:ascii="Times New Roman" w:hAnsi="Times New Roman"/>
          <w:b/>
          <w:bCs/>
          <w:sz w:val="24"/>
          <w:szCs w:val="24"/>
        </w:rPr>
        <w:t xml:space="preserve"> и требования к ним</w:t>
      </w:r>
    </w:p>
    <w:p w14:paraId="22DCB399" w14:textId="77777777" w:rsidR="004D408E" w:rsidRPr="002A4B35" w:rsidRDefault="004D408E" w:rsidP="00EC4FFB">
      <w:pPr>
        <w:pStyle w:val="af4"/>
        <w:ind w:left="709" w:firstLine="709"/>
        <w:jc w:val="both"/>
        <w:rPr>
          <w:rFonts w:ascii="Times New Roman" w:hAnsi="Times New Roman"/>
          <w:b/>
          <w:bCs/>
          <w:sz w:val="24"/>
          <w:szCs w:val="24"/>
        </w:rPr>
      </w:pPr>
    </w:p>
    <w:p w14:paraId="07E2BB9E" w14:textId="40B590CB" w:rsidR="004D408E" w:rsidRPr="002A4B35" w:rsidRDefault="004D408E" w:rsidP="00144C6F">
      <w:pPr>
        <w:pStyle w:val="17"/>
        <w:ind w:left="709" w:right="-425" w:firstLine="709"/>
        <w:jc w:val="both"/>
        <w:rPr>
          <w:sz w:val="24"/>
          <w:szCs w:val="24"/>
        </w:rPr>
      </w:pPr>
      <w:r w:rsidRPr="002A4B35">
        <w:rPr>
          <w:color w:val="000000"/>
          <w:sz w:val="24"/>
          <w:szCs w:val="24"/>
        </w:rPr>
        <w:t>Настенная вывеска располагается параллельно к поверхности фасада здания, строения, и (или) их конструктивных элементов непосредственно на плоскости фасада объекта;</w:t>
      </w:r>
    </w:p>
    <w:p w14:paraId="2044575F" w14:textId="08B54D8F" w:rsidR="004D408E" w:rsidRPr="002A4B35" w:rsidRDefault="004D408E" w:rsidP="00144C6F">
      <w:pPr>
        <w:pStyle w:val="17"/>
        <w:ind w:left="709" w:right="-425" w:firstLine="709"/>
        <w:jc w:val="both"/>
        <w:rPr>
          <w:sz w:val="24"/>
          <w:szCs w:val="24"/>
        </w:rPr>
      </w:pPr>
      <w:r w:rsidRPr="002A4B35">
        <w:rPr>
          <w:color w:val="000000"/>
          <w:sz w:val="24"/>
          <w:szCs w:val="24"/>
        </w:rPr>
        <w:t xml:space="preserve">Консольная вывеска располагается перпендикулярно к поверхности фасада здания, </w:t>
      </w:r>
      <w:r w:rsidR="00AA2A61">
        <w:rPr>
          <w:color w:val="000000"/>
          <w:sz w:val="24"/>
          <w:szCs w:val="24"/>
        </w:rPr>
        <w:t xml:space="preserve">строения </w:t>
      </w:r>
      <w:r w:rsidRPr="002A4B35">
        <w:rPr>
          <w:color w:val="000000"/>
          <w:sz w:val="24"/>
          <w:szCs w:val="24"/>
        </w:rPr>
        <w:t>и (или) их конструктивных элементов;</w:t>
      </w:r>
    </w:p>
    <w:p w14:paraId="78D8891C" w14:textId="6D04A79E" w:rsidR="004D408E" w:rsidRPr="002A4B35" w:rsidRDefault="004D408E" w:rsidP="00144C6F">
      <w:pPr>
        <w:pStyle w:val="17"/>
        <w:ind w:left="709" w:right="-425" w:firstLine="709"/>
        <w:jc w:val="both"/>
        <w:rPr>
          <w:sz w:val="24"/>
          <w:szCs w:val="24"/>
        </w:rPr>
      </w:pPr>
      <w:r w:rsidRPr="002A4B35">
        <w:rPr>
          <w:color w:val="000000"/>
          <w:sz w:val="24"/>
          <w:szCs w:val="24"/>
        </w:rPr>
        <w:t>Витринная вывеска расположена на внешней или с внутренней стороны осте</w:t>
      </w:r>
      <w:r w:rsidR="00AA2A61">
        <w:rPr>
          <w:color w:val="000000"/>
          <w:sz w:val="24"/>
          <w:szCs w:val="24"/>
        </w:rPr>
        <w:t>кления витрины здания, строения</w:t>
      </w:r>
      <w:r w:rsidRPr="002A4B35">
        <w:rPr>
          <w:color w:val="000000"/>
          <w:sz w:val="24"/>
          <w:szCs w:val="24"/>
        </w:rPr>
        <w:t>;</w:t>
      </w:r>
    </w:p>
    <w:p w14:paraId="261100D1" w14:textId="5E4DFECD" w:rsidR="004D408E" w:rsidRPr="002A4B35" w:rsidRDefault="004D408E" w:rsidP="00144C6F">
      <w:pPr>
        <w:pStyle w:val="17"/>
        <w:ind w:left="709" w:right="-425" w:firstLine="709"/>
        <w:jc w:val="both"/>
        <w:rPr>
          <w:sz w:val="24"/>
          <w:szCs w:val="24"/>
        </w:rPr>
      </w:pPr>
      <w:r w:rsidRPr="002A4B35">
        <w:rPr>
          <w:color w:val="000000"/>
          <w:sz w:val="24"/>
          <w:szCs w:val="24"/>
        </w:rPr>
        <w:t>Крышная вывеска (или крышная установка) размеща</w:t>
      </w:r>
      <w:r w:rsidR="00AA2A61">
        <w:rPr>
          <w:color w:val="000000"/>
          <w:sz w:val="24"/>
          <w:szCs w:val="24"/>
        </w:rPr>
        <w:t xml:space="preserve">ется на крыше здания, строения </w:t>
      </w:r>
      <w:r w:rsidRPr="002A4B35">
        <w:rPr>
          <w:color w:val="000000"/>
          <w:sz w:val="24"/>
          <w:szCs w:val="24"/>
        </w:rPr>
        <w:t>выше отметки парапета кровли.</w:t>
      </w:r>
    </w:p>
    <w:p w14:paraId="75591F53" w14:textId="648FAE95" w:rsidR="004D408E" w:rsidRPr="00933276" w:rsidRDefault="004D408E" w:rsidP="00144C6F">
      <w:pPr>
        <w:pStyle w:val="17"/>
        <w:ind w:left="709" w:right="-425" w:firstLine="709"/>
        <w:jc w:val="both"/>
        <w:rPr>
          <w:color w:val="000000"/>
          <w:sz w:val="24"/>
          <w:szCs w:val="24"/>
        </w:rPr>
      </w:pPr>
      <w:r w:rsidRPr="002A4B35">
        <w:rPr>
          <w:color w:val="000000"/>
          <w:sz w:val="24"/>
          <w:szCs w:val="24"/>
        </w:rPr>
        <w:t>Информационная стела — э</w:t>
      </w:r>
      <w:r w:rsidR="00933276">
        <w:rPr>
          <w:color w:val="000000"/>
          <w:sz w:val="24"/>
          <w:szCs w:val="24"/>
        </w:rPr>
        <w:t>то отдельно стоящая конструкция</w:t>
      </w:r>
      <w:r w:rsidRPr="002A4B35">
        <w:rPr>
          <w:color w:val="000000"/>
          <w:sz w:val="24"/>
          <w:szCs w:val="24"/>
        </w:rPr>
        <w:t xml:space="preserve"> информационного или навигационного назначения, хорошо видимая с большого расстояния, выполненная из металла и пластика, как правило, имеющая внутреннюю </w:t>
      </w:r>
      <w:r w:rsidR="002E3E34">
        <w:rPr>
          <w:color w:val="000000"/>
          <w:sz w:val="24"/>
          <w:szCs w:val="24"/>
        </w:rPr>
        <w:br/>
      </w:r>
      <w:r w:rsidRPr="002A4B35">
        <w:rPr>
          <w:color w:val="000000"/>
          <w:sz w:val="24"/>
          <w:szCs w:val="24"/>
        </w:rPr>
        <w:t xml:space="preserve">и наружную люминесцентную или светодиодную подсветку, а также размещенная </w:t>
      </w:r>
      <w:r w:rsidR="002E3E34">
        <w:rPr>
          <w:color w:val="000000"/>
          <w:sz w:val="24"/>
          <w:szCs w:val="24"/>
        </w:rPr>
        <w:br/>
      </w:r>
      <w:r w:rsidRPr="002A4B35">
        <w:rPr>
          <w:color w:val="000000"/>
          <w:sz w:val="24"/>
          <w:szCs w:val="24"/>
        </w:rPr>
        <w:t>на отдельном постаменте (фундаменте);</w:t>
      </w:r>
    </w:p>
    <w:p w14:paraId="7713A557" w14:textId="2365D41E" w:rsidR="004D408E" w:rsidRPr="002A4B35" w:rsidRDefault="004D408E" w:rsidP="00144C6F">
      <w:pPr>
        <w:pStyle w:val="17"/>
        <w:ind w:left="709" w:right="-425" w:firstLine="709"/>
        <w:jc w:val="both"/>
        <w:rPr>
          <w:sz w:val="24"/>
          <w:szCs w:val="24"/>
        </w:rPr>
      </w:pPr>
      <w:r w:rsidRPr="002A4B35">
        <w:rPr>
          <w:color w:val="000000"/>
          <w:sz w:val="24"/>
          <w:szCs w:val="24"/>
        </w:rPr>
        <w:t xml:space="preserve">Афишный стенд (афишная тумба) - это отдельно стоящая конструкция </w:t>
      </w:r>
      <w:r w:rsidR="002E3E34">
        <w:rPr>
          <w:color w:val="000000"/>
          <w:sz w:val="24"/>
          <w:szCs w:val="24"/>
        </w:rPr>
        <w:br/>
      </w:r>
      <w:r w:rsidRPr="002A4B35">
        <w:rPr>
          <w:color w:val="000000"/>
          <w:sz w:val="24"/>
          <w:szCs w:val="24"/>
        </w:rPr>
        <w:t>для размещения информации о развлекательно-познавательных мероприятиях (концерты, лекции, выставки, конференции и т.п.).</w:t>
      </w:r>
    </w:p>
    <w:p w14:paraId="47BAF3EA" w14:textId="634554D9" w:rsidR="004D408E" w:rsidRPr="00E70037" w:rsidRDefault="004D408E" w:rsidP="00E70037">
      <w:pPr>
        <w:pStyle w:val="17"/>
        <w:ind w:left="709" w:right="-425" w:firstLine="709"/>
        <w:jc w:val="both"/>
        <w:rPr>
          <w:color w:val="000000"/>
          <w:sz w:val="24"/>
          <w:szCs w:val="24"/>
        </w:rPr>
      </w:pPr>
      <w:r w:rsidRPr="002A4B35">
        <w:rPr>
          <w:color w:val="000000"/>
          <w:sz w:val="24"/>
          <w:szCs w:val="24"/>
        </w:rPr>
        <w:t>Информационный стенд -</w:t>
      </w:r>
      <w:r w:rsidR="006F6A04" w:rsidRPr="002A4B35">
        <w:rPr>
          <w:color w:val="000000"/>
          <w:sz w:val="24"/>
          <w:szCs w:val="24"/>
        </w:rPr>
        <w:t xml:space="preserve"> </w:t>
      </w:r>
      <w:r w:rsidRPr="002A4B35">
        <w:rPr>
          <w:color w:val="000000"/>
          <w:sz w:val="24"/>
          <w:szCs w:val="24"/>
        </w:rPr>
        <w:t xml:space="preserve">это отдельно стоящая информационная конструкция </w:t>
      </w:r>
      <w:r w:rsidR="002E3E34">
        <w:rPr>
          <w:color w:val="000000"/>
          <w:sz w:val="24"/>
          <w:szCs w:val="24"/>
        </w:rPr>
        <w:br/>
      </w:r>
      <w:r w:rsidRPr="002A4B35">
        <w:rPr>
          <w:color w:val="000000"/>
          <w:sz w:val="24"/>
          <w:szCs w:val="24"/>
        </w:rPr>
        <w:t xml:space="preserve">для размещения официальной информации </w:t>
      </w:r>
      <w:r w:rsidR="00E70037" w:rsidRPr="003A3069">
        <w:rPr>
          <w:sz w:val="24"/>
          <w:szCs w:val="24"/>
        </w:rPr>
        <w:t>органов  государственн</w:t>
      </w:r>
      <w:r w:rsidR="00E70037">
        <w:rPr>
          <w:sz w:val="24"/>
          <w:szCs w:val="24"/>
        </w:rPr>
        <w:t xml:space="preserve">ой  власти Российской Федерации, </w:t>
      </w:r>
      <w:r w:rsidR="00E70037" w:rsidRPr="00301635">
        <w:rPr>
          <w:sz w:val="24"/>
          <w:szCs w:val="24"/>
        </w:rPr>
        <w:t>Ленинградской области</w:t>
      </w:r>
      <w:r w:rsidR="00E70037">
        <w:rPr>
          <w:sz w:val="24"/>
          <w:szCs w:val="24"/>
        </w:rPr>
        <w:t>, органов местного самоуправления</w:t>
      </w:r>
      <w:r w:rsidR="00E70037">
        <w:rPr>
          <w:color w:val="000000"/>
          <w:sz w:val="24"/>
          <w:szCs w:val="24"/>
        </w:rPr>
        <w:t xml:space="preserve"> </w:t>
      </w:r>
      <w:r w:rsidRPr="002A4B35">
        <w:rPr>
          <w:color w:val="000000"/>
          <w:sz w:val="24"/>
          <w:szCs w:val="24"/>
        </w:rPr>
        <w:t>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14:paraId="6A2C34D7" w14:textId="76CE5B96" w:rsidR="004D408E" w:rsidRPr="002A4B35" w:rsidRDefault="004D408E" w:rsidP="00144C6F">
      <w:pPr>
        <w:pStyle w:val="17"/>
        <w:ind w:left="709" w:right="-425" w:firstLine="709"/>
        <w:jc w:val="both"/>
        <w:rPr>
          <w:sz w:val="24"/>
          <w:szCs w:val="24"/>
        </w:rPr>
      </w:pPr>
      <w:r w:rsidRPr="002A4B35">
        <w:rPr>
          <w:color w:val="000000"/>
          <w:sz w:val="24"/>
          <w:szCs w:val="24"/>
        </w:rPr>
        <w:t xml:space="preserve">Навигационный стенд - это отдельно стоящая информационная конструкция </w:t>
      </w:r>
      <w:r w:rsidR="002E3E34">
        <w:rPr>
          <w:color w:val="000000"/>
          <w:sz w:val="24"/>
          <w:szCs w:val="24"/>
        </w:rPr>
        <w:br/>
      </w:r>
      <w:r w:rsidRPr="002A4B35">
        <w:rPr>
          <w:color w:val="000000"/>
          <w:sz w:val="24"/>
          <w:szCs w:val="24"/>
        </w:rPr>
        <w:t xml:space="preserve">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w:t>
      </w:r>
      <w:r w:rsidRPr="002A4B35">
        <w:rPr>
          <w:color w:val="000000"/>
          <w:sz w:val="24"/>
          <w:szCs w:val="24"/>
        </w:rPr>
        <w:lastRenderedPageBreak/>
        <w:t>иных категорий для их комфортного пребывания и навигации внутри городов и населённых пунктов иных категорий.</w:t>
      </w:r>
    </w:p>
    <w:p w14:paraId="3CF41E55" w14:textId="5131A7DB" w:rsidR="004D408E" w:rsidRPr="002A4B35" w:rsidRDefault="004D408E" w:rsidP="00144C6F">
      <w:pPr>
        <w:pStyle w:val="17"/>
        <w:ind w:left="709" w:right="-425" w:firstLine="709"/>
        <w:jc w:val="both"/>
        <w:rPr>
          <w:color w:val="000000"/>
          <w:sz w:val="24"/>
          <w:szCs w:val="24"/>
        </w:rPr>
      </w:pPr>
      <w:r w:rsidRPr="002A4B35">
        <w:rPr>
          <w:color w:val="000000"/>
          <w:sz w:val="24"/>
          <w:szCs w:val="24"/>
        </w:rPr>
        <w:t>Настенное панно -</w:t>
      </w:r>
      <w:r w:rsidR="006F6A04" w:rsidRPr="002A4B35">
        <w:rPr>
          <w:color w:val="000000"/>
          <w:sz w:val="24"/>
          <w:szCs w:val="24"/>
        </w:rPr>
        <w:t xml:space="preserve"> </w:t>
      </w:r>
      <w:r w:rsidRPr="002A4B35">
        <w:rPr>
          <w:color w:val="000000"/>
          <w:sz w:val="24"/>
          <w:szCs w:val="24"/>
        </w:rPr>
        <w:t>это информационная конструкция или художественное изображение на фасадах зданий, строений,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14:paraId="7C3C70E0" w14:textId="5D234C81" w:rsidR="004D408E" w:rsidRDefault="004D408E" w:rsidP="00144C6F">
      <w:pPr>
        <w:pStyle w:val="17"/>
        <w:ind w:left="709" w:right="-425" w:firstLine="709"/>
        <w:jc w:val="both"/>
        <w:rPr>
          <w:sz w:val="24"/>
          <w:szCs w:val="24"/>
        </w:rPr>
      </w:pPr>
      <w:r w:rsidRPr="002A4B35">
        <w:rPr>
          <w:color w:val="000000"/>
          <w:sz w:val="24"/>
          <w:szCs w:val="24"/>
        </w:rPr>
        <w:t>Витрина - специально оборудованное окно магазина или какого</w:t>
      </w:r>
      <w:r w:rsidR="002E3E34">
        <w:rPr>
          <w:color w:val="000000"/>
          <w:sz w:val="24"/>
          <w:szCs w:val="24"/>
        </w:rPr>
        <w:t xml:space="preserve"> </w:t>
      </w:r>
      <w:r w:rsidRPr="002A4B35">
        <w:rPr>
          <w:color w:val="000000"/>
          <w:sz w:val="24"/>
          <w:szCs w:val="24"/>
        </w:rPr>
        <w:t>либо учреждения или предприятия для демонстрации предлагаемых товаров и услуг.</w:t>
      </w:r>
    </w:p>
    <w:p w14:paraId="14BCE2C1" w14:textId="7B271933" w:rsidR="001D73F4" w:rsidRDefault="001D73F4" w:rsidP="00144C6F">
      <w:pPr>
        <w:pStyle w:val="17"/>
        <w:ind w:left="709" w:right="-425" w:firstLine="709"/>
        <w:jc w:val="both"/>
        <w:rPr>
          <w:sz w:val="24"/>
          <w:szCs w:val="24"/>
        </w:rPr>
      </w:pPr>
      <w:r w:rsidRPr="001D73F4">
        <w:rPr>
          <w:sz w:val="24"/>
          <w:szCs w:val="24"/>
        </w:rPr>
        <w:t>Внешний вид информационных конс</w:t>
      </w:r>
      <w:r>
        <w:rPr>
          <w:sz w:val="24"/>
          <w:szCs w:val="24"/>
        </w:rPr>
        <w:t>трукций: и</w:t>
      </w:r>
      <w:r w:rsidRPr="001D73F4">
        <w:rPr>
          <w:sz w:val="24"/>
          <w:szCs w:val="24"/>
        </w:rPr>
        <w:t>нформационная стела</w:t>
      </w:r>
      <w:r>
        <w:rPr>
          <w:sz w:val="24"/>
          <w:szCs w:val="24"/>
        </w:rPr>
        <w:t>, афишный стенд (афишная тумба), и</w:t>
      </w:r>
      <w:r w:rsidRPr="001D73F4">
        <w:rPr>
          <w:sz w:val="24"/>
          <w:szCs w:val="24"/>
        </w:rPr>
        <w:t>нформационный</w:t>
      </w:r>
      <w:r>
        <w:rPr>
          <w:sz w:val="24"/>
          <w:szCs w:val="24"/>
        </w:rPr>
        <w:t xml:space="preserve"> стенд, н</w:t>
      </w:r>
      <w:r w:rsidRPr="001D73F4">
        <w:rPr>
          <w:sz w:val="24"/>
          <w:szCs w:val="24"/>
        </w:rPr>
        <w:t>авигационный стенд</w:t>
      </w:r>
      <w:r>
        <w:rPr>
          <w:sz w:val="24"/>
          <w:szCs w:val="24"/>
        </w:rPr>
        <w:t xml:space="preserve">, указанных в настоящих </w:t>
      </w:r>
      <w:r w:rsidRPr="001D73F4">
        <w:rPr>
          <w:sz w:val="24"/>
          <w:szCs w:val="24"/>
        </w:rPr>
        <w:t>Правил</w:t>
      </w:r>
      <w:r>
        <w:rPr>
          <w:sz w:val="24"/>
          <w:szCs w:val="24"/>
        </w:rPr>
        <w:t>ах</w:t>
      </w:r>
      <w:r w:rsidRPr="001D73F4">
        <w:rPr>
          <w:sz w:val="24"/>
          <w:szCs w:val="24"/>
        </w:rPr>
        <w:t xml:space="preserve">, </w:t>
      </w:r>
      <w:r>
        <w:rPr>
          <w:sz w:val="24"/>
          <w:szCs w:val="24"/>
        </w:rPr>
        <w:t xml:space="preserve">размещённых </w:t>
      </w:r>
      <w:r w:rsidRPr="001D73F4">
        <w:rPr>
          <w:sz w:val="24"/>
          <w:szCs w:val="24"/>
        </w:rPr>
        <w:t>в виде отдельно стоящих конструкций, определяется дизайн кодом.</w:t>
      </w:r>
    </w:p>
    <w:p w14:paraId="766B66CE" w14:textId="77777777" w:rsidR="00761F33" w:rsidRDefault="00761F33" w:rsidP="001D73F4">
      <w:pPr>
        <w:pStyle w:val="17"/>
        <w:ind w:firstLine="700"/>
        <w:jc w:val="both"/>
        <w:rPr>
          <w:sz w:val="24"/>
          <w:szCs w:val="24"/>
        </w:rPr>
      </w:pPr>
    </w:p>
    <w:p w14:paraId="121BE0AE" w14:textId="77777777" w:rsidR="00CD729E" w:rsidRDefault="00CD729E" w:rsidP="004D408E">
      <w:pPr>
        <w:pStyle w:val="17"/>
        <w:ind w:firstLine="700"/>
        <w:jc w:val="both"/>
        <w:rPr>
          <w:sz w:val="24"/>
          <w:szCs w:val="24"/>
        </w:rPr>
      </w:pPr>
    </w:p>
    <w:p w14:paraId="09F98534" w14:textId="3FE4BAEF" w:rsidR="002B4C13" w:rsidRDefault="00473995" w:rsidP="00144C6F">
      <w:pPr>
        <w:pStyle w:val="17"/>
        <w:ind w:left="-851" w:firstLine="0"/>
        <w:jc w:val="right"/>
        <w:rPr>
          <w:sz w:val="24"/>
          <w:szCs w:val="24"/>
        </w:rPr>
      </w:pPr>
      <w:r>
        <w:rPr>
          <w:noProof/>
          <w:sz w:val="24"/>
          <w:szCs w:val="24"/>
        </w:rPr>
        <w:drawing>
          <wp:inline distT="0" distB="0" distL="0" distR="0" wp14:anchorId="5968C072" wp14:editId="3ECD3C8F">
            <wp:extent cx="5602406" cy="2840827"/>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2406" cy="2840827"/>
                    </a:xfrm>
                    <a:prstGeom prst="rect">
                      <a:avLst/>
                    </a:prstGeom>
                    <a:noFill/>
                  </pic:spPr>
                </pic:pic>
              </a:graphicData>
            </a:graphic>
          </wp:inline>
        </w:drawing>
      </w:r>
    </w:p>
    <w:p w14:paraId="02BE9A05" w14:textId="15AC4925" w:rsidR="00473995" w:rsidRPr="00144C6F" w:rsidRDefault="00473995" w:rsidP="00473995">
      <w:pPr>
        <w:pStyle w:val="17"/>
        <w:ind w:firstLine="0"/>
        <w:jc w:val="center"/>
        <w:rPr>
          <w:sz w:val="24"/>
          <w:szCs w:val="24"/>
        </w:rPr>
      </w:pPr>
      <w:r w:rsidRPr="00144C6F">
        <w:rPr>
          <w:sz w:val="24"/>
          <w:szCs w:val="24"/>
        </w:rPr>
        <w:t>Рис. 1</w:t>
      </w:r>
    </w:p>
    <w:p w14:paraId="37960A74" w14:textId="77777777" w:rsidR="00CD729E" w:rsidRPr="00473995" w:rsidRDefault="00CD729E" w:rsidP="00473995">
      <w:pPr>
        <w:pStyle w:val="17"/>
        <w:ind w:firstLine="0"/>
        <w:jc w:val="center"/>
        <w:rPr>
          <w:b/>
          <w:sz w:val="24"/>
          <w:szCs w:val="24"/>
        </w:rPr>
      </w:pPr>
    </w:p>
    <w:p w14:paraId="648BF72D" w14:textId="3C4199D0" w:rsidR="008E6E5E" w:rsidRPr="002B4C13" w:rsidRDefault="002B4C13" w:rsidP="0068058D">
      <w:pPr>
        <w:pStyle w:val="17"/>
        <w:ind w:left="709" w:right="-425" w:firstLine="0"/>
        <w:jc w:val="both"/>
        <w:rPr>
          <w:sz w:val="24"/>
          <w:szCs w:val="24"/>
        </w:rPr>
      </w:pPr>
      <w:r>
        <w:rPr>
          <w:sz w:val="24"/>
          <w:szCs w:val="24"/>
        </w:rPr>
        <w:t xml:space="preserve">2.1. </w:t>
      </w:r>
      <w:r w:rsidRPr="00942642">
        <w:rPr>
          <w:rFonts w:eastAsia="Trebuchet MS"/>
          <w:w w:val="85"/>
          <w:sz w:val="24"/>
          <w:szCs w:val="24"/>
        </w:rPr>
        <w:t>Информационные</w:t>
      </w:r>
      <w:r w:rsidRPr="00942642">
        <w:rPr>
          <w:rFonts w:eastAsia="Trebuchet MS"/>
          <w:spacing w:val="-12"/>
          <w:sz w:val="24"/>
          <w:szCs w:val="24"/>
        </w:rPr>
        <w:t xml:space="preserve"> </w:t>
      </w:r>
      <w:r w:rsidRPr="00942642">
        <w:rPr>
          <w:rFonts w:eastAsia="Trebuchet MS"/>
          <w:w w:val="85"/>
          <w:sz w:val="24"/>
          <w:szCs w:val="24"/>
        </w:rPr>
        <w:t>конструкции</w:t>
      </w:r>
      <w:r>
        <w:rPr>
          <w:rFonts w:eastAsia="Trebuchet MS"/>
          <w:spacing w:val="-12"/>
          <w:sz w:val="24"/>
          <w:szCs w:val="24"/>
        </w:rPr>
        <w:t>/вывески</w:t>
      </w:r>
      <w:r w:rsidRPr="00942642">
        <w:rPr>
          <w:rFonts w:eastAsia="Trebuchet MS"/>
          <w:spacing w:val="-12"/>
          <w:sz w:val="24"/>
          <w:szCs w:val="24"/>
        </w:rPr>
        <w:t xml:space="preserve"> </w:t>
      </w:r>
      <w:r w:rsidRPr="00942642">
        <w:rPr>
          <w:rFonts w:eastAsia="Trebuchet MS"/>
          <w:w w:val="85"/>
          <w:sz w:val="24"/>
          <w:szCs w:val="24"/>
        </w:rPr>
        <w:t>не</w:t>
      </w:r>
      <w:r w:rsidRPr="00942642">
        <w:rPr>
          <w:rFonts w:eastAsia="Trebuchet MS"/>
          <w:spacing w:val="-11"/>
          <w:sz w:val="24"/>
          <w:szCs w:val="24"/>
        </w:rPr>
        <w:t xml:space="preserve"> </w:t>
      </w:r>
      <w:r w:rsidRPr="00942642">
        <w:rPr>
          <w:rFonts w:eastAsia="Trebuchet MS"/>
          <w:w w:val="85"/>
          <w:sz w:val="24"/>
          <w:szCs w:val="24"/>
        </w:rPr>
        <w:t>должны</w:t>
      </w:r>
      <w:r w:rsidRPr="00942642">
        <w:rPr>
          <w:rFonts w:eastAsia="Trebuchet MS"/>
          <w:spacing w:val="-12"/>
          <w:sz w:val="24"/>
          <w:szCs w:val="24"/>
        </w:rPr>
        <w:t xml:space="preserve"> </w:t>
      </w:r>
      <w:r w:rsidRPr="00942642">
        <w:rPr>
          <w:rFonts w:eastAsia="Trebuchet MS"/>
          <w:w w:val="85"/>
          <w:sz w:val="24"/>
          <w:szCs w:val="24"/>
        </w:rPr>
        <w:t>(рис.</w:t>
      </w:r>
      <w:r w:rsidRPr="00942642">
        <w:rPr>
          <w:rFonts w:eastAsia="Trebuchet MS"/>
          <w:spacing w:val="-11"/>
          <w:sz w:val="24"/>
          <w:szCs w:val="24"/>
        </w:rPr>
        <w:t xml:space="preserve"> </w:t>
      </w:r>
      <w:r w:rsidRPr="00942642">
        <w:rPr>
          <w:rFonts w:eastAsia="Trebuchet MS"/>
          <w:spacing w:val="-5"/>
          <w:w w:val="85"/>
          <w:sz w:val="24"/>
          <w:szCs w:val="24"/>
        </w:rPr>
        <w:t>1</w:t>
      </w:r>
      <w:r>
        <w:rPr>
          <w:sz w:val="24"/>
          <w:szCs w:val="24"/>
        </w:rPr>
        <w:t>):</w:t>
      </w:r>
    </w:p>
    <w:p w14:paraId="5DF6E938" w14:textId="7A838130" w:rsidR="002B4C13" w:rsidRDefault="002B4C13" w:rsidP="0068058D">
      <w:pPr>
        <w:pStyle w:val="af4"/>
        <w:numPr>
          <w:ilvl w:val="1"/>
          <w:numId w:val="2"/>
        </w:numPr>
        <w:tabs>
          <w:tab w:val="left" w:pos="851"/>
        </w:tabs>
        <w:ind w:left="709" w:right="-425" w:firstLine="0"/>
        <w:jc w:val="both"/>
        <w:rPr>
          <w:rFonts w:ascii="Times New Roman" w:hAnsi="Times New Roman"/>
          <w:bCs/>
          <w:sz w:val="24"/>
          <w:szCs w:val="24"/>
        </w:rPr>
      </w:pPr>
      <w:r w:rsidRPr="00942642">
        <w:rPr>
          <w:rFonts w:ascii="Times New Roman" w:hAnsi="Times New Roman"/>
          <w:bCs/>
          <w:sz w:val="24"/>
          <w:szCs w:val="24"/>
        </w:rPr>
        <w:t xml:space="preserve">препятствовать восприятию информации, </w:t>
      </w:r>
      <w:r w:rsidR="00F03BCC" w:rsidRPr="00942642">
        <w:rPr>
          <w:rFonts w:ascii="Times New Roman" w:hAnsi="Times New Roman"/>
          <w:bCs/>
          <w:sz w:val="24"/>
          <w:szCs w:val="24"/>
        </w:rPr>
        <w:t>размещённой</w:t>
      </w:r>
      <w:r w:rsidRPr="00942642">
        <w:rPr>
          <w:rFonts w:ascii="Times New Roman" w:hAnsi="Times New Roman"/>
          <w:bCs/>
          <w:sz w:val="24"/>
          <w:szCs w:val="24"/>
        </w:rPr>
        <w:t xml:space="preserve"> на другой конструкции;</w:t>
      </w:r>
    </w:p>
    <w:p w14:paraId="0403E992" w14:textId="381ADE70" w:rsidR="002B4C13" w:rsidRDefault="00376C6D" w:rsidP="0068058D">
      <w:pPr>
        <w:pStyle w:val="af4"/>
        <w:numPr>
          <w:ilvl w:val="1"/>
          <w:numId w:val="2"/>
        </w:numPr>
        <w:ind w:left="709" w:right="-425" w:firstLine="0"/>
        <w:jc w:val="both"/>
        <w:rPr>
          <w:rFonts w:ascii="Times New Roman" w:hAnsi="Times New Roman"/>
          <w:bCs/>
          <w:sz w:val="24"/>
          <w:szCs w:val="24"/>
        </w:rPr>
      </w:pPr>
      <w:r w:rsidRPr="00942642">
        <w:rPr>
          <w:rFonts w:ascii="Times New Roman" w:hAnsi="Times New Roman"/>
          <w:bCs/>
          <w:sz w:val="24"/>
          <w:szCs w:val="24"/>
        </w:rPr>
        <w:t xml:space="preserve">размещаться на опорах освещения, деревьях и кустарниках, шлагбаумах, ограждениях, перилах, </w:t>
      </w:r>
      <w:r w:rsidR="00DE3636">
        <w:rPr>
          <w:rFonts w:ascii="Times New Roman" w:hAnsi="Times New Roman"/>
          <w:bCs/>
          <w:sz w:val="24"/>
          <w:szCs w:val="24"/>
        </w:rPr>
        <w:t xml:space="preserve">металлических некапитальных </w:t>
      </w:r>
      <w:r w:rsidRPr="00942642">
        <w:rPr>
          <w:rFonts w:ascii="Times New Roman" w:hAnsi="Times New Roman"/>
          <w:bCs/>
          <w:sz w:val="24"/>
          <w:szCs w:val="24"/>
        </w:rPr>
        <w:t>козырьках;</w:t>
      </w:r>
    </w:p>
    <w:p w14:paraId="19FF6338" w14:textId="54F742C4" w:rsidR="00376C6D" w:rsidRDefault="00376C6D" w:rsidP="0068058D">
      <w:pPr>
        <w:pStyle w:val="af4"/>
        <w:numPr>
          <w:ilvl w:val="1"/>
          <w:numId w:val="2"/>
        </w:numPr>
        <w:ind w:left="709" w:right="-425" w:firstLine="0"/>
        <w:jc w:val="both"/>
        <w:rPr>
          <w:rFonts w:ascii="Times New Roman" w:hAnsi="Times New Roman"/>
          <w:bCs/>
          <w:sz w:val="24"/>
          <w:szCs w:val="24"/>
        </w:rPr>
      </w:pPr>
      <w:r w:rsidRPr="00942642">
        <w:rPr>
          <w:rFonts w:ascii="Times New Roman" w:hAnsi="Times New Roman"/>
          <w:bCs/>
          <w:sz w:val="24"/>
          <w:szCs w:val="24"/>
        </w:rPr>
        <w:t>размещаться на фасаде здания на расстоянии менее 2 м от мемориальных досок;</w:t>
      </w:r>
    </w:p>
    <w:p w14:paraId="2CC9378A" w14:textId="14A09877" w:rsidR="00376C6D" w:rsidRDefault="00376C6D" w:rsidP="0068058D">
      <w:pPr>
        <w:pStyle w:val="af4"/>
        <w:numPr>
          <w:ilvl w:val="1"/>
          <w:numId w:val="2"/>
        </w:numPr>
        <w:ind w:left="709" w:right="-425" w:firstLine="0"/>
        <w:jc w:val="both"/>
        <w:rPr>
          <w:rFonts w:ascii="Times New Roman" w:hAnsi="Times New Roman"/>
          <w:bCs/>
          <w:sz w:val="24"/>
          <w:szCs w:val="24"/>
        </w:rPr>
      </w:pPr>
      <w:r w:rsidRPr="00942642">
        <w:rPr>
          <w:rFonts w:ascii="Times New Roman" w:hAnsi="Times New Roman"/>
          <w:bCs/>
          <w:sz w:val="24"/>
          <w:szCs w:val="24"/>
        </w:rPr>
        <w:t>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т.д.), на оконных решетках;</w:t>
      </w:r>
    </w:p>
    <w:p w14:paraId="7005C666" w14:textId="139242C9" w:rsidR="00376C6D" w:rsidRDefault="00376C6D" w:rsidP="0068058D">
      <w:pPr>
        <w:pStyle w:val="af4"/>
        <w:numPr>
          <w:ilvl w:val="1"/>
          <w:numId w:val="2"/>
        </w:numPr>
        <w:ind w:left="709" w:right="-425" w:firstLine="0"/>
        <w:jc w:val="both"/>
        <w:rPr>
          <w:rFonts w:ascii="Times New Roman" w:hAnsi="Times New Roman"/>
          <w:bCs/>
          <w:sz w:val="24"/>
          <w:szCs w:val="24"/>
        </w:rPr>
      </w:pPr>
      <w:r w:rsidRPr="00942642">
        <w:rPr>
          <w:rFonts w:ascii="Times New Roman" w:hAnsi="Times New Roman"/>
          <w:bCs/>
          <w:sz w:val="24"/>
          <w:szCs w:val="24"/>
        </w:rPr>
        <w:t>размещаться с использованием картона, ткани, в том числе баннерной, сетки и других мягких материалов (за исключением случаев размещения на маркизе);</w:t>
      </w:r>
    </w:p>
    <w:p w14:paraId="6D18E1C6" w14:textId="04AC0316" w:rsidR="00376C6D" w:rsidRDefault="00376C6D" w:rsidP="0068058D">
      <w:pPr>
        <w:pStyle w:val="af4"/>
        <w:numPr>
          <w:ilvl w:val="1"/>
          <w:numId w:val="2"/>
        </w:numPr>
        <w:ind w:left="709" w:right="-425" w:firstLine="0"/>
        <w:jc w:val="both"/>
        <w:rPr>
          <w:rFonts w:ascii="Times New Roman" w:hAnsi="Times New Roman"/>
          <w:bCs/>
          <w:sz w:val="24"/>
          <w:szCs w:val="24"/>
        </w:rPr>
      </w:pPr>
      <w:r w:rsidRPr="00942642">
        <w:rPr>
          <w:rFonts w:ascii="Times New Roman" w:hAnsi="Times New Roman"/>
          <w:bCs/>
          <w:sz w:val="24"/>
          <w:szCs w:val="24"/>
        </w:rPr>
        <w:t>размещаться на фасадах здания, строения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14:paraId="41350ABA" w14:textId="4EFA659D" w:rsidR="00376C6D" w:rsidRDefault="00376C6D" w:rsidP="0068058D">
      <w:pPr>
        <w:pStyle w:val="af4"/>
        <w:numPr>
          <w:ilvl w:val="1"/>
          <w:numId w:val="2"/>
        </w:numPr>
        <w:ind w:left="709" w:right="-425" w:firstLine="0"/>
        <w:jc w:val="both"/>
        <w:rPr>
          <w:rFonts w:ascii="Times New Roman" w:hAnsi="Times New Roman"/>
          <w:bCs/>
          <w:sz w:val="24"/>
          <w:szCs w:val="24"/>
        </w:rPr>
      </w:pPr>
      <w:r w:rsidRPr="00942642">
        <w:rPr>
          <w:rFonts w:ascii="Times New Roman" w:hAnsi="Times New Roman"/>
          <w:bCs/>
          <w:sz w:val="24"/>
          <w:szCs w:val="24"/>
        </w:rPr>
        <w:t>размещаться у одного входа более чем на одном штендере;</w:t>
      </w:r>
    </w:p>
    <w:p w14:paraId="77190775" w14:textId="63DD647E" w:rsidR="00376C6D" w:rsidRDefault="005C00E3" w:rsidP="0068058D">
      <w:pPr>
        <w:pStyle w:val="af4"/>
        <w:numPr>
          <w:ilvl w:val="1"/>
          <w:numId w:val="2"/>
        </w:numPr>
        <w:ind w:left="709" w:right="-425" w:firstLine="0"/>
        <w:jc w:val="both"/>
        <w:rPr>
          <w:rFonts w:ascii="Times New Roman" w:hAnsi="Times New Roman"/>
          <w:bCs/>
          <w:sz w:val="24"/>
          <w:szCs w:val="24"/>
        </w:rPr>
      </w:pPr>
      <w:r w:rsidRPr="005C00E3">
        <w:rPr>
          <w:rFonts w:ascii="Times New Roman" w:hAnsi="Times New Roman"/>
          <w:bCs/>
          <w:sz w:val="24"/>
          <w:szCs w:val="24"/>
        </w:rPr>
        <w:t>размещаться на остекленных участках фасада, витражах здания</w:t>
      </w:r>
      <w:r w:rsidR="003F3360">
        <w:rPr>
          <w:rFonts w:ascii="Times New Roman" w:hAnsi="Times New Roman"/>
          <w:bCs/>
          <w:sz w:val="24"/>
          <w:szCs w:val="24"/>
        </w:rPr>
        <w:t xml:space="preserve"> не оборудованных для размещения информационной конструкции/вывески</w:t>
      </w:r>
      <w:r w:rsidR="00376C6D" w:rsidRPr="00942642">
        <w:rPr>
          <w:rFonts w:ascii="Times New Roman" w:hAnsi="Times New Roman"/>
          <w:bCs/>
          <w:sz w:val="24"/>
          <w:szCs w:val="24"/>
        </w:rPr>
        <w:t>;</w:t>
      </w:r>
    </w:p>
    <w:p w14:paraId="0F8AEECD" w14:textId="08B2DB40" w:rsidR="00376C6D" w:rsidRDefault="00376C6D" w:rsidP="0068058D">
      <w:pPr>
        <w:pStyle w:val="af4"/>
        <w:numPr>
          <w:ilvl w:val="1"/>
          <w:numId w:val="2"/>
        </w:numPr>
        <w:ind w:left="709" w:right="-425" w:firstLine="0"/>
        <w:jc w:val="both"/>
        <w:rPr>
          <w:rFonts w:ascii="Times New Roman" w:hAnsi="Times New Roman"/>
          <w:bCs/>
          <w:sz w:val="24"/>
          <w:szCs w:val="24"/>
        </w:rPr>
      </w:pPr>
      <w:r w:rsidRPr="00942642">
        <w:rPr>
          <w:rFonts w:ascii="Times New Roman" w:hAnsi="Times New Roman"/>
          <w:bCs/>
          <w:sz w:val="24"/>
          <w:szCs w:val="24"/>
        </w:rPr>
        <w:t>размещаться на фасадах зданий, строений с помощью демонстрации постеров на динамических системах смены изображений (роллерные системы, системы поворотных панелей (призматроны) и другие системы);</w:t>
      </w:r>
    </w:p>
    <w:p w14:paraId="18A950B0" w14:textId="0ECB5A08" w:rsidR="00376C6D" w:rsidRDefault="00340AEB" w:rsidP="0068058D">
      <w:pPr>
        <w:pStyle w:val="af4"/>
        <w:numPr>
          <w:ilvl w:val="1"/>
          <w:numId w:val="2"/>
        </w:numPr>
        <w:ind w:left="709" w:right="-425" w:firstLine="0"/>
        <w:jc w:val="both"/>
        <w:rPr>
          <w:rFonts w:ascii="Times New Roman" w:hAnsi="Times New Roman"/>
          <w:bCs/>
          <w:sz w:val="24"/>
          <w:szCs w:val="24"/>
        </w:rPr>
      </w:pPr>
      <w:r w:rsidRPr="00F52792">
        <w:rPr>
          <w:rFonts w:ascii="Times New Roman" w:eastAsia="Times New Roman" w:hAnsi="Times New Roman"/>
          <w:color w:val="000000"/>
          <w:sz w:val="24"/>
          <w:szCs w:val="24"/>
          <w:lang w:eastAsia="ru-RU"/>
        </w:rPr>
        <w:lastRenderedPageBreak/>
        <w:t xml:space="preserve">размещаться на крыше здания, строения в количестве более одной информационной конструкции в одной плоскости фасада здания, строения </w:t>
      </w:r>
      <w:r w:rsidRPr="00F52792">
        <w:rPr>
          <w:rFonts w:ascii="Times New Roman" w:eastAsia="Times New Roman" w:hAnsi="Times New Roman"/>
          <w:color w:val="000000"/>
          <w:sz w:val="24"/>
          <w:szCs w:val="24"/>
          <w:lang w:eastAsia="ru-RU"/>
        </w:rPr>
        <w:br/>
        <w:t>(за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с числом мест для зрителей более 500)</w:t>
      </w:r>
      <w:r w:rsidR="00376C6D" w:rsidRPr="00942642">
        <w:rPr>
          <w:rFonts w:ascii="Times New Roman" w:hAnsi="Times New Roman"/>
          <w:bCs/>
          <w:sz w:val="24"/>
          <w:szCs w:val="24"/>
        </w:rPr>
        <w:t>;</w:t>
      </w:r>
    </w:p>
    <w:p w14:paraId="05387A17" w14:textId="03DE43DD" w:rsidR="000547E8" w:rsidRDefault="000547E8" w:rsidP="0068058D">
      <w:pPr>
        <w:pStyle w:val="af4"/>
        <w:numPr>
          <w:ilvl w:val="1"/>
          <w:numId w:val="2"/>
        </w:numPr>
        <w:ind w:left="709" w:right="-425" w:firstLine="0"/>
        <w:jc w:val="both"/>
        <w:rPr>
          <w:rFonts w:ascii="Times New Roman" w:hAnsi="Times New Roman"/>
          <w:bCs/>
          <w:sz w:val="24"/>
          <w:szCs w:val="24"/>
        </w:rPr>
      </w:pPr>
      <w:r w:rsidRPr="00F52792">
        <w:rPr>
          <w:rFonts w:ascii="Times New Roman" w:eastAsia="Times New Roman" w:hAnsi="Times New Roman"/>
          <w:color w:val="000000"/>
          <w:sz w:val="24"/>
          <w:szCs w:val="24"/>
          <w:lang w:eastAsia="ru-RU"/>
        </w:rPr>
        <w:t>размещаться в оконных про</w:t>
      </w:r>
      <w:r w:rsidR="00EA7829">
        <w:rPr>
          <w:rFonts w:ascii="Times New Roman" w:eastAsia="Times New Roman" w:hAnsi="Times New Roman"/>
          <w:color w:val="000000"/>
          <w:sz w:val="24"/>
          <w:szCs w:val="24"/>
          <w:lang w:eastAsia="ru-RU"/>
        </w:rPr>
        <w:t>ё</w:t>
      </w:r>
      <w:r w:rsidRPr="00F52792">
        <w:rPr>
          <w:rFonts w:ascii="Times New Roman" w:eastAsia="Times New Roman" w:hAnsi="Times New Roman"/>
          <w:color w:val="000000"/>
          <w:sz w:val="24"/>
          <w:szCs w:val="24"/>
          <w:lang w:eastAsia="ru-RU"/>
        </w:rPr>
        <w:t>мах</w:t>
      </w:r>
      <w:r w:rsidR="00EA7829">
        <w:rPr>
          <w:rFonts w:ascii="Times New Roman" w:eastAsia="Times New Roman" w:hAnsi="Times New Roman"/>
          <w:color w:val="000000"/>
          <w:sz w:val="24"/>
          <w:szCs w:val="24"/>
          <w:lang w:eastAsia="ru-RU"/>
        </w:rPr>
        <w:t xml:space="preserve"> жилых помещений</w:t>
      </w:r>
      <w:r w:rsidRPr="00F52792">
        <w:rPr>
          <w:rFonts w:ascii="Times New Roman" w:eastAsia="Times New Roman" w:hAnsi="Times New Roman"/>
          <w:color w:val="000000"/>
          <w:sz w:val="24"/>
          <w:szCs w:val="24"/>
          <w:lang w:eastAsia="ru-RU"/>
        </w:rPr>
        <w:t>, на ограждениях балконов</w:t>
      </w:r>
      <w:r w:rsidR="003F3360">
        <w:rPr>
          <w:rFonts w:ascii="Times New Roman" w:hAnsi="Times New Roman"/>
          <w:bCs/>
          <w:sz w:val="24"/>
          <w:szCs w:val="24"/>
        </w:rPr>
        <w:t>, лоджий</w:t>
      </w:r>
      <w:r>
        <w:rPr>
          <w:rFonts w:ascii="Times New Roman" w:hAnsi="Times New Roman"/>
          <w:bCs/>
          <w:sz w:val="24"/>
          <w:szCs w:val="24"/>
        </w:rPr>
        <w:t>;</w:t>
      </w:r>
    </w:p>
    <w:p w14:paraId="600E38EA" w14:textId="71D0956A" w:rsidR="00376C6D" w:rsidRDefault="00376C6D" w:rsidP="0068058D">
      <w:pPr>
        <w:pStyle w:val="af4"/>
        <w:numPr>
          <w:ilvl w:val="1"/>
          <w:numId w:val="2"/>
        </w:numPr>
        <w:ind w:left="709" w:right="-425" w:firstLine="0"/>
        <w:jc w:val="both"/>
        <w:rPr>
          <w:rFonts w:ascii="Times New Roman" w:hAnsi="Times New Roman"/>
          <w:bCs/>
          <w:sz w:val="24"/>
          <w:szCs w:val="24"/>
        </w:rPr>
      </w:pPr>
      <w:r w:rsidRPr="00942642">
        <w:rPr>
          <w:rFonts w:ascii="Times New Roman" w:hAnsi="Times New Roman"/>
          <w:bCs/>
          <w:sz w:val="24"/>
          <w:szCs w:val="24"/>
        </w:rPr>
        <w:t>размещать</w:t>
      </w:r>
      <w:r w:rsidR="003337DE">
        <w:rPr>
          <w:rFonts w:ascii="Times New Roman" w:hAnsi="Times New Roman"/>
          <w:bCs/>
          <w:sz w:val="24"/>
          <w:szCs w:val="24"/>
        </w:rPr>
        <w:t>ся в виде конструкции</w:t>
      </w:r>
      <w:r w:rsidR="003C22F2">
        <w:rPr>
          <w:rFonts w:ascii="Times New Roman" w:hAnsi="Times New Roman"/>
          <w:bCs/>
          <w:sz w:val="24"/>
          <w:szCs w:val="24"/>
        </w:rPr>
        <w:t xml:space="preserve"> </w:t>
      </w:r>
      <w:r w:rsidR="003337DE">
        <w:rPr>
          <w:rFonts w:ascii="Times New Roman" w:hAnsi="Times New Roman"/>
          <w:bCs/>
          <w:sz w:val="24"/>
          <w:szCs w:val="24"/>
        </w:rPr>
        <w:t>с бегущей строкой</w:t>
      </w:r>
      <w:r w:rsidRPr="00942642">
        <w:rPr>
          <w:rFonts w:ascii="Times New Roman" w:hAnsi="Times New Roman"/>
          <w:bCs/>
          <w:sz w:val="24"/>
          <w:szCs w:val="24"/>
        </w:rPr>
        <w:t>;</w:t>
      </w:r>
    </w:p>
    <w:p w14:paraId="2EB050EF" w14:textId="0C42B6F4" w:rsidR="00376C6D" w:rsidRDefault="00376C6D" w:rsidP="0068058D">
      <w:pPr>
        <w:pStyle w:val="af4"/>
        <w:numPr>
          <w:ilvl w:val="1"/>
          <w:numId w:val="2"/>
        </w:numPr>
        <w:ind w:left="709" w:right="-425" w:firstLine="0"/>
        <w:jc w:val="both"/>
        <w:rPr>
          <w:rFonts w:ascii="Times New Roman" w:hAnsi="Times New Roman"/>
          <w:bCs/>
          <w:sz w:val="24"/>
          <w:szCs w:val="24"/>
        </w:rPr>
      </w:pPr>
      <w:r w:rsidRPr="00942642">
        <w:rPr>
          <w:rFonts w:ascii="Times New Roman" w:hAnsi="Times New Roman"/>
          <w:bCs/>
          <w:sz w:val="24"/>
          <w:szCs w:val="24"/>
        </w:rPr>
        <w:t>перекрывать дорожные знаки, мемориальные доски и знаки адресной системы</w:t>
      </w:r>
      <w:r>
        <w:rPr>
          <w:rFonts w:ascii="Times New Roman" w:hAnsi="Times New Roman"/>
          <w:bCs/>
          <w:sz w:val="24"/>
          <w:szCs w:val="24"/>
        </w:rPr>
        <w:t>;</w:t>
      </w:r>
    </w:p>
    <w:p w14:paraId="7671772B" w14:textId="39E28653" w:rsidR="00376C6D" w:rsidRDefault="00376C6D" w:rsidP="0068058D">
      <w:pPr>
        <w:pStyle w:val="af4"/>
        <w:numPr>
          <w:ilvl w:val="1"/>
          <w:numId w:val="2"/>
        </w:numPr>
        <w:ind w:left="709" w:right="-425" w:firstLine="0"/>
        <w:jc w:val="both"/>
        <w:rPr>
          <w:rFonts w:ascii="Times New Roman" w:hAnsi="Times New Roman"/>
          <w:bCs/>
          <w:sz w:val="24"/>
          <w:szCs w:val="24"/>
        </w:rPr>
      </w:pPr>
      <w:r w:rsidRPr="00942642">
        <w:rPr>
          <w:rFonts w:ascii="Times New Roman" w:hAnsi="Times New Roman"/>
          <w:bCs/>
          <w:sz w:val="24"/>
          <w:szCs w:val="24"/>
        </w:rPr>
        <w:t xml:space="preserve">способствовать скапливанию снега, замачиванию фасадов или оказывать иное негативное воздействие на здание, </w:t>
      </w:r>
      <w:r>
        <w:rPr>
          <w:rFonts w:ascii="Times New Roman" w:hAnsi="Times New Roman"/>
          <w:bCs/>
          <w:sz w:val="24"/>
          <w:szCs w:val="24"/>
        </w:rPr>
        <w:t>строение;</w:t>
      </w:r>
    </w:p>
    <w:p w14:paraId="4247EEA0" w14:textId="0E501853" w:rsidR="00376C6D" w:rsidRDefault="000A0552" w:rsidP="0068058D">
      <w:pPr>
        <w:pStyle w:val="af4"/>
        <w:numPr>
          <w:ilvl w:val="1"/>
          <w:numId w:val="2"/>
        </w:numPr>
        <w:ind w:left="709" w:right="-425" w:firstLine="0"/>
        <w:jc w:val="both"/>
        <w:rPr>
          <w:rFonts w:ascii="Times New Roman" w:hAnsi="Times New Roman"/>
          <w:bCs/>
          <w:sz w:val="24"/>
          <w:szCs w:val="24"/>
        </w:rPr>
      </w:pPr>
      <w:r w:rsidRPr="00942642">
        <w:rPr>
          <w:rFonts w:ascii="Times New Roman" w:hAnsi="Times New Roman"/>
          <w:bCs/>
          <w:sz w:val="24"/>
          <w:szCs w:val="24"/>
        </w:rPr>
        <w:t>размещаться на фасадах и кровли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r>
        <w:rPr>
          <w:rFonts w:ascii="Times New Roman" w:hAnsi="Times New Roman"/>
          <w:bCs/>
          <w:sz w:val="24"/>
          <w:szCs w:val="24"/>
        </w:rPr>
        <w:t>;</w:t>
      </w:r>
    </w:p>
    <w:p w14:paraId="3ACD23B5" w14:textId="635062E5" w:rsidR="00C81BCD" w:rsidRDefault="00C81BCD" w:rsidP="0068058D">
      <w:pPr>
        <w:pStyle w:val="af4"/>
        <w:numPr>
          <w:ilvl w:val="1"/>
          <w:numId w:val="2"/>
        </w:numPr>
        <w:ind w:left="709" w:right="-425" w:firstLine="0"/>
        <w:jc w:val="both"/>
        <w:rPr>
          <w:rFonts w:ascii="Times New Roman" w:hAnsi="Times New Roman"/>
          <w:bCs/>
          <w:sz w:val="24"/>
          <w:szCs w:val="24"/>
        </w:rPr>
      </w:pPr>
      <w:r w:rsidRPr="00F52792">
        <w:rPr>
          <w:rFonts w:ascii="Times New Roman" w:eastAsia="Times New Roman" w:hAnsi="Times New Roman"/>
          <w:color w:val="000000"/>
          <w:sz w:val="24"/>
          <w:szCs w:val="24"/>
          <w:lang w:eastAsia="ru-RU"/>
        </w:rPr>
        <w:t>размещение консольных вывесок на расстоянии менее 10 м друг от друга</w:t>
      </w:r>
      <w:r>
        <w:rPr>
          <w:rFonts w:ascii="Times New Roman" w:hAnsi="Times New Roman"/>
          <w:bCs/>
          <w:sz w:val="24"/>
          <w:szCs w:val="24"/>
        </w:rPr>
        <w:t>;</w:t>
      </w:r>
    </w:p>
    <w:p w14:paraId="711E6FC1" w14:textId="6A6BABA4" w:rsidR="00C81BCD" w:rsidRDefault="00C81BCD" w:rsidP="0068058D">
      <w:pPr>
        <w:pStyle w:val="af4"/>
        <w:numPr>
          <w:ilvl w:val="1"/>
          <w:numId w:val="2"/>
        </w:numPr>
        <w:ind w:left="709" w:right="-425" w:firstLine="0"/>
        <w:jc w:val="both"/>
        <w:rPr>
          <w:rFonts w:ascii="Times New Roman" w:hAnsi="Times New Roman"/>
          <w:bCs/>
          <w:sz w:val="24"/>
          <w:szCs w:val="24"/>
        </w:rPr>
      </w:pPr>
      <w:r w:rsidRPr="00F52792">
        <w:rPr>
          <w:rFonts w:ascii="Times New Roman" w:eastAsia="Times New Roman" w:hAnsi="Times New Roman"/>
          <w:color w:val="000000"/>
          <w:sz w:val="24"/>
          <w:szCs w:val="24"/>
          <w:lang w:eastAsia="ru-RU"/>
        </w:rPr>
        <w:t>окраска и покрытие художественно-декоративными пленками поверхности остекления витрин</w:t>
      </w:r>
      <w:r>
        <w:rPr>
          <w:rFonts w:ascii="Times New Roman" w:hAnsi="Times New Roman"/>
          <w:bCs/>
          <w:sz w:val="24"/>
          <w:szCs w:val="24"/>
        </w:rPr>
        <w:t>;</w:t>
      </w:r>
    </w:p>
    <w:p w14:paraId="3FA4ADB0" w14:textId="5252E9F4" w:rsidR="00C81BCD" w:rsidRPr="00C81BCD" w:rsidRDefault="00C81BCD" w:rsidP="0068058D">
      <w:pPr>
        <w:pStyle w:val="af4"/>
        <w:numPr>
          <w:ilvl w:val="1"/>
          <w:numId w:val="2"/>
        </w:numPr>
        <w:ind w:left="709" w:right="-425" w:firstLine="0"/>
        <w:jc w:val="both"/>
        <w:rPr>
          <w:rFonts w:ascii="Times New Roman" w:hAnsi="Times New Roman"/>
          <w:bCs/>
          <w:sz w:val="24"/>
          <w:szCs w:val="24"/>
        </w:rPr>
      </w:pPr>
      <w:r w:rsidRPr="00F52792">
        <w:rPr>
          <w:rFonts w:ascii="Times New Roman" w:eastAsia="Times New Roman" w:hAnsi="Times New Roman"/>
          <w:color w:val="000000"/>
          <w:sz w:val="24"/>
          <w:szCs w:val="24"/>
          <w:lang w:eastAsia="ru-RU"/>
        </w:rPr>
        <w:t>устройство в витрине конструкций электронных носителей - экранов (телевизоров) на всю высоту и (или) длину остекления витрины</w:t>
      </w:r>
      <w:r>
        <w:rPr>
          <w:rFonts w:ascii="Times New Roman" w:eastAsia="Times New Roman" w:hAnsi="Times New Roman"/>
          <w:color w:val="000000"/>
          <w:sz w:val="24"/>
          <w:szCs w:val="24"/>
          <w:lang w:eastAsia="ru-RU"/>
        </w:rPr>
        <w:t xml:space="preserve">; </w:t>
      </w:r>
    </w:p>
    <w:p w14:paraId="6174A10A" w14:textId="1D7E3316" w:rsidR="00C81BCD" w:rsidRDefault="00C81BCD" w:rsidP="0068058D">
      <w:pPr>
        <w:pStyle w:val="af4"/>
        <w:numPr>
          <w:ilvl w:val="1"/>
          <w:numId w:val="2"/>
        </w:numPr>
        <w:ind w:left="709" w:right="-425" w:firstLine="0"/>
        <w:jc w:val="both"/>
        <w:rPr>
          <w:rFonts w:ascii="Times New Roman" w:hAnsi="Times New Roman"/>
          <w:bCs/>
          <w:sz w:val="24"/>
          <w:szCs w:val="24"/>
        </w:rPr>
      </w:pPr>
      <w:r w:rsidRPr="00F52792">
        <w:rPr>
          <w:rFonts w:ascii="Times New Roman" w:eastAsia="Times New Roman" w:hAnsi="Times New Roman"/>
          <w:color w:val="000000"/>
          <w:sz w:val="24"/>
          <w:szCs w:val="24"/>
          <w:lang w:eastAsia="ru-RU"/>
        </w:rPr>
        <w:t xml:space="preserve">размещение вывесок на ограждающих конструкциях сезонных кафе </w:t>
      </w:r>
      <w:r w:rsidRPr="00F52792">
        <w:rPr>
          <w:rFonts w:ascii="Times New Roman" w:eastAsia="Times New Roman" w:hAnsi="Times New Roman"/>
          <w:color w:val="000000"/>
          <w:sz w:val="24"/>
          <w:szCs w:val="24"/>
          <w:lang w:eastAsia="ru-RU"/>
        </w:rPr>
        <w:br/>
        <w:t>при стационарных предприятиях общественного питания</w:t>
      </w:r>
      <w:r>
        <w:rPr>
          <w:rFonts w:ascii="Times New Roman" w:hAnsi="Times New Roman"/>
          <w:bCs/>
          <w:sz w:val="24"/>
          <w:szCs w:val="24"/>
        </w:rPr>
        <w:t>.</w:t>
      </w:r>
    </w:p>
    <w:p w14:paraId="2DF42FAB" w14:textId="6F57F336" w:rsidR="00AF1BF7" w:rsidRDefault="000A0552" w:rsidP="0068058D">
      <w:pPr>
        <w:pStyle w:val="af4"/>
        <w:tabs>
          <w:tab w:val="left" w:pos="851"/>
        </w:tabs>
        <w:ind w:left="709" w:right="-425"/>
        <w:jc w:val="both"/>
        <w:rPr>
          <w:rFonts w:ascii="Times New Roman" w:hAnsi="Times New Roman"/>
          <w:bCs/>
          <w:sz w:val="24"/>
          <w:szCs w:val="24"/>
        </w:rPr>
      </w:pPr>
      <w:r>
        <w:rPr>
          <w:rFonts w:ascii="Times New Roman" w:hAnsi="Times New Roman"/>
          <w:bCs/>
          <w:sz w:val="24"/>
          <w:szCs w:val="24"/>
        </w:rPr>
        <w:t>2.2.</w:t>
      </w:r>
      <w:r w:rsidR="007D323F">
        <w:rPr>
          <w:rFonts w:ascii="Times New Roman" w:hAnsi="Times New Roman"/>
          <w:bCs/>
          <w:sz w:val="24"/>
          <w:szCs w:val="24"/>
        </w:rPr>
        <w:tab/>
      </w:r>
      <w:r w:rsidR="00AF1BF7" w:rsidRPr="00AF1BF7">
        <w:rPr>
          <w:rFonts w:ascii="Times New Roman" w:hAnsi="Times New Roman"/>
          <w:bCs/>
          <w:sz w:val="24"/>
          <w:szCs w:val="24"/>
        </w:rPr>
        <w:t>Информационные конструкции должны содержаться в чистоте, исправном состоянии. В случае неисправности отдельных знаков информационной конструкции необходимо произвести их замену</w:t>
      </w:r>
      <w:r w:rsidR="003B12F2">
        <w:rPr>
          <w:rFonts w:ascii="Times New Roman" w:hAnsi="Times New Roman"/>
          <w:bCs/>
          <w:sz w:val="24"/>
          <w:szCs w:val="24"/>
        </w:rPr>
        <w:t xml:space="preserve"> в кратчайшие сроки</w:t>
      </w:r>
      <w:r w:rsidR="00AF1BF7" w:rsidRPr="00AF1BF7">
        <w:rPr>
          <w:rFonts w:ascii="Times New Roman" w:hAnsi="Times New Roman"/>
          <w:bCs/>
          <w:sz w:val="24"/>
          <w:szCs w:val="24"/>
        </w:rPr>
        <w:t>.</w:t>
      </w:r>
    </w:p>
    <w:p w14:paraId="0BD58685" w14:textId="7ABD95CD" w:rsidR="00AF1BF7" w:rsidRPr="00AF1BF7" w:rsidRDefault="000A0552" w:rsidP="0068058D">
      <w:pPr>
        <w:pStyle w:val="af4"/>
        <w:tabs>
          <w:tab w:val="left" w:pos="851"/>
        </w:tabs>
        <w:ind w:left="709" w:right="-425"/>
        <w:jc w:val="both"/>
        <w:rPr>
          <w:rFonts w:ascii="Times New Roman" w:hAnsi="Times New Roman"/>
          <w:bCs/>
          <w:sz w:val="24"/>
          <w:szCs w:val="24"/>
        </w:rPr>
      </w:pPr>
      <w:r>
        <w:rPr>
          <w:rFonts w:ascii="Times New Roman" w:hAnsi="Times New Roman"/>
          <w:bCs/>
          <w:sz w:val="24"/>
          <w:szCs w:val="24"/>
        </w:rPr>
        <w:t xml:space="preserve">2.3. </w:t>
      </w:r>
      <w:r w:rsidR="00AF1BF7" w:rsidRPr="00AF1BF7">
        <w:rPr>
          <w:rFonts w:ascii="Times New Roman" w:hAnsi="Times New Roman"/>
          <w:bCs/>
          <w:sz w:val="24"/>
          <w:szCs w:val="24"/>
        </w:rPr>
        <w:t>Металлические элементы информационной конструкции должны быть очищены от ржавчины и окрашены.</w:t>
      </w:r>
    </w:p>
    <w:p w14:paraId="1996562A" w14:textId="1938E694" w:rsidR="00AF1BF7" w:rsidRDefault="000A0552" w:rsidP="0068058D">
      <w:pPr>
        <w:pStyle w:val="af4"/>
        <w:tabs>
          <w:tab w:val="left" w:pos="851"/>
        </w:tabs>
        <w:ind w:left="709" w:right="-425"/>
        <w:jc w:val="both"/>
        <w:rPr>
          <w:rFonts w:ascii="Times New Roman" w:hAnsi="Times New Roman"/>
          <w:bCs/>
          <w:sz w:val="24"/>
          <w:szCs w:val="24"/>
        </w:rPr>
      </w:pPr>
      <w:r>
        <w:rPr>
          <w:rFonts w:ascii="Times New Roman" w:hAnsi="Times New Roman"/>
          <w:bCs/>
          <w:sz w:val="24"/>
          <w:szCs w:val="24"/>
        </w:rPr>
        <w:t xml:space="preserve">2.4. </w:t>
      </w:r>
      <w:r w:rsidR="00AF1BF7" w:rsidRPr="00AF1BF7">
        <w:rPr>
          <w:rFonts w:ascii="Times New Roman" w:hAnsi="Times New Roman"/>
          <w:bCs/>
          <w:sz w:val="24"/>
          <w:szCs w:val="24"/>
        </w:rPr>
        <w:t>Размещение на информационных конструкциях, витринах, объявлений, посторонних надписей, изображений запрещено.</w:t>
      </w:r>
    </w:p>
    <w:p w14:paraId="3774456D" w14:textId="6A472795" w:rsidR="00AF1BF7" w:rsidRPr="00AF1BF7" w:rsidRDefault="000A0552" w:rsidP="0068058D">
      <w:pPr>
        <w:pStyle w:val="af4"/>
        <w:tabs>
          <w:tab w:val="left" w:pos="851"/>
        </w:tabs>
        <w:ind w:left="709" w:right="-425"/>
        <w:jc w:val="both"/>
        <w:rPr>
          <w:rFonts w:ascii="Times New Roman" w:hAnsi="Times New Roman"/>
          <w:bCs/>
          <w:sz w:val="24"/>
          <w:szCs w:val="24"/>
        </w:rPr>
      </w:pPr>
      <w:r>
        <w:rPr>
          <w:rFonts w:ascii="Times New Roman" w:hAnsi="Times New Roman"/>
          <w:bCs/>
          <w:sz w:val="24"/>
          <w:szCs w:val="24"/>
        </w:rPr>
        <w:t xml:space="preserve">2.5. </w:t>
      </w:r>
      <w:r w:rsidR="00AF1BF7" w:rsidRPr="00AF1BF7">
        <w:rPr>
          <w:rFonts w:ascii="Times New Roman" w:hAnsi="Times New Roman"/>
          <w:bCs/>
          <w:sz w:val="24"/>
          <w:szCs w:val="24"/>
        </w:rPr>
        <w:t>Подсветка информационных конструкций, размещаемых на зданиях, строениях, должна:</w:t>
      </w:r>
    </w:p>
    <w:p w14:paraId="02983AF9" w14:textId="65EE118E" w:rsidR="00AF1BF7" w:rsidRPr="00AF1BF7" w:rsidRDefault="00AF1BF7" w:rsidP="00144C6F">
      <w:pPr>
        <w:pStyle w:val="af4"/>
        <w:tabs>
          <w:tab w:val="left" w:pos="851"/>
        </w:tabs>
        <w:ind w:left="709"/>
        <w:jc w:val="both"/>
        <w:rPr>
          <w:rFonts w:ascii="Times New Roman" w:hAnsi="Times New Roman"/>
          <w:bCs/>
          <w:sz w:val="24"/>
          <w:szCs w:val="24"/>
        </w:rPr>
      </w:pPr>
      <w:r w:rsidRPr="00AF1BF7">
        <w:rPr>
          <w:rFonts w:ascii="Times New Roman" w:hAnsi="Times New Roman"/>
          <w:bCs/>
          <w:sz w:val="24"/>
          <w:szCs w:val="24"/>
        </w:rPr>
        <w:t>-</w:t>
      </w:r>
      <w:r w:rsidRPr="00AF1BF7">
        <w:rPr>
          <w:rFonts w:ascii="Times New Roman" w:hAnsi="Times New Roman"/>
          <w:bCs/>
          <w:sz w:val="24"/>
          <w:szCs w:val="24"/>
        </w:rPr>
        <w:tab/>
        <w:t>организовываться для всех типов информационных конструкций;</w:t>
      </w:r>
    </w:p>
    <w:p w14:paraId="251B03CD" w14:textId="77777777" w:rsidR="00AF1BF7" w:rsidRPr="00AF1BF7" w:rsidRDefault="00AF1BF7" w:rsidP="00144C6F">
      <w:pPr>
        <w:pStyle w:val="af4"/>
        <w:tabs>
          <w:tab w:val="left" w:pos="851"/>
        </w:tabs>
        <w:ind w:left="709"/>
        <w:jc w:val="both"/>
        <w:rPr>
          <w:rFonts w:ascii="Times New Roman" w:hAnsi="Times New Roman"/>
          <w:bCs/>
          <w:sz w:val="24"/>
          <w:szCs w:val="24"/>
        </w:rPr>
      </w:pPr>
      <w:r w:rsidRPr="00AF1BF7">
        <w:rPr>
          <w:rFonts w:ascii="Times New Roman" w:hAnsi="Times New Roman"/>
          <w:bCs/>
          <w:sz w:val="24"/>
          <w:szCs w:val="24"/>
        </w:rPr>
        <w:t>-</w:t>
      </w:r>
      <w:r w:rsidRPr="00AF1BF7">
        <w:rPr>
          <w:rFonts w:ascii="Times New Roman" w:hAnsi="Times New Roman"/>
          <w:bCs/>
          <w:sz w:val="24"/>
          <w:szCs w:val="24"/>
        </w:rPr>
        <w:tab/>
        <w:t>организовываться без использования светодинамических и мерцающих эффектов;</w:t>
      </w:r>
    </w:p>
    <w:p w14:paraId="186DA2CC" w14:textId="036DFFEB" w:rsidR="00AF1BF7" w:rsidRPr="00AF1BF7" w:rsidRDefault="00AF1BF7" w:rsidP="00144C6F">
      <w:pPr>
        <w:pStyle w:val="af4"/>
        <w:tabs>
          <w:tab w:val="left" w:pos="851"/>
        </w:tabs>
        <w:ind w:left="709"/>
        <w:jc w:val="both"/>
        <w:rPr>
          <w:rFonts w:ascii="Times New Roman" w:hAnsi="Times New Roman"/>
          <w:bCs/>
          <w:sz w:val="24"/>
          <w:szCs w:val="24"/>
        </w:rPr>
      </w:pPr>
      <w:r w:rsidRPr="00AF1BF7">
        <w:rPr>
          <w:rFonts w:ascii="Times New Roman" w:hAnsi="Times New Roman"/>
          <w:bCs/>
          <w:sz w:val="24"/>
          <w:szCs w:val="24"/>
        </w:rPr>
        <w:t>-</w:t>
      </w:r>
      <w:r w:rsidRPr="00AF1BF7">
        <w:rPr>
          <w:rFonts w:ascii="Times New Roman" w:hAnsi="Times New Roman"/>
          <w:bCs/>
          <w:sz w:val="24"/>
          <w:szCs w:val="24"/>
        </w:rPr>
        <w:tab/>
        <w:t>иметь внутреннее (встроенное в конструкцию) освещение без использования внешней подсветки посредством выносного освещения;</w:t>
      </w:r>
    </w:p>
    <w:p w14:paraId="410B35FD" w14:textId="47187CAC" w:rsidR="00AF1BF7" w:rsidRPr="00AF1BF7" w:rsidRDefault="00AF1BF7" w:rsidP="0068058D">
      <w:pPr>
        <w:pStyle w:val="af4"/>
        <w:tabs>
          <w:tab w:val="left" w:pos="851"/>
        </w:tabs>
        <w:ind w:left="709" w:right="-425"/>
        <w:jc w:val="both"/>
        <w:rPr>
          <w:rFonts w:ascii="Times New Roman" w:hAnsi="Times New Roman"/>
          <w:bCs/>
          <w:sz w:val="24"/>
          <w:szCs w:val="24"/>
        </w:rPr>
      </w:pPr>
      <w:r w:rsidRPr="00AF1BF7">
        <w:rPr>
          <w:rFonts w:ascii="Times New Roman" w:hAnsi="Times New Roman"/>
          <w:bCs/>
          <w:sz w:val="24"/>
          <w:szCs w:val="24"/>
        </w:rPr>
        <w:t>-</w:t>
      </w:r>
      <w:r w:rsidRPr="00AF1BF7">
        <w:rPr>
          <w:rFonts w:ascii="Times New Roman" w:hAnsi="Times New Roman"/>
          <w:bCs/>
          <w:sz w:val="24"/>
          <w:szCs w:val="24"/>
        </w:rPr>
        <w:tab/>
        <w:t>иметь цветовое решение, соответствующее цветовому решению фасада здания, строения</w:t>
      </w:r>
      <w:r w:rsidR="00B45D8B">
        <w:rPr>
          <w:rFonts w:ascii="Times New Roman" w:hAnsi="Times New Roman"/>
          <w:bCs/>
          <w:sz w:val="24"/>
          <w:szCs w:val="24"/>
        </w:rPr>
        <w:t xml:space="preserve"> </w:t>
      </w:r>
      <w:r w:rsidRPr="00AF1BF7">
        <w:rPr>
          <w:rFonts w:ascii="Times New Roman" w:hAnsi="Times New Roman"/>
          <w:bCs/>
          <w:sz w:val="24"/>
          <w:szCs w:val="24"/>
        </w:rPr>
        <w:t xml:space="preserve"> (допускается использование теплого и белого света);</w:t>
      </w:r>
    </w:p>
    <w:p w14:paraId="6623087E" w14:textId="18B51C5D" w:rsidR="00AF1BF7" w:rsidRPr="00AF1BF7" w:rsidRDefault="00AF1BF7" w:rsidP="0068058D">
      <w:pPr>
        <w:pStyle w:val="af4"/>
        <w:tabs>
          <w:tab w:val="left" w:pos="851"/>
        </w:tabs>
        <w:ind w:left="709" w:right="-425"/>
        <w:jc w:val="both"/>
        <w:rPr>
          <w:rFonts w:ascii="Times New Roman" w:hAnsi="Times New Roman"/>
          <w:bCs/>
          <w:sz w:val="24"/>
          <w:szCs w:val="24"/>
        </w:rPr>
      </w:pPr>
      <w:r w:rsidRPr="00AF1BF7">
        <w:rPr>
          <w:rFonts w:ascii="Times New Roman" w:hAnsi="Times New Roman"/>
          <w:bCs/>
          <w:sz w:val="24"/>
          <w:szCs w:val="24"/>
        </w:rPr>
        <w:t>-</w:t>
      </w:r>
      <w:r w:rsidRPr="00AF1BF7">
        <w:rPr>
          <w:rFonts w:ascii="Times New Roman" w:hAnsi="Times New Roman"/>
          <w:bCs/>
          <w:sz w:val="24"/>
          <w:szCs w:val="24"/>
        </w:rPr>
        <w:tab/>
        <w:t>иметь электрооборудование (провода), окрашенные в цвет</w:t>
      </w:r>
      <w:r w:rsidR="00B45D8B">
        <w:rPr>
          <w:rFonts w:ascii="Times New Roman" w:hAnsi="Times New Roman"/>
          <w:bCs/>
          <w:sz w:val="24"/>
          <w:szCs w:val="24"/>
        </w:rPr>
        <w:t xml:space="preserve"> фасада здания, строения</w:t>
      </w:r>
      <w:r w:rsidRPr="00AF1BF7">
        <w:rPr>
          <w:rFonts w:ascii="Times New Roman" w:hAnsi="Times New Roman"/>
          <w:bCs/>
          <w:sz w:val="24"/>
          <w:szCs w:val="24"/>
        </w:rPr>
        <w:t>;</w:t>
      </w:r>
    </w:p>
    <w:p w14:paraId="6BD793F6" w14:textId="725E7290" w:rsidR="00942642" w:rsidRDefault="00AF1BF7" w:rsidP="0068058D">
      <w:pPr>
        <w:pStyle w:val="af4"/>
        <w:tabs>
          <w:tab w:val="left" w:pos="851"/>
        </w:tabs>
        <w:ind w:left="709" w:right="-425"/>
        <w:jc w:val="both"/>
        <w:rPr>
          <w:rFonts w:ascii="Times New Roman" w:hAnsi="Times New Roman"/>
          <w:bCs/>
          <w:sz w:val="24"/>
          <w:szCs w:val="24"/>
        </w:rPr>
      </w:pPr>
      <w:r w:rsidRPr="00AF1BF7">
        <w:rPr>
          <w:rFonts w:ascii="Times New Roman" w:hAnsi="Times New Roman"/>
          <w:bCs/>
          <w:sz w:val="24"/>
          <w:szCs w:val="24"/>
        </w:rPr>
        <w:t>-</w:t>
      </w:r>
      <w:r w:rsidRPr="00AF1BF7">
        <w:rPr>
          <w:rFonts w:ascii="Times New Roman" w:hAnsi="Times New Roman"/>
          <w:bCs/>
          <w:sz w:val="24"/>
          <w:szCs w:val="24"/>
        </w:rPr>
        <w:tab/>
        <w:t>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w:t>
      </w:r>
      <w:r w:rsidR="00A4579E">
        <w:rPr>
          <w:rFonts w:ascii="Times New Roman" w:hAnsi="Times New Roman"/>
          <w:bCs/>
          <w:sz w:val="24"/>
          <w:szCs w:val="24"/>
        </w:rPr>
        <w:t>;</w:t>
      </w:r>
    </w:p>
    <w:p w14:paraId="2C5DF779" w14:textId="04FF115E" w:rsidR="00A4579E" w:rsidRDefault="0068058D" w:rsidP="0068058D">
      <w:pPr>
        <w:pStyle w:val="af4"/>
        <w:tabs>
          <w:tab w:val="left" w:pos="851"/>
        </w:tabs>
        <w:ind w:left="709" w:right="-425"/>
        <w:jc w:val="both"/>
        <w:rPr>
          <w:rFonts w:ascii="Times New Roman" w:hAnsi="Times New Roman"/>
          <w:bCs/>
          <w:sz w:val="24"/>
          <w:szCs w:val="24"/>
        </w:rPr>
      </w:pPr>
      <w:r>
        <w:rPr>
          <w:rFonts w:ascii="Times New Roman" w:hAnsi="Times New Roman"/>
          <w:bCs/>
          <w:sz w:val="24"/>
          <w:szCs w:val="24"/>
        </w:rPr>
        <w:t xml:space="preserve">- </w:t>
      </w:r>
      <w:r w:rsidR="00A4579E" w:rsidRPr="00F52792">
        <w:rPr>
          <w:rFonts w:ascii="Times New Roman" w:eastAsia="Times New Roman" w:hAnsi="Times New Roman"/>
          <w:color w:val="000000"/>
          <w:sz w:val="24"/>
          <w:szCs w:val="24"/>
          <w:lang w:eastAsia="ru-RU"/>
        </w:rPr>
        <w:t>находиться в рабочем (исправном) состоянии, при неисправности световых элементов вывески необходимо выключить подсветку конструкции полностью до замены газосветовых трубок или электроламп</w:t>
      </w:r>
      <w:r w:rsidR="00A4579E">
        <w:rPr>
          <w:rFonts w:ascii="Times New Roman" w:hAnsi="Times New Roman"/>
          <w:bCs/>
          <w:sz w:val="24"/>
          <w:szCs w:val="24"/>
        </w:rPr>
        <w:t>.</w:t>
      </w:r>
    </w:p>
    <w:p w14:paraId="1AC19736" w14:textId="5F902421" w:rsidR="000575E5" w:rsidRDefault="000575E5" w:rsidP="0068058D">
      <w:pPr>
        <w:pStyle w:val="af4"/>
        <w:tabs>
          <w:tab w:val="left" w:pos="851"/>
        </w:tabs>
        <w:ind w:left="709" w:right="-425"/>
        <w:jc w:val="both"/>
        <w:rPr>
          <w:rFonts w:ascii="Times New Roman" w:eastAsia="Times New Roman" w:hAnsi="Times New Roman"/>
          <w:color w:val="000000"/>
          <w:sz w:val="24"/>
          <w:szCs w:val="24"/>
          <w:lang w:eastAsia="ru-RU"/>
        </w:rPr>
      </w:pPr>
      <w:r>
        <w:rPr>
          <w:rFonts w:ascii="Times New Roman" w:hAnsi="Times New Roman"/>
          <w:bCs/>
          <w:sz w:val="24"/>
          <w:szCs w:val="24"/>
        </w:rPr>
        <w:t xml:space="preserve">2.6. </w:t>
      </w:r>
      <w:r w:rsidRPr="00F52792">
        <w:rPr>
          <w:rFonts w:ascii="Times New Roman" w:eastAsia="Times New Roman" w:hAnsi="Times New Roman"/>
          <w:color w:val="000000"/>
          <w:sz w:val="24"/>
          <w:szCs w:val="24"/>
          <w:lang w:eastAsia="ru-RU"/>
        </w:rPr>
        <w:t>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w:t>
      </w:r>
      <w:r>
        <w:rPr>
          <w:rFonts w:ascii="Times New Roman" w:eastAsia="Times New Roman" w:hAnsi="Times New Roman"/>
          <w:color w:val="000000"/>
          <w:sz w:val="24"/>
          <w:szCs w:val="24"/>
          <w:lang w:eastAsia="ru-RU"/>
        </w:rPr>
        <w:t>.</w:t>
      </w:r>
    </w:p>
    <w:p w14:paraId="31748E9E" w14:textId="7E110949" w:rsidR="000575E5" w:rsidRDefault="000575E5" w:rsidP="0068058D">
      <w:pPr>
        <w:pStyle w:val="af4"/>
        <w:tabs>
          <w:tab w:val="left" w:pos="851"/>
        </w:tabs>
        <w:ind w:left="709" w:right="-425"/>
        <w:jc w:val="both"/>
        <w:rPr>
          <w:rFonts w:ascii="Times New Roman" w:hAnsi="Times New Roman"/>
          <w:bCs/>
          <w:sz w:val="24"/>
          <w:szCs w:val="24"/>
        </w:rPr>
      </w:pPr>
      <w:r>
        <w:rPr>
          <w:rFonts w:ascii="Times New Roman" w:eastAsia="Times New Roman" w:hAnsi="Times New Roman"/>
          <w:color w:val="000000"/>
          <w:sz w:val="24"/>
          <w:szCs w:val="24"/>
          <w:lang w:eastAsia="ru-RU"/>
        </w:rPr>
        <w:t xml:space="preserve">2.7. </w:t>
      </w:r>
      <w:r w:rsidRPr="00F52792">
        <w:rPr>
          <w:rFonts w:ascii="Times New Roman" w:eastAsia="Times New Roman" w:hAnsi="Times New Roman"/>
          <w:color w:val="000000"/>
          <w:sz w:val="24"/>
          <w:szCs w:val="24"/>
          <w:lang w:eastAsia="ru-RU"/>
        </w:rPr>
        <w:t xml:space="preserve">Крепления, используемые при размещении информационных конструкций </w:t>
      </w:r>
      <w:r w:rsidRPr="00F52792">
        <w:rPr>
          <w:rFonts w:ascii="Times New Roman" w:eastAsia="Times New Roman" w:hAnsi="Times New Roman"/>
          <w:color w:val="000000"/>
          <w:sz w:val="24"/>
          <w:szCs w:val="24"/>
          <w:lang w:eastAsia="ru-RU"/>
        </w:rPr>
        <w:br/>
        <w:t>на участках поверхностей фасадов зданий, строений</w:t>
      </w:r>
      <w:r>
        <w:rPr>
          <w:rFonts w:ascii="Times New Roman" w:eastAsia="Times New Roman" w:hAnsi="Times New Roman"/>
          <w:color w:val="000000"/>
          <w:sz w:val="24"/>
          <w:szCs w:val="24"/>
          <w:lang w:eastAsia="ru-RU"/>
        </w:rPr>
        <w:t xml:space="preserve"> </w:t>
      </w:r>
      <w:r w:rsidRPr="00F52792">
        <w:rPr>
          <w:rFonts w:ascii="Times New Roman" w:eastAsia="Times New Roman" w:hAnsi="Times New Roman"/>
          <w:color w:val="000000"/>
          <w:sz w:val="24"/>
          <w:szCs w:val="24"/>
          <w:lang w:eastAsia="ru-RU"/>
        </w:rPr>
        <w:t>с ценной отделкой (каменной, терразитовой, керамической, фактурной, рустованной), должны обеспечивать сохранение таких поверхностей при воздействии на них</w:t>
      </w:r>
      <w:r>
        <w:rPr>
          <w:rFonts w:ascii="Times New Roman" w:hAnsi="Times New Roman"/>
          <w:bCs/>
          <w:sz w:val="24"/>
          <w:szCs w:val="24"/>
        </w:rPr>
        <w:t>.</w:t>
      </w:r>
    </w:p>
    <w:p w14:paraId="30350BC3" w14:textId="71CE30E9" w:rsidR="000575E5" w:rsidRDefault="000575E5" w:rsidP="0068058D">
      <w:pPr>
        <w:pStyle w:val="af4"/>
        <w:tabs>
          <w:tab w:val="left" w:pos="851"/>
        </w:tabs>
        <w:ind w:left="709" w:right="-425"/>
        <w:jc w:val="both"/>
        <w:rPr>
          <w:rFonts w:ascii="Times New Roman" w:hAnsi="Times New Roman"/>
          <w:bCs/>
          <w:sz w:val="24"/>
          <w:szCs w:val="24"/>
        </w:rPr>
      </w:pPr>
      <w:r>
        <w:rPr>
          <w:rFonts w:ascii="Times New Roman" w:hAnsi="Times New Roman"/>
          <w:bCs/>
          <w:sz w:val="24"/>
          <w:szCs w:val="24"/>
        </w:rPr>
        <w:lastRenderedPageBreak/>
        <w:t xml:space="preserve">2.8. </w:t>
      </w:r>
      <w:r w:rsidR="00A4579E" w:rsidRPr="00F52792">
        <w:rPr>
          <w:rFonts w:ascii="Times New Roman" w:eastAsia="Times New Roman" w:hAnsi="Times New Roman"/>
          <w:color w:val="000000"/>
          <w:sz w:val="24"/>
          <w:szCs w:val="24"/>
          <w:lang w:eastAsia="ru-RU"/>
        </w:rPr>
        <w:t xml:space="preserve">Требования положений настоящих Правил могут не применяться в случае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с числом мест для зрителей более 500 </w:t>
      </w:r>
      <w:r w:rsidR="00A4579E" w:rsidRPr="00F52792">
        <w:rPr>
          <w:rFonts w:ascii="Times New Roman" w:eastAsia="Times New Roman" w:hAnsi="Times New Roman"/>
          <w:color w:val="000000"/>
          <w:sz w:val="24"/>
          <w:szCs w:val="24"/>
          <w:lang w:eastAsia="ru-RU"/>
        </w:rPr>
        <w:br/>
        <w:t>и на их территориях при условии, что размещение таких информационных конструкций соответствует паспорту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w:t>
      </w:r>
      <w:r w:rsidR="001B767C">
        <w:rPr>
          <w:rFonts w:ascii="Times New Roman" w:eastAsia="Times New Roman" w:hAnsi="Times New Roman"/>
          <w:color w:val="000000"/>
          <w:sz w:val="24"/>
          <w:szCs w:val="24"/>
          <w:lang w:eastAsia="ru-RU"/>
        </w:rPr>
        <w:t xml:space="preserve"> </w:t>
      </w:r>
      <w:r w:rsidR="00A4579E" w:rsidRPr="00F52792">
        <w:rPr>
          <w:rFonts w:ascii="Times New Roman" w:eastAsia="Times New Roman" w:hAnsi="Times New Roman"/>
          <w:color w:val="000000"/>
          <w:sz w:val="24"/>
          <w:szCs w:val="24"/>
          <w:lang w:eastAsia="ru-RU"/>
        </w:rPr>
        <w:t>в окружающую среду</w:t>
      </w:r>
      <w:r w:rsidR="00A4579E">
        <w:rPr>
          <w:rFonts w:ascii="Times New Roman" w:hAnsi="Times New Roman"/>
          <w:bCs/>
          <w:sz w:val="24"/>
          <w:szCs w:val="24"/>
        </w:rPr>
        <w:t>.</w:t>
      </w:r>
    </w:p>
    <w:p w14:paraId="44465790" w14:textId="0B31EE72" w:rsidR="00A4579E" w:rsidRDefault="00A4579E" w:rsidP="0068058D">
      <w:pPr>
        <w:pStyle w:val="af4"/>
        <w:tabs>
          <w:tab w:val="left" w:pos="851"/>
        </w:tabs>
        <w:ind w:left="709" w:right="-425"/>
        <w:jc w:val="both"/>
        <w:rPr>
          <w:rFonts w:ascii="Times New Roman" w:hAnsi="Times New Roman"/>
          <w:bCs/>
          <w:sz w:val="24"/>
          <w:szCs w:val="24"/>
        </w:rPr>
      </w:pPr>
      <w:r>
        <w:rPr>
          <w:rFonts w:ascii="Times New Roman" w:hAnsi="Times New Roman"/>
          <w:bCs/>
          <w:sz w:val="24"/>
          <w:szCs w:val="24"/>
        </w:rPr>
        <w:t xml:space="preserve">2.9. </w:t>
      </w:r>
      <w:r w:rsidRPr="00F52792">
        <w:rPr>
          <w:rFonts w:ascii="Times New Roman" w:eastAsia="Times New Roman" w:hAnsi="Times New Roman"/>
          <w:color w:val="000000"/>
          <w:sz w:val="24"/>
          <w:szCs w:val="24"/>
          <w:lang w:eastAsia="ru-RU"/>
        </w:rPr>
        <w:t xml:space="preserve">Не допускается наносить на асфальт или иное твёрдое покрытие дорог, тротуаров, площадок, иных мест движения или стоянки транспортных средств, иных мест движения пешеходов вне зданий информационные надписи и изображения, а также надписи </w:t>
      </w:r>
      <w:r w:rsidRPr="00F52792">
        <w:rPr>
          <w:rFonts w:ascii="Times New Roman" w:eastAsia="Times New Roman" w:hAnsi="Times New Roman"/>
          <w:color w:val="000000"/>
          <w:sz w:val="24"/>
          <w:szCs w:val="24"/>
          <w:lang w:eastAsia="ru-RU"/>
        </w:rPr>
        <w:br/>
        <w:t>и изображения, содержащие информацию о хозяйствующих субъектах и иную подобную информацию</w:t>
      </w:r>
      <w:r>
        <w:rPr>
          <w:rFonts w:ascii="Times New Roman" w:hAnsi="Times New Roman"/>
          <w:bCs/>
          <w:sz w:val="24"/>
          <w:szCs w:val="24"/>
        </w:rPr>
        <w:t>.</w:t>
      </w:r>
    </w:p>
    <w:p w14:paraId="7F58CA64" w14:textId="77777777" w:rsidR="00E3508F" w:rsidRDefault="00E3508F" w:rsidP="007D323F">
      <w:pPr>
        <w:pStyle w:val="af4"/>
        <w:tabs>
          <w:tab w:val="left" w:pos="851"/>
        </w:tabs>
        <w:jc w:val="both"/>
        <w:rPr>
          <w:rFonts w:ascii="Times New Roman" w:hAnsi="Times New Roman"/>
          <w:bCs/>
          <w:sz w:val="24"/>
          <w:szCs w:val="24"/>
        </w:rPr>
      </w:pPr>
    </w:p>
    <w:p w14:paraId="1B3E0F10" w14:textId="115AFACA" w:rsidR="000A0552" w:rsidRDefault="00612C18" w:rsidP="0068058D">
      <w:pPr>
        <w:pStyle w:val="a5"/>
        <w:numPr>
          <w:ilvl w:val="0"/>
          <w:numId w:val="2"/>
        </w:numPr>
        <w:ind w:left="1134" w:firstLine="0"/>
        <w:rPr>
          <w:rFonts w:ascii="Times New Roman" w:hAnsi="Times New Roman"/>
          <w:b/>
          <w:color w:val="000000"/>
          <w:sz w:val="24"/>
          <w:szCs w:val="24"/>
        </w:rPr>
      </w:pPr>
      <w:r w:rsidRPr="00612C18">
        <w:rPr>
          <w:rFonts w:ascii="Times New Roman" w:hAnsi="Times New Roman"/>
          <w:b/>
          <w:color w:val="000000"/>
          <w:sz w:val="24"/>
          <w:szCs w:val="24"/>
        </w:rPr>
        <w:t>Требования к размещению информационных конструкций/вывесок</w:t>
      </w:r>
    </w:p>
    <w:p w14:paraId="0E37571B" w14:textId="77777777" w:rsidR="001B767C" w:rsidRPr="00612C18" w:rsidRDefault="001B767C" w:rsidP="001B767C">
      <w:pPr>
        <w:pStyle w:val="a5"/>
        <w:ind w:left="1068" w:firstLine="0"/>
        <w:rPr>
          <w:rFonts w:ascii="Times New Roman" w:hAnsi="Times New Roman"/>
          <w:b/>
          <w:color w:val="000000"/>
          <w:sz w:val="24"/>
          <w:szCs w:val="24"/>
        </w:rPr>
      </w:pPr>
    </w:p>
    <w:p w14:paraId="6E36C1CE" w14:textId="6566AE80" w:rsidR="00E1175D" w:rsidRDefault="00473995" w:rsidP="00473995">
      <w:pPr>
        <w:pStyle w:val="a5"/>
        <w:ind w:left="0" w:firstLine="0"/>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36BA9D8F" wp14:editId="3E51136F">
            <wp:extent cx="4833309" cy="3683224"/>
            <wp:effectExtent l="0" t="0" r="571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410" cy="3687111"/>
                    </a:xfrm>
                    <a:prstGeom prst="rect">
                      <a:avLst/>
                    </a:prstGeom>
                    <a:noFill/>
                    <a:ln>
                      <a:noFill/>
                    </a:ln>
                  </pic:spPr>
                </pic:pic>
              </a:graphicData>
            </a:graphic>
          </wp:inline>
        </w:drawing>
      </w:r>
    </w:p>
    <w:p w14:paraId="0C596188" w14:textId="77777777" w:rsidR="00E3508F" w:rsidRDefault="00E3508F" w:rsidP="00E1175D">
      <w:pPr>
        <w:pStyle w:val="a5"/>
        <w:ind w:left="0" w:firstLine="0"/>
        <w:rPr>
          <w:rFonts w:ascii="Times New Roman" w:hAnsi="Times New Roman"/>
          <w:color w:val="000000"/>
          <w:sz w:val="24"/>
          <w:szCs w:val="24"/>
        </w:rPr>
      </w:pPr>
    </w:p>
    <w:p w14:paraId="4DB7AE87" w14:textId="6CDEFE23" w:rsidR="00AB748E" w:rsidRDefault="0068058D" w:rsidP="0068058D">
      <w:pPr>
        <w:pStyle w:val="a5"/>
        <w:ind w:left="0" w:firstLine="0"/>
        <w:jc w:val="center"/>
        <w:rPr>
          <w:rFonts w:ascii="Times New Roman" w:hAnsi="Times New Roman"/>
          <w:b/>
          <w:color w:val="000000"/>
          <w:sz w:val="24"/>
          <w:szCs w:val="24"/>
        </w:rPr>
      </w:pPr>
      <w:r>
        <w:rPr>
          <w:rFonts w:ascii="Times New Roman" w:hAnsi="Times New Roman"/>
          <w:b/>
          <w:color w:val="000000"/>
          <w:sz w:val="24"/>
          <w:szCs w:val="24"/>
        </w:rPr>
        <w:t xml:space="preserve">        </w:t>
      </w:r>
      <w:r w:rsidR="00F61B4A" w:rsidRPr="00F61B4A">
        <w:rPr>
          <w:rFonts w:ascii="Times New Roman" w:hAnsi="Times New Roman"/>
          <w:b/>
          <w:color w:val="000000"/>
          <w:sz w:val="24"/>
          <w:szCs w:val="24"/>
        </w:rPr>
        <w:t xml:space="preserve">3.1. </w:t>
      </w:r>
      <w:r w:rsidR="00AB748E" w:rsidRPr="00F61B4A">
        <w:rPr>
          <w:rFonts w:ascii="Times New Roman" w:hAnsi="Times New Roman"/>
          <w:b/>
          <w:color w:val="000000"/>
          <w:sz w:val="24"/>
          <w:szCs w:val="24"/>
        </w:rPr>
        <w:t>Информаци</w:t>
      </w:r>
      <w:r w:rsidR="0020140F" w:rsidRPr="00F61B4A">
        <w:rPr>
          <w:rFonts w:ascii="Times New Roman" w:hAnsi="Times New Roman"/>
          <w:b/>
          <w:color w:val="000000"/>
          <w:sz w:val="24"/>
          <w:szCs w:val="24"/>
        </w:rPr>
        <w:t>онные конструкции размещаются (Р</w:t>
      </w:r>
      <w:r w:rsidR="00AB748E" w:rsidRPr="00F61B4A">
        <w:rPr>
          <w:rFonts w:ascii="Times New Roman" w:hAnsi="Times New Roman"/>
          <w:b/>
          <w:color w:val="000000"/>
          <w:sz w:val="24"/>
          <w:szCs w:val="24"/>
        </w:rPr>
        <w:t>ис</w:t>
      </w:r>
      <w:r w:rsidR="0020140F" w:rsidRPr="00F61B4A">
        <w:rPr>
          <w:rFonts w:ascii="Times New Roman" w:hAnsi="Times New Roman"/>
          <w:b/>
          <w:color w:val="000000"/>
          <w:sz w:val="24"/>
          <w:szCs w:val="24"/>
        </w:rPr>
        <w:t>.</w:t>
      </w:r>
      <w:r w:rsidR="00A9297C">
        <w:rPr>
          <w:rFonts w:ascii="Times New Roman" w:hAnsi="Times New Roman"/>
          <w:b/>
          <w:color w:val="000000"/>
          <w:sz w:val="24"/>
          <w:szCs w:val="24"/>
        </w:rPr>
        <w:t xml:space="preserve"> 2)</w:t>
      </w:r>
    </w:p>
    <w:p w14:paraId="1034AE61" w14:textId="77777777" w:rsidR="00A9297C" w:rsidRPr="00F61B4A" w:rsidRDefault="00A9297C" w:rsidP="0068058D">
      <w:pPr>
        <w:pStyle w:val="a5"/>
        <w:ind w:left="0" w:firstLine="0"/>
        <w:jc w:val="center"/>
        <w:rPr>
          <w:rFonts w:ascii="Times New Roman" w:hAnsi="Times New Roman"/>
          <w:b/>
          <w:color w:val="000000"/>
          <w:sz w:val="24"/>
          <w:szCs w:val="24"/>
        </w:rPr>
      </w:pPr>
    </w:p>
    <w:p w14:paraId="1A089C4A" w14:textId="77777777" w:rsidR="003204D1" w:rsidRPr="003204D1" w:rsidRDefault="003204D1" w:rsidP="0068058D">
      <w:pPr>
        <w:tabs>
          <w:tab w:val="left" w:pos="1454"/>
        </w:tabs>
        <w:autoSpaceDE/>
        <w:autoSpaceDN/>
        <w:adjustRightInd/>
        <w:ind w:left="709" w:right="-425" w:firstLine="0"/>
        <w:rPr>
          <w:rFonts w:ascii="Times New Roman" w:hAnsi="Times New Roman"/>
          <w:vanish/>
          <w:color w:val="000000"/>
          <w:sz w:val="24"/>
          <w:szCs w:val="24"/>
        </w:rPr>
      </w:pPr>
    </w:p>
    <w:p w14:paraId="33F2A016" w14:textId="0A32F9E8" w:rsidR="004D408E" w:rsidRPr="002A4B35" w:rsidRDefault="004D408E" w:rsidP="0068058D">
      <w:pPr>
        <w:pStyle w:val="17"/>
        <w:ind w:left="709" w:right="-425" w:firstLine="709"/>
        <w:jc w:val="both"/>
        <w:rPr>
          <w:sz w:val="24"/>
          <w:szCs w:val="24"/>
        </w:rPr>
      </w:pPr>
      <w:r w:rsidRPr="002A4B35">
        <w:rPr>
          <w:color w:val="000000"/>
          <w:sz w:val="24"/>
          <w:szCs w:val="24"/>
        </w:rPr>
        <w:t>на плоскости фасада здания, строения</w:t>
      </w:r>
      <w:r w:rsidR="00B45D8B">
        <w:rPr>
          <w:color w:val="000000"/>
          <w:sz w:val="24"/>
          <w:szCs w:val="24"/>
        </w:rPr>
        <w:t xml:space="preserve"> </w:t>
      </w:r>
      <w:r w:rsidRPr="002A4B35">
        <w:rPr>
          <w:color w:val="000000"/>
          <w:sz w:val="24"/>
          <w:szCs w:val="24"/>
        </w:rPr>
        <w:t xml:space="preserve">параллельно его поверхности </w:t>
      </w:r>
      <w:r w:rsidR="002E3E34">
        <w:rPr>
          <w:color w:val="000000"/>
          <w:sz w:val="24"/>
          <w:szCs w:val="24"/>
        </w:rPr>
        <w:br/>
      </w:r>
      <w:r w:rsidRPr="002A4B35">
        <w:rPr>
          <w:color w:val="000000"/>
          <w:sz w:val="24"/>
          <w:szCs w:val="24"/>
        </w:rPr>
        <w:t>и (или) конструктив</w:t>
      </w:r>
      <w:r w:rsidR="00B45D8B">
        <w:rPr>
          <w:color w:val="000000"/>
          <w:sz w:val="24"/>
          <w:szCs w:val="24"/>
        </w:rPr>
        <w:t>ным элементам здания, строения,</w:t>
      </w:r>
      <w:r w:rsidR="002E3E34">
        <w:rPr>
          <w:color w:val="000000"/>
          <w:sz w:val="24"/>
          <w:szCs w:val="24"/>
        </w:rPr>
        <w:br/>
      </w:r>
      <w:r w:rsidRPr="002A4B35">
        <w:rPr>
          <w:color w:val="000000"/>
          <w:sz w:val="24"/>
          <w:szCs w:val="24"/>
        </w:rPr>
        <w:t xml:space="preserve">в 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 </w:t>
      </w:r>
      <w:r w:rsidR="002E3E34">
        <w:rPr>
          <w:color w:val="000000"/>
          <w:sz w:val="24"/>
          <w:szCs w:val="24"/>
        </w:rPr>
        <w:br/>
      </w:r>
      <w:r w:rsidRPr="002A4B35">
        <w:rPr>
          <w:color w:val="000000"/>
          <w:sz w:val="24"/>
          <w:szCs w:val="24"/>
        </w:rPr>
        <w:t>в здание, строение, помещение, где осуществляет деятельность организация или индивидуальный предприниматель;</w:t>
      </w:r>
    </w:p>
    <w:p w14:paraId="7DF44767" w14:textId="743705C3" w:rsidR="004D408E" w:rsidRPr="002A4B35" w:rsidRDefault="004D408E" w:rsidP="0068058D">
      <w:pPr>
        <w:pStyle w:val="17"/>
        <w:ind w:left="709" w:right="-425" w:firstLine="700"/>
        <w:jc w:val="both"/>
        <w:rPr>
          <w:sz w:val="24"/>
          <w:szCs w:val="24"/>
        </w:rPr>
      </w:pPr>
      <w:r w:rsidRPr="002A4B35">
        <w:rPr>
          <w:color w:val="000000"/>
          <w:sz w:val="24"/>
          <w:szCs w:val="24"/>
        </w:rPr>
        <w:t>на плоскости фасада здания, строения,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помещение, въездных воротах (таблички);</w:t>
      </w:r>
    </w:p>
    <w:p w14:paraId="1F642B56" w14:textId="7DE50CE3" w:rsidR="004D408E" w:rsidRPr="002A4B35" w:rsidRDefault="004D408E" w:rsidP="0068058D">
      <w:pPr>
        <w:pStyle w:val="17"/>
        <w:ind w:left="709" w:right="-425" w:firstLine="720"/>
        <w:jc w:val="both"/>
        <w:rPr>
          <w:sz w:val="24"/>
          <w:szCs w:val="24"/>
        </w:rPr>
      </w:pPr>
      <w:r w:rsidRPr="002A4B35">
        <w:rPr>
          <w:color w:val="000000"/>
          <w:sz w:val="24"/>
          <w:szCs w:val="24"/>
        </w:rPr>
        <w:t xml:space="preserve">на фасаде здания, строения перпендикулярно к поверхности фасада </w:t>
      </w:r>
      <w:r w:rsidR="002E3E34">
        <w:rPr>
          <w:color w:val="000000"/>
          <w:sz w:val="24"/>
          <w:szCs w:val="24"/>
        </w:rPr>
        <w:br/>
      </w:r>
      <w:r w:rsidRPr="002A4B35">
        <w:rPr>
          <w:color w:val="000000"/>
          <w:sz w:val="24"/>
          <w:szCs w:val="24"/>
        </w:rPr>
        <w:t>и его конструктивных элементов на единой горизонтальной оси (консольные вывески, блочные консольные вывески);</w:t>
      </w:r>
    </w:p>
    <w:p w14:paraId="60DF51E4" w14:textId="572C54D4" w:rsidR="004D408E" w:rsidRPr="002A4B35" w:rsidRDefault="004D408E" w:rsidP="0068058D">
      <w:pPr>
        <w:pStyle w:val="17"/>
        <w:ind w:left="709" w:right="-425" w:firstLine="720"/>
        <w:jc w:val="both"/>
        <w:rPr>
          <w:sz w:val="24"/>
          <w:szCs w:val="24"/>
        </w:rPr>
      </w:pPr>
      <w:r w:rsidRPr="002A4B35">
        <w:rPr>
          <w:color w:val="000000"/>
          <w:sz w:val="24"/>
          <w:szCs w:val="24"/>
        </w:rPr>
        <w:t>в витринах зданий, строений (витринные вывески);</w:t>
      </w:r>
    </w:p>
    <w:p w14:paraId="725574E3" w14:textId="4BAEA0CB" w:rsidR="004D408E" w:rsidRPr="002A4B35" w:rsidRDefault="004D408E" w:rsidP="0068058D">
      <w:pPr>
        <w:pStyle w:val="17"/>
        <w:ind w:left="709" w:right="-425" w:firstLine="720"/>
        <w:jc w:val="both"/>
        <w:rPr>
          <w:sz w:val="24"/>
          <w:szCs w:val="24"/>
        </w:rPr>
      </w:pPr>
      <w:r w:rsidRPr="002A4B35">
        <w:rPr>
          <w:color w:val="000000"/>
          <w:sz w:val="24"/>
          <w:szCs w:val="24"/>
        </w:rPr>
        <w:t>на крыше здания, строения параллельно плоскости соответствующего фасада здания, строения (крышные вывески);</w:t>
      </w:r>
    </w:p>
    <w:p w14:paraId="5372193B" w14:textId="77777777" w:rsidR="004D408E" w:rsidRPr="002A4B35" w:rsidRDefault="004D408E" w:rsidP="0068058D">
      <w:pPr>
        <w:pStyle w:val="17"/>
        <w:ind w:left="709" w:right="-425" w:firstLine="709"/>
        <w:jc w:val="both"/>
        <w:rPr>
          <w:sz w:val="24"/>
          <w:szCs w:val="24"/>
        </w:rPr>
      </w:pPr>
      <w:r w:rsidRPr="002A4B35">
        <w:rPr>
          <w:color w:val="000000"/>
          <w:sz w:val="24"/>
          <w:szCs w:val="24"/>
        </w:rPr>
        <w:t>на сборно-разборных конструкциях, предназначенных для затенения фасадных элементов, защиты от атмосферных осадков (вывески на маркизах);</w:t>
      </w:r>
    </w:p>
    <w:p w14:paraId="5B3ED482" w14:textId="77777777" w:rsidR="004D408E" w:rsidRPr="002A4B35" w:rsidRDefault="004D408E" w:rsidP="0068058D">
      <w:pPr>
        <w:pStyle w:val="17"/>
        <w:ind w:left="709" w:right="-425" w:firstLine="709"/>
        <w:jc w:val="both"/>
        <w:rPr>
          <w:sz w:val="24"/>
          <w:szCs w:val="24"/>
        </w:rPr>
      </w:pPr>
      <w:r w:rsidRPr="002A4B35">
        <w:rPr>
          <w:color w:val="000000"/>
          <w:sz w:val="24"/>
          <w:szCs w:val="24"/>
        </w:rPr>
        <w:t>на отдельно стоящих конструкциях в виде стел, стендов и тумб (информационные стелы, информационные стенды, афишные стенды и тумбы);</w:t>
      </w:r>
    </w:p>
    <w:p w14:paraId="146B6488" w14:textId="77777777" w:rsidR="004D408E" w:rsidRPr="002A4B35" w:rsidRDefault="004D408E" w:rsidP="0068058D">
      <w:pPr>
        <w:pStyle w:val="17"/>
        <w:ind w:left="709" w:right="-425" w:firstLine="709"/>
        <w:jc w:val="both"/>
        <w:rPr>
          <w:sz w:val="24"/>
          <w:szCs w:val="24"/>
        </w:rPr>
      </w:pPr>
      <w:r w:rsidRPr="002A4B35">
        <w:rPr>
          <w:color w:val="000000"/>
          <w:sz w:val="24"/>
          <w:szCs w:val="24"/>
        </w:rPr>
        <w:t>над воротами, аркой въезда на территорию, на которой осуществляет деятельность организация, индивидуальный предприниматель (вывески над воротами, аркой).</w:t>
      </w:r>
    </w:p>
    <w:p w14:paraId="168CE3E3" w14:textId="29446FE5" w:rsidR="00E1175D" w:rsidRDefault="0068058D" w:rsidP="0068058D">
      <w:pPr>
        <w:pStyle w:val="17"/>
        <w:tabs>
          <w:tab w:val="left" w:pos="1512"/>
        </w:tabs>
        <w:ind w:left="709" w:right="-425" w:firstLine="0"/>
        <w:jc w:val="both"/>
        <w:rPr>
          <w:color w:val="000000"/>
          <w:sz w:val="24"/>
          <w:szCs w:val="24"/>
        </w:rPr>
      </w:pPr>
      <w:bookmarkStart w:id="1" w:name="bookmark33"/>
      <w:bookmarkStart w:id="2" w:name="bookmark34"/>
      <w:bookmarkEnd w:id="1"/>
      <w:bookmarkEnd w:id="2"/>
      <w:r>
        <w:rPr>
          <w:color w:val="000000"/>
          <w:sz w:val="24"/>
          <w:szCs w:val="24"/>
        </w:rPr>
        <w:t xml:space="preserve">           </w:t>
      </w:r>
      <w:r w:rsidR="00E1175D">
        <w:rPr>
          <w:color w:val="000000"/>
          <w:sz w:val="24"/>
          <w:szCs w:val="24"/>
        </w:rPr>
        <w:t xml:space="preserve"> </w:t>
      </w:r>
      <w:r w:rsidR="004D408E" w:rsidRPr="002A4B35">
        <w:rPr>
          <w:color w:val="000000"/>
          <w:sz w:val="24"/>
          <w:szCs w:val="24"/>
        </w:rPr>
        <w:t>На одном фасаде здания, строения,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w:t>
      </w:r>
      <w:r w:rsidR="00E1175D">
        <w:rPr>
          <w:color w:val="000000"/>
          <w:sz w:val="24"/>
          <w:szCs w:val="24"/>
        </w:rPr>
        <w:t>.</w:t>
      </w:r>
      <w:r w:rsidR="004D408E" w:rsidRPr="002A4B35">
        <w:rPr>
          <w:color w:val="000000"/>
          <w:sz w:val="24"/>
          <w:szCs w:val="24"/>
        </w:rPr>
        <w:t xml:space="preserve"> </w:t>
      </w:r>
      <w:bookmarkStart w:id="3" w:name="bookmark35"/>
      <w:bookmarkEnd w:id="3"/>
    </w:p>
    <w:p w14:paraId="09F0401F" w14:textId="77777777" w:rsidR="00AD2DBE" w:rsidRDefault="00AD2DBE" w:rsidP="00E1175D">
      <w:pPr>
        <w:pStyle w:val="17"/>
        <w:tabs>
          <w:tab w:val="left" w:pos="1512"/>
        </w:tabs>
        <w:jc w:val="both"/>
        <w:rPr>
          <w:color w:val="000000"/>
          <w:sz w:val="24"/>
          <w:szCs w:val="24"/>
        </w:rPr>
      </w:pPr>
    </w:p>
    <w:p w14:paraId="0FA4C03D" w14:textId="79BF02F2" w:rsidR="00AD2DBE" w:rsidRDefault="00AD2DBE" w:rsidP="0068058D">
      <w:pPr>
        <w:pStyle w:val="17"/>
        <w:tabs>
          <w:tab w:val="left" w:pos="1512"/>
        </w:tabs>
        <w:jc w:val="right"/>
        <w:rPr>
          <w:color w:val="000000"/>
          <w:sz w:val="24"/>
          <w:szCs w:val="24"/>
        </w:rPr>
      </w:pPr>
      <w:r>
        <w:rPr>
          <w:noProof/>
          <w:color w:val="000000"/>
          <w:sz w:val="24"/>
          <w:szCs w:val="24"/>
        </w:rPr>
        <w:drawing>
          <wp:inline distT="0" distB="0" distL="0" distR="0" wp14:anchorId="3548345A" wp14:editId="5B6CB8F2">
            <wp:extent cx="5747497" cy="2825087"/>
            <wp:effectExtent l="0" t="0" r="5715"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8103" cy="2825385"/>
                    </a:xfrm>
                    <a:prstGeom prst="rect">
                      <a:avLst/>
                    </a:prstGeom>
                    <a:noFill/>
                    <a:ln>
                      <a:noFill/>
                    </a:ln>
                  </pic:spPr>
                </pic:pic>
              </a:graphicData>
            </a:graphic>
          </wp:inline>
        </w:drawing>
      </w:r>
    </w:p>
    <w:p w14:paraId="74FFF6F3" w14:textId="77777777" w:rsidR="00AD2DBE" w:rsidRDefault="00AD2DBE" w:rsidP="00E1175D">
      <w:pPr>
        <w:pStyle w:val="17"/>
        <w:tabs>
          <w:tab w:val="left" w:pos="1512"/>
        </w:tabs>
        <w:jc w:val="both"/>
        <w:rPr>
          <w:color w:val="000000"/>
          <w:sz w:val="24"/>
          <w:szCs w:val="24"/>
        </w:rPr>
      </w:pPr>
    </w:p>
    <w:p w14:paraId="359453C6" w14:textId="232FD767" w:rsidR="004D408E" w:rsidRDefault="00F61B4A" w:rsidP="0068058D">
      <w:pPr>
        <w:pStyle w:val="17"/>
        <w:tabs>
          <w:tab w:val="left" w:pos="1512"/>
        </w:tabs>
        <w:jc w:val="center"/>
        <w:rPr>
          <w:sz w:val="24"/>
          <w:szCs w:val="24"/>
        </w:rPr>
      </w:pPr>
      <w:r>
        <w:rPr>
          <w:b/>
          <w:color w:val="000000"/>
          <w:sz w:val="24"/>
          <w:szCs w:val="24"/>
        </w:rPr>
        <w:t xml:space="preserve">3.2. </w:t>
      </w:r>
      <w:r w:rsidR="004D408E" w:rsidRPr="00740A87">
        <w:rPr>
          <w:b/>
          <w:color w:val="000000"/>
          <w:sz w:val="24"/>
          <w:szCs w:val="24"/>
        </w:rPr>
        <w:t>Требования к настенным</w:t>
      </w:r>
      <w:r w:rsidR="00E1175D" w:rsidRPr="00740A87">
        <w:rPr>
          <w:b/>
          <w:color w:val="000000"/>
          <w:sz w:val="24"/>
          <w:szCs w:val="24"/>
        </w:rPr>
        <w:t>/фасадным</w:t>
      </w:r>
      <w:r w:rsidR="004D408E" w:rsidRPr="00740A87">
        <w:rPr>
          <w:b/>
          <w:color w:val="000000"/>
          <w:sz w:val="24"/>
          <w:szCs w:val="24"/>
        </w:rPr>
        <w:t xml:space="preserve"> </w:t>
      </w:r>
      <w:r w:rsidR="004D408E" w:rsidRPr="00F61B4A">
        <w:rPr>
          <w:b/>
          <w:color w:val="000000"/>
          <w:sz w:val="24"/>
          <w:szCs w:val="24"/>
        </w:rPr>
        <w:t>вывескам</w:t>
      </w:r>
      <w:r w:rsidR="00647FF0" w:rsidRPr="00F61B4A">
        <w:rPr>
          <w:b/>
          <w:color w:val="000000"/>
          <w:sz w:val="24"/>
          <w:szCs w:val="24"/>
        </w:rPr>
        <w:t xml:space="preserve"> (Рис</w:t>
      </w:r>
      <w:r w:rsidR="004D408E" w:rsidRPr="00F61B4A">
        <w:rPr>
          <w:b/>
          <w:color w:val="000000"/>
          <w:sz w:val="24"/>
          <w:szCs w:val="24"/>
        </w:rPr>
        <w:t>.</w:t>
      </w:r>
      <w:r w:rsidR="00647FF0" w:rsidRPr="00F61B4A">
        <w:rPr>
          <w:b/>
          <w:color w:val="000000"/>
          <w:sz w:val="24"/>
          <w:szCs w:val="24"/>
        </w:rPr>
        <w:t>3)</w:t>
      </w:r>
    </w:p>
    <w:p w14:paraId="0A4EC07E" w14:textId="77777777" w:rsidR="00CC1A4D" w:rsidRDefault="00CC1A4D" w:rsidP="0068058D">
      <w:pPr>
        <w:pStyle w:val="17"/>
        <w:tabs>
          <w:tab w:val="left" w:pos="1512"/>
        </w:tabs>
        <w:jc w:val="center"/>
        <w:rPr>
          <w:sz w:val="24"/>
          <w:szCs w:val="24"/>
        </w:rPr>
      </w:pPr>
    </w:p>
    <w:p w14:paraId="165EB636" w14:textId="77777777" w:rsidR="004D408E" w:rsidRPr="002A4B35" w:rsidRDefault="004D408E" w:rsidP="00F67136">
      <w:pPr>
        <w:pStyle w:val="17"/>
        <w:tabs>
          <w:tab w:val="left" w:pos="1625"/>
        </w:tabs>
        <w:ind w:left="709" w:right="-425" w:firstLine="709"/>
        <w:jc w:val="both"/>
        <w:rPr>
          <w:sz w:val="24"/>
          <w:szCs w:val="24"/>
        </w:rPr>
      </w:pPr>
      <w:bookmarkStart w:id="4" w:name="bookmark36"/>
      <w:bookmarkEnd w:id="4"/>
      <w:r w:rsidRPr="002A4B35">
        <w:rPr>
          <w:color w:val="000000"/>
          <w:sz w:val="24"/>
          <w:szCs w:val="24"/>
        </w:rPr>
        <w:t>Допускаются следующие варианты размещения настенных вывесок:</w:t>
      </w:r>
    </w:p>
    <w:p w14:paraId="4A8102F1" w14:textId="1F2F7356" w:rsidR="004D408E" w:rsidRPr="002A4B35" w:rsidRDefault="004D408E" w:rsidP="00F67136">
      <w:pPr>
        <w:pStyle w:val="17"/>
        <w:ind w:left="709" w:right="-425" w:firstLine="709"/>
        <w:jc w:val="both"/>
        <w:rPr>
          <w:sz w:val="24"/>
          <w:szCs w:val="24"/>
        </w:rPr>
      </w:pPr>
      <w:r w:rsidRPr="002A4B35">
        <w:rPr>
          <w:color w:val="000000"/>
          <w:sz w:val="24"/>
          <w:szCs w:val="24"/>
        </w:rPr>
        <w:t xml:space="preserve">над верхней линией окон первого этажа торговых, административных </w:t>
      </w:r>
      <w:r w:rsidR="002E3E34">
        <w:rPr>
          <w:color w:val="000000"/>
          <w:sz w:val="24"/>
          <w:szCs w:val="24"/>
        </w:rPr>
        <w:br/>
      </w:r>
      <w:r w:rsidRPr="002A4B35">
        <w:rPr>
          <w:color w:val="000000"/>
          <w:sz w:val="24"/>
          <w:szCs w:val="24"/>
        </w:rPr>
        <w:t>и промышленных зданий, строений,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w:t>
      </w:r>
    </w:p>
    <w:p w14:paraId="525AC2C6" w14:textId="74CDB5CC" w:rsidR="004D408E" w:rsidRPr="002A4B35" w:rsidRDefault="004D408E" w:rsidP="00F67136">
      <w:pPr>
        <w:pStyle w:val="17"/>
        <w:ind w:left="709" w:right="-425" w:firstLine="709"/>
        <w:jc w:val="both"/>
        <w:rPr>
          <w:sz w:val="24"/>
          <w:szCs w:val="24"/>
        </w:rPr>
      </w:pPr>
      <w:r w:rsidRPr="002A4B35">
        <w:rPr>
          <w:color w:val="000000"/>
          <w:sz w:val="24"/>
          <w:szCs w:val="24"/>
        </w:rPr>
        <w:t xml:space="preserve">над верхней линией окон второго этажа торговых, административных </w:t>
      </w:r>
      <w:r w:rsidR="002E3E34">
        <w:rPr>
          <w:color w:val="000000"/>
          <w:sz w:val="24"/>
          <w:szCs w:val="24"/>
        </w:rPr>
        <w:br/>
      </w:r>
      <w:r w:rsidRPr="002A4B35">
        <w:rPr>
          <w:color w:val="000000"/>
          <w:sz w:val="24"/>
          <w:szCs w:val="24"/>
        </w:rPr>
        <w:t>и промышленных зданий, строений высотой три этажа и более;</w:t>
      </w:r>
    </w:p>
    <w:p w14:paraId="7EEEFCFE" w14:textId="5E364574" w:rsidR="004D408E" w:rsidRPr="002A4B35" w:rsidRDefault="004D408E" w:rsidP="00F67136">
      <w:pPr>
        <w:pStyle w:val="17"/>
        <w:ind w:left="709" w:right="-425" w:firstLine="709"/>
        <w:jc w:val="both"/>
        <w:rPr>
          <w:sz w:val="24"/>
          <w:szCs w:val="24"/>
        </w:rPr>
      </w:pPr>
      <w:r w:rsidRPr="002A4B35">
        <w:rPr>
          <w:color w:val="000000"/>
          <w:sz w:val="24"/>
          <w:szCs w:val="24"/>
        </w:rPr>
        <w:t>между верхней линией окон верхнего этажа и крышей (карнизом)</w:t>
      </w:r>
      <w:r w:rsidR="004E175B">
        <w:rPr>
          <w:color w:val="000000"/>
          <w:sz w:val="24"/>
          <w:szCs w:val="24"/>
        </w:rPr>
        <w:t xml:space="preserve"> </w:t>
      </w:r>
      <w:r w:rsidRPr="002A4B35">
        <w:rPr>
          <w:color w:val="000000"/>
          <w:sz w:val="24"/>
          <w:szCs w:val="24"/>
        </w:rPr>
        <w:t>двух-, трехэтажных встроенно-пристроенных нежилых помещений, вынесенных за пределы габаритов здания;</w:t>
      </w:r>
    </w:p>
    <w:p w14:paraId="316C9F06" w14:textId="342E2780" w:rsidR="004D408E" w:rsidRPr="002A4B35" w:rsidRDefault="004D408E" w:rsidP="00F67136">
      <w:pPr>
        <w:pStyle w:val="17"/>
        <w:ind w:left="709" w:right="-425" w:firstLine="709"/>
        <w:jc w:val="both"/>
        <w:rPr>
          <w:sz w:val="24"/>
          <w:szCs w:val="24"/>
        </w:rPr>
      </w:pPr>
      <w:r w:rsidRPr="002A4B35">
        <w:rPr>
          <w:color w:val="000000"/>
          <w:sz w:val="24"/>
          <w:szCs w:val="24"/>
        </w:rPr>
        <w:t>между верхней линией окон верхнего этажа и крышей (карнизом) здания, строения, единственным правообладателем которого является организация (индивидуальный предприниматель), осуществляющий деятельнос</w:t>
      </w:r>
      <w:r w:rsidR="00E548C2">
        <w:rPr>
          <w:color w:val="000000"/>
          <w:sz w:val="24"/>
          <w:szCs w:val="24"/>
        </w:rPr>
        <w:t>ть в указанном здании, строении</w:t>
      </w:r>
      <w:r w:rsidRPr="002A4B35">
        <w:rPr>
          <w:color w:val="000000"/>
          <w:sz w:val="24"/>
          <w:szCs w:val="24"/>
        </w:rPr>
        <w:t>;</w:t>
      </w:r>
    </w:p>
    <w:p w14:paraId="2F1D81AC" w14:textId="02457C69" w:rsidR="004D408E" w:rsidRPr="002A4B35" w:rsidRDefault="004D408E" w:rsidP="00F67136">
      <w:pPr>
        <w:pStyle w:val="17"/>
        <w:ind w:left="709" w:right="-425" w:firstLine="709"/>
        <w:jc w:val="both"/>
        <w:rPr>
          <w:sz w:val="24"/>
          <w:szCs w:val="24"/>
        </w:rPr>
      </w:pPr>
      <w:r w:rsidRPr="002A4B35">
        <w:rPr>
          <w:color w:val="000000"/>
          <w:sz w:val="24"/>
          <w:szCs w:val="24"/>
        </w:rPr>
        <w:t>между верхней линией окон первого этажа и крышей (карнизом) одноэтаж</w:t>
      </w:r>
      <w:r w:rsidR="00E548C2">
        <w:rPr>
          <w:color w:val="000000"/>
          <w:sz w:val="24"/>
          <w:szCs w:val="24"/>
        </w:rPr>
        <w:t>ных зданий, строений</w:t>
      </w:r>
      <w:r w:rsidRPr="002A4B35">
        <w:rPr>
          <w:color w:val="000000"/>
          <w:sz w:val="24"/>
          <w:szCs w:val="24"/>
        </w:rPr>
        <w:t>;</w:t>
      </w:r>
    </w:p>
    <w:p w14:paraId="1A046AD2" w14:textId="701EEDA3" w:rsidR="004D408E" w:rsidRDefault="004D408E" w:rsidP="00F67136">
      <w:pPr>
        <w:pStyle w:val="17"/>
        <w:ind w:left="709" w:right="-425" w:firstLine="709"/>
        <w:jc w:val="both"/>
        <w:rPr>
          <w:sz w:val="24"/>
          <w:szCs w:val="24"/>
        </w:rPr>
      </w:pPr>
      <w:r w:rsidRPr="002A4B35">
        <w:rPr>
          <w:color w:val="000000"/>
          <w:sz w:val="24"/>
          <w:szCs w:val="24"/>
        </w:rPr>
        <w:t xml:space="preserve">над окнами подвального или цокольного этажа здания, но не ниже 600 мм от </w:t>
      </w:r>
      <w:r w:rsidR="00F67136">
        <w:rPr>
          <w:color w:val="000000"/>
          <w:sz w:val="24"/>
          <w:szCs w:val="24"/>
        </w:rPr>
        <w:t>у</w:t>
      </w:r>
      <w:r w:rsidRPr="002A4B35">
        <w:rPr>
          <w:color w:val="000000"/>
          <w:sz w:val="24"/>
          <w:szCs w:val="24"/>
        </w:rPr>
        <w:t xml:space="preserve">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w:t>
      </w:r>
      <w:r w:rsidR="002E3E34">
        <w:rPr>
          <w:color w:val="000000"/>
          <w:sz w:val="24"/>
          <w:szCs w:val="24"/>
        </w:rPr>
        <w:br/>
      </w:r>
      <w:r w:rsidRPr="002A4B35">
        <w:rPr>
          <w:color w:val="000000"/>
          <w:sz w:val="24"/>
          <w:szCs w:val="24"/>
        </w:rPr>
        <w:t>в подвальном или цокольном этаже здания);</w:t>
      </w:r>
    </w:p>
    <w:p w14:paraId="36BAFD2D" w14:textId="6BC598B6" w:rsidR="00E67278" w:rsidRDefault="00E67278" w:rsidP="00F67136">
      <w:pPr>
        <w:pStyle w:val="17"/>
        <w:ind w:left="709" w:right="-425" w:firstLine="709"/>
        <w:jc w:val="both"/>
        <w:rPr>
          <w:sz w:val="24"/>
          <w:szCs w:val="24"/>
        </w:rPr>
      </w:pPr>
      <w:r>
        <w:rPr>
          <w:sz w:val="24"/>
          <w:szCs w:val="24"/>
        </w:rPr>
        <w:t>между верхней линией окон первого этажа и крышей (карнизом, фризом) на нестационарных торговых объектах;</w:t>
      </w:r>
    </w:p>
    <w:p w14:paraId="3682AAC5" w14:textId="3AF730E0" w:rsidR="004D408E" w:rsidRDefault="004D408E" w:rsidP="00F67136">
      <w:pPr>
        <w:pStyle w:val="17"/>
        <w:ind w:left="709" w:right="-425" w:firstLine="709"/>
        <w:jc w:val="both"/>
        <w:rPr>
          <w:color w:val="000000"/>
          <w:sz w:val="24"/>
          <w:szCs w:val="24"/>
        </w:rPr>
      </w:pPr>
      <w:r w:rsidRPr="002A4B35">
        <w:rPr>
          <w:color w:val="000000"/>
          <w:sz w:val="24"/>
          <w:szCs w:val="24"/>
        </w:rPr>
        <w:t xml:space="preserve">на фризе </w:t>
      </w:r>
      <w:r w:rsidR="00DE3636">
        <w:rPr>
          <w:color w:val="000000"/>
          <w:sz w:val="24"/>
          <w:szCs w:val="24"/>
        </w:rPr>
        <w:t xml:space="preserve">капитального </w:t>
      </w:r>
      <w:r w:rsidRPr="002A4B35">
        <w:rPr>
          <w:color w:val="000000"/>
          <w:sz w:val="24"/>
          <w:szCs w:val="24"/>
        </w:rPr>
        <w:t>козырька вход</w:t>
      </w:r>
      <w:r w:rsidR="000952ED">
        <w:rPr>
          <w:color w:val="000000"/>
          <w:sz w:val="24"/>
          <w:szCs w:val="24"/>
        </w:rPr>
        <w:t>а в здание, строение</w:t>
      </w:r>
      <w:r w:rsidR="00E17EB8">
        <w:rPr>
          <w:color w:val="000000"/>
          <w:sz w:val="24"/>
          <w:szCs w:val="24"/>
        </w:rPr>
        <w:t>.</w:t>
      </w:r>
    </w:p>
    <w:p w14:paraId="7AFE529F" w14:textId="4AA9EE60" w:rsidR="00E17EB8" w:rsidRDefault="00513356" w:rsidP="00A9297C">
      <w:pPr>
        <w:pStyle w:val="17"/>
        <w:ind w:left="567" w:firstLine="0"/>
        <w:jc w:val="right"/>
        <w:rPr>
          <w:sz w:val="24"/>
          <w:szCs w:val="24"/>
        </w:rPr>
      </w:pPr>
      <w:r>
        <w:rPr>
          <w:noProof/>
          <w:sz w:val="24"/>
          <w:szCs w:val="24"/>
        </w:rPr>
        <w:drawing>
          <wp:inline distT="0" distB="0" distL="0" distR="0" wp14:anchorId="0194AC8D" wp14:editId="13EB7310">
            <wp:extent cx="5934710" cy="3312795"/>
            <wp:effectExtent l="0" t="0" r="8890" b="190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710" cy="3312795"/>
                    </a:xfrm>
                    <a:prstGeom prst="rect">
                      <a:avLst/>
                    </a:prstGeom>
                    <a:noFill/>
                    <a:ln>
                      <a:noFill/>
                    </a:ln>
                  </pic:spPr>
                </pic:pic>
              </a:graphicData>
            </a:graphic>
          </wp:inline>
        </w:drawing>
      </w:r>
    </w:p>
    <w:p w14:paraId="2569B258" w14:textId="77777777" w:rsidR="00513356" w:rsidRDefault="00513356" w:rsidP="00513356">
      <w:pPr>
        <w:pStyle w:val="17"/>
        <w:ind w:hanging="709"/>
        <w:jc w:val="center"/>
        <w:rPr>
          <w:sz w:val="24"/>
          <w:szCs w:val="24"/>
        </w:rPr>
      </w:pPr>
    </w:p>
    <w:p w14:paraId="43C1533E" w14:textId="62EB9144" w:rsidR="00513356" w:rsidRDefault="00513356" w:rsidP="00513356">
      <w:pPr>
        <w:pStyle w:val="17"/>
        <w:ind w:hanging="709"/>
        <w:jc w:val="center"/>
        <w:rPr>
          <w:sz w:val="24"/>
          <w:szCs w:val="24"/>
        </w:rPr>
      </w:pPr>
      <w:r>
        <w:rPr>
          <w:sz w:val="24"/>
          <w:szCs w:val="24"/>
        </w:rPr>
        <w:t>Рис. 4</w:t>
      </w:r>
    </w:p>
    <w:p w14:paraId="5AF42423" w14:textId="2A4995FC" w:rsidR="004D408E" w:rsidRPr="000A25BE" w:rsidRDefault="000A25BE" w:rsidP="00F67136">
      <w:pPr>
        <w:pStyle w:val="17"/>
        <w:tabs>
          <w:tab w:val="left" w:pos="1440"/>
        </w:tabs>
        <w:ind w:left="709" w:right="-425" w:firstLine="0"/>
        <w:jc w:val="both"/>
        <w:rPr>
          <w:color w:val="000000"/>
          <w:sz w:val="24"/>
          <w:szCs w:val="24"/>
        </w:rPr>
      </w:pPr>
      <w:bookmarkStart w:id="5" w:name="bookmark37"/>
      <w:bookmarkEnd w:id="5"/>
      <w:r>
        <w:rPr>
          <w:color w:val="000000"/>
          <w:sz w:val="24"/>
          <w:szCs w:val="24"/>
        </w:rPr>
        <w:t xml:space="preserve">         </w:t>
      </w:r>
      <w:r w:rsidR="000952ED">
        <w:rPr>
          <w:color w:val="000000"/>
          <w:sz w:val="24"/>
          <w:szCs w:val="24"/>
        </w:rPr>
        <w:t>*</w:t>
      </w:r>
      <w:r>
        <w:rPr>
          <w:color w:val="000000"/>
          <w:sz w:val="24"/>
          <w:szCs w:val="24"/>
        </w:rPr>
        <w:t xml:space="preserve">  </w:t>
      </w:r>
      <w:r w:rsidR="004D408E" w:rsidRPr="002A4B35">
        <w:rPr>
          <w:color w:val="000000"/>
          <w:sz w:val="24"/>
          <w:szCs w:val="24"/>
        </w:rPr>
        <w:t>При наличии на фасаде здания, строения фриза</w:t>
      </w:r>
      <w:r>
        <w:rPr>
          <w:color w:val="000000"/>
          <w:sz w:val="24"/>
          <w:szCs w:val="24"/>
        </w:rPr>
        <w:t>,</w:t>
      </w:r>
      <w:r w:rsidR="004D408E" w:rsidRPr="002A4B35">
        <w:rPr>
          <w:color w:val="000000"/>
          <w:sz w:val="24"/>
          <w:szCs w:val="24"/>
        </w:rPr>
        <w:t xml:space="preserve"> настенные вывески</w:t>
      </w:r>
      <w:r>
        <w:rPr>
          <w:color w:val="000000"/>
          <w:sz w:val="24"/>
          <w:szCs w:val="24"/>
        </w:rPr>
        <w:t xml:space="preserve">  размещаются исключительно </w:t>
      </w:r>
      <w:r w:rsidR="004D408E" w:rsidRPr="002A4B35">
        <w:rPr>
          <w:color w:val="000000"/>
          <w:sz w:val="24"/>
          <w:szCs w:val="24"/>
        </w:rPr>
        <w:t>на фризе</w:t>
      </w:r>
      <w:r w:rsidR="00E17EB8">
        <w:rPr>
          <w:color w:val="000000"/>
          <w:sz w:val="24"/>
          <w:szCs w:val="24"/>
        </w:rPr>
        <w:t xml:space="preserve"> (рис. 4)</w:t>
      </w:r>
      <w:r w:rsidR="004D408E" w:rsidRPr="002A4B35">
        <w:rPr>
          <w:color w:val="000000"/>
          <w:sz w:val="24"/>
          <w:szCs w:val="24"/>
        </w:rPr>
        <w:t>.</w:t>
      </w:r>
    </w:p>
    <w:p w14:paraId="631B3851" w14:textId="5AC45409" w:rsidR="004D408E" w:rsidRPr="002A4B35" w:rsidRDefault="004D408E" w:rsidP="00F67136">
      <w:pPr>
        <w:pStyle w:val="17"/>
        <w:ind w:left="709" w:right="-425" w:firstLine="720"/>
        <w:jc w:val="both"/>
        <w:rPr>
          <w:sz w:val="24"/>
          <w:szCs w:val="24"/>
        </w:rPr>
      </w:pPr>
      <w:r w:rsidRPr="002A4B35">
        <w:rPr>
          <w:color w:val="000000"/>
          <w:sz w:val="24"/>
          <w:szCs w:val="24"/>
        </w:rPr>
        <w:t>Объ</w:t>
      </w:r>
      <w:r w:rsidR="00551ADE">
        <w:rPr>
          <w:color w:val="000000"/>
          <w:sz w:val="24"/>
          <w:szCs w:val="24"/>
        </w:rPr>
        <w:t>ё</w:t>
      </w:r>
      <w:r w:rsidRPr="002A4B35">
        <w:rPr>
          <w:color w:val="000000"/>
          <w:sz w:val="24"/>
          <w:szCs w:val="24"/>
        </w:rPr>
        <w:t>мные символы, используемые в настенной конструкции на фризе, должны размещаться на единой горизонтальной оси.</w:t>
      </w:r>
    </w:p>
    <w:p w14:paraId="264C60F5" w14:textId="6EE25818" w:rsidR="004D408E" w:rsidRPr="002A4B35" w:rsidRDefault="004D408E" w:rsidP="00F67136">
      <w:pPr>
        <w:pStyle w:val="17"/>
        <w:ind w:left="709" w:right="-425" w:firstLine="720"/>
        <w:jc w:val="both"/>
        <w:rPr>
          <w:sz w:val="24"/>
          <w:szCs w:val="24"/>
        </w:rPr>
      </w:pPr>
      <w:r w:rsidRPr="002A4B35">
        <w:rPr>
          <w:color w:val="000000"/>
          <w:sz w:val="24"/>
          <w:szCs w:val="24"/>
        </w:rPr>
        <w:t xml:space="preserve">При наличии на фасаде здания, строения </w:t>
      </w:r>
      <w:r w:rsidR="00F81B92">
        <w:rPr>
          <w:color w:val="000000"/>
          <w:sz w:val="24"/>
          <w:szCs w:val="24"/>
        </w:rPr>
        <w:t xml:space="preserve">капитального </w:t>
      </w:r>
      <w:r w:rsidRPr="002A4B35">
        <w:rPr>
          <w:color w:val="000000"/>
          <w:sz w:val="24"/>
          <w:szCs w:val="24"/>
        </w:rPr>
        <w:t>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14:paraId="5B304F33" w14:textId="7A687D56" w:rsidR="004D408E" w:rsidRPr="00E17EB8" w:rsidRDefault="00E17EB8" w:rsidP="00F67136">
      <w:pPr>
        <w:pStyle w:val="17"/>
        <w:tabs>
          <w:tab w:val="left" w:pos="1450"/>
        </w:tabs>
        <w:ind w:left="709" w:right="-425"/>
        <w:jc w:val="both"/>
        <w:rPr>
          <w:color w:val="000000" w:themeColor="text1"/>
          <w:sz w:val="24"/>
          <w:szCs w:val="24"/>
        </w:rPr>
      </w:pPr>
      <w:bookmarkStart w:id="6" w:name="bookmark38"/>
      <w:bookmarkEnd w:id="6"/>
      <w:r w:rsidRPr="00E17EB8">
        <w:rPr>
          <w:color w:val="000000" w:themeColor="text1"/>
          <w:sz w:val="24"/>
          <w:szCs w:val="24"/>
        </w:rPr>
        <w:t xml:space="preserve">    ** </w:t>
      </w:r>
      <w:r w:rsidR="004D408E" w:rsidRPr="00E17EB8">
        <w:rPr>
          <w:color w:val="000000" w:themeColor="text1"/>
          <w:sz w:val="24"/>
          <w:szCs w:val="24"/>
        </w:rPr>
        <w:t>В случае если один вход в здание, строение,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w:t>
      </w:r>
      <w:r w:rsidR="00780DA6" w:rsidRPr="00780DA6">
        <w:rPr>
          <w:sz w:val="24"/>
          <w:szCs w:val="24"/>
        </w:rPr>
        <w:t xml:space="preserve">информационной Таблички, либо Информационного блока </w:t>
      </w:r>
      <w:r w:rsidR="00780DA6" w:rsidRPr="002A4B35">
        <w:rPr>
          <w:color w:val="000000"/>
          <w:sz w:val="24"/>
          <w:szCs w:val="24"/>
        </w:rPr>
        <w:t>с ячейками</w:t>
      </w:r>
      <w:r w:rsidR="004D408E" w:rsidRPr="00E17EB8">
        <w:rPr>
          <w:color w:val="000000" w:themeColor="text1"/>
          <w:sz w:val="24"/>
          <w:szCs w:val="24"/>
        </w:rPr>
        <w:t>) размещения информационных конструкций на фасаде здания для создания единого визуально привлекательного облика входной группы</w:t>
      </w:r>
      <w:r>
        <w:rPr>
          <w:color w:val="000000" w:themeColor="text1"/>
          <w:sz w:val="24"/>
          <w:szCs w:val="24"/>
        </w:rPr>
        <w:t xml:space="preserve"> (рис. 4</w:t>
      </w:r>
      <w:r w:rsidR="00780DA6">
        <w:rPr>
          <w:color w:val="000000" w:themeColor="text1"/>
          <w:sz w:val="24"/>
          <w:szCs w:val="24"/>
        </w:rPr>
        <w:t xml:space="preserve"> и  рис.6</w:t>
      </w:r>
      <w:r>
        <w:rPr>
          <w:color w:val="000000" w:themeColor="text1"/>
          <w:sz w:val="24"/>
          <w:szCs w:val="24"/>
        </w:rPr>
        <w:t>)</w:t>
      </w:r>
      <w:r w:rsidR="004D408E" w:rsidRPr="00E17EB8">
        <w:rPr>
          <w:color w:val="000000" w:themeColor="text1"/>
          <w:sz w:val="24"/>
          <w:szCs w:val="24"/>
        </w:rPr>
        <w:t>.</w:t>
      </w:r>
    </w:p>
    <w:p w14:paraId="675B3A35" w14:textId="159D36F1" w:rsidR="004D408E" w:rsidRPr="002A4B35" w:rsidRDefault="00B974F5" w:rsidP="00F67136">
      <w:pPr>
        <w:pStyle w:val="17"/>
        <w:tabs>
          <w:tab w:val="left" w:pos="1450"/>
        </w:tabs>
        <w:ind w:left="709" w:right="-425"/>
        <w:jc w:val="both"/>
        <w:rPr>
          <w:sz w:val="24"/>
          <w:szCs w:val="24"/>
        </w:rPr>
      </w:pPr>
      <w:bookmarkStart w:id="7" w:name="bookmark39"/>
      <w:bookmarkEnd w:id="7"/>
      <w:r>
        <w:rPr>
          <w:color w:val="000000"/>
          <w:sz w:val="24"/>
          <w:szCs w:val="24"/>
        </w:rPr>
        <w:t xml:space="preserve">    *** </w:t>
      </w:r>
      <w:r w:rsidR="004D408E" w:rsidRPr="002A4B35">
        <w:rPr>
          <w:color w:val="000000"/>
          <w:sz w:val="24"/>
          <w:szCs w:val="24"/>
        </w:rPr>
        <w:t xml:space="preserve">Размещаемые на одном фасаде здания, строения,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w:t>
      </w:r>
      <w:r w:rsidR="001A095F">
        <w:rPr>
          <w:color w:val="000000"/>
          <w:sz w:val="24"/>
          <w:szCs w:val="24"/>
        </w:rPr>
        <w:br/>
      </w:r>
      <w:r w:rsidR="004D408E" w:rsidRPr="002A4B35">
        <w:rPr>
          <w:color w:val="000000"/>
          <w:sz w:val="24"/>
          <w:szCs w:val="24"/>
        </w:rPr>
        <w:t>(в случае их соответствия требованиям Правил), иметь однотипное цветовое, композиционно</w:t>
      </w:r>
      <w:r w:rsidR="001A095F">
        <w:rPr>
          <w:color w:val="000000"/>
          <w:sz w:val="24"/>
          <w:szCs w:val="24"/>
        </w:rPr>
        <w:t>-</w:t>
      </w:r>
      <w:r w:rsidR="004D408E" w:rsidRPr="002A4B35">
        <w:rPr>
          <w:color w:val="000000"/>
          <w:sz w:val="24"/>
          <w:szCs w:val="24"/>
        </w:rPr>
        <w:t>графическое, конструктивное решения</w:t>
      </w:r>
      <w:r>
        <w:rPr>
          <w:color w:val="000000"/>
          <w:sz w:val="24"/>
          <w:szCs w:val="24"/>
        </w:rPr>
        <w:t xml:space="preserve"> (рис. 4)</w:t>
      </w:r>
      <w:r w:rsidR="004D408E" w:rsidRPr="002A4B35">
        <w:rPr>
          <w:color w:val="000000"/>
          <w:sz w:val="24"/>
          <w:szCs w:val="24"/>
        </w:rPr>
        <w:t>.</w:t>
      </w:r>
    </w:p>
    <w:p w14:paraId="1189AE0B" w14:textId="77777777" w:rsidR="00B43228" w:rsidRDefault="004D408E" w:rsidP="00F67136">
      <w:pPr>
        <w:pStyle w:val="17"/>
        <w:ind w:left="709" w:right="-425" w:firstLine="720"/>
        <w:jc w:val="both"/>
        <w:rPr>
          <w:color w:val="000000"/>
          <w:sz w:val="24"/>
          <w:szCs w:val="24"/>
        </w:rPr>
      </w:pPr>
      <w:r w:rsidRPr="002A4B35">
        <w:rPr>
          <w:color w:val="000000"/>
          <w:sz w:val="24"/>
          <w:szCs w:val="24"/>
        </w:rPr>
        <w:t xml:space="preserve">В случае, если организация занимает площадь только на втором этаже, разрешается размещение вывески без подложки над окнами второго этажа (требование </w:t>
      </w:r>
      <w:r w:rsidR="001A095F">
        <w:rPr>
          <w:color w:val="000000"/>
          <w:sz w:val="24"/>
          <w:szCs w:val="24"/>
        </w:rPr>
        <w:br/>
      </w:r>
      <w:r w:rsidRPr="002A4B35">
        <w:rPr>
          <w:color w:val="000000"/>
          <w:sz w:val="24"/>
          <w:szCs w:val="24"/>
        </w:rPr>
        <w:t>не распространяется на многоквартирные жилые дома). Вывеска должна быть выровнена по оси оконного пр</w:t>
      </w:r>
      <w:r w:rsidR="002A592C">
        <w:rPr>
          <w:color w:val="000000"/>
          <w:sz w:val="24"/>
          <w:szCs w:val="24"/>
        </w:rPr>
        <w:t>оема и не превышать по высоте 350</w:t>
      </w:r>
      <w:r w:rsidRPr="002A4B35">
        <w:rPr>
          <w:color w:val="000000"/>
          <w:sz w:val="24"/>
          <w:szCs w:val="24"/>
        </w:rPr>
        <w:t xml:space="preserve"> мм. </w:t>
      </w:r>
      <w:bookmarkStart w:id="8" w:name="bookmark40"/>
      <w:bookmarkEnd w:id="8"/>
    </w:p>
    <w:p w14:paraId="4F7784C7" w14:textId="5DA36F4E" w:rsidR="004D408E" w:rsidRPr="005D5AA8" w:rsidRDefault="004D408E" w:rsidP="00F67136">
      <w:pPr>
        <w:pStyle w:val="17"/>
        <w:ind w:left="709" w:right="-425" w:firstLine="720"/>
        <w:jc w:val="both"/>
        <w:rPr>
          <w:sz w:val="24"/>
          <w:szCs w:val="24"/>
        </w:rPr>
      </w:pPr>
      <w:r w:rsidRPr="005D5AA8">
        <w:rPr>
          <w:sz w:val="24"/>
          <w:szCs w:val="24"/>
        </w:rPr>
        <w:t>В оформлении настенной вывески не должно использоваться более трех цветов (за исключением случаев использования товарного знака, знака обслуживания)</w:t>
      </w:r>
      <w:r w:rsidR="005D5AA8" w:rsidRPr="005D5AA8">
        <w:rPr>
          <w:sz w:val="24"/>
          <w:szCs w:val="24"/>
        </w:rPr>
        <w:t xml:space="preserve"> и соотносится с цветовым (колористическим) решением фасада здания, строения, на котором она размещается</w:t>
      </w:r>
      <w:r w:rsidRPr="005D5AA8">
        <w:rPr>
          <w:sz w:val="24"/>
          <w:szCs w:val="24"/>
        </w:rPr>
        <w:t>.</w:t>
      </w:r>
    </w:p>
    <w:p w14:paraId="372D9A5D" w14:textId="1DF3FB1F" w:rsidR="004D408E" w:rsidRPr="002A4B35" w:rsidRDefault="00B43228" w:rsidP="00F67136">
      <w:pPr>
        <w:pStyle w:val="17"/>
        <w:tabs>
          <w:tab w:val="left" w:pos="709"/>
          <w:tab w:val="left" w:pos="1540"/>
        </w:tabs>
        <w:ind w:left="709" w:right="-425" w:firstLine="0"/>
        <w:jc w:val="both"/>
        <w:rPr>
          <w:sz w:val="24"/>
          <w:szCs w:val="24"/>
        </w:rPr>
      </w:pPr>
      <w:bookmarkStart w:id="9" w:name="bookmark41"/>
      <w:bookmarkEnd w:id="9"/>
      <w:r>
        <w:rPr>
          <w:color w:val="000000"/>
          <w:sz w:val="24"/>
          <w:szCs w:val="24"/>
        </w:rPr>
        <w:t xml:space="preserve">             </w:t>
      </w:r>
      <w:r w:rsidR="004D408E" w:rsidRPr="002A4B35">
        <w:rPr>
          <w:color w:val="000000"/>
          <w:sz w:val="24"/>
          <w:szCs w:val="24"/>
        </w:rPr>
        <w:t>Композиционно-графическим решением настенной вывески является размещение композиции (букв, цифр, символов, декоративно</w:t>
      </w:r>
      <w:r w:rsidR="00FB476B">
        <w:rPr>
          <w:color w:val="000000"/>
          <w:sz w:val="24"/>
          <w:szCs w:val="24"/>
        </w:rPr>
        <w:t>-</w:t>
      </w:r>
      <w:r w:rsidR="004D408E" w:rsidRPr="002A4B35">
        <w:rPr>
          <w:color w:val="000000"/>
          <w:sz w:val="24"/>
          <w:szCs w:val="24"/>
        </w:rPr>
        <w:softHyphen/>
        <w:t>художественных элементов) не более чем в две строки по горизонтали.</w:t>
      </w:r>
    </w:p>
    <w:p w14:paraId="6B87B3FB" w14:textId="7BE3001D" w:rsidR="004D408E" w:rsidRPr="002A4B35" w:rsidRDefault="0055194B" w:rsidP="00F67136">
      <w:pPr>
        <w:pStyle w:val="17"/>
        <w:tabs>
          <w:tab w:val="left" w:pos="709"/>
        </w:tabs>
        <w:ind w:left="709" w:right="-425" w:firstLine="720"/>
        <w:jc w:val="both"/>
        <w:rPr>
          <w:sz w:val="24"/>
          <w:szCs w:val="24"/>
        </w:rPr>
      </w:pPr>
      <w:r>
        <w:rPr>
          <w:color w:val="000000"/>
          <w:sz w:val="24"/>
          <w:szCs w:val="24"/>
        </w:rPr>
        <w:t>В</w:t>
      </w:r>
      <w:r w:rsidR="004D408E" w:rsidRPr="002A4B35">
        <w:rPr>
          <w:color w:val="000000"/>
          <w:sz w:val="24"/>
          <w:szCs w:val="24"/>
        </w:rPr>
        <w:t xml:space="preserve">еличина межстрочного интервала без учета выносных элементов шрифта в шрифтовой композиции настенной вывески, составленной из двух строк, </w:t>
      </w:r>
      <w:r w:rsidR="001A095F">
        <w:rPr>
          <w:color w:val="000000"/>
          <w:sz w:val="24"/>
          <w:szCs w:val="24"/>
        </w:rPr>
        <w:br/>
      </w:r>
      <w:r w:rsidR="004D408E" w:rsidRPr="002A4B35">
        <w:rPr>
          <w:color w:val="000000"/>
          <w:sz w:val="24"/>
          <w:szCs w:val="24"/>
        </w:rPr>
        <w:t xml:space="preserve">для композиции из прописных букв составляет от 0,5 до 0,75 высоты прописной буквы, </w:t>
      </w:r>
      <w:r w:rsidR="001A095F">
        <w:rPr>
          <w:color w:val="000000"/>
          <w:sz w:val="24"/>
          <w:szCs w:val="24"/>
        </w:rPr>
        <w:br/>
      </w:r>
      <w:r w:rsidR="004D408E" w:rsidRPr="002A4B35">
        <w:rPr>
          <w:color w:val="000000"/>
          <w:sz w:val="24"/>
          <w:szCs w:val="24"/>
        </w:rPr>
        <w:t>для композиции, состоящей из строчных букв, - не более одной высоты строчной буквы.</w:t>
      </w:r>
    </w:p>
    <w:p w14:paraId="501087FD" w14:textId="2C801DCB" w:rsidR="004D408E" w:rsidRPr="002A4B35" w:rsidRDefault="00AB4A11" w:rsidP="00F67136">
      <w:pPr>
        <w:pStyle w:val="17"/>
        <w:tabs>
          <w:tab w:val="left" w:pos="709"/>
          <w:tab w:val="left" w:pos="1540"/>
        </w:tabs>
        <w:ind w:left="709" w:right="-425"/>
        <w:jc w:val="both"/>
        <w:rPr>
          <w:sz w:val="24"/>
          <w:szCs w:val="24"/>
        </w:rPr>
      </w:pPr>
      <w:bookmarkStart w:id="10" w:name="bookmark42"/>
      <w:bookmarkEnd w:id="10"/>
      <w:r>
        <w:rPr>
          <w:color w:val="000000"/>
          <w:sz w:val="24"/>
          <w:szCs w:val="24"/>
        </w:rPr>
        <w:t xml:space="preserve">     </w:t>
      </w:r>
      <w:r w:rsidR="004D408E" w:rsidRPr="002A4B35">
        <w:rPr>
          <w:color w:val="000000"/>
          <w:sz w:val="24"/>
          <w:szCs w:val="24"/>
        </w:rPr>
        <w:t>Оформление шрифтовой композиции настенной вывески должно осуществляться с использованием не более двух гарнитур шрифта, с соблюдением межбуквенного интервала и силуэта букв, характерного для каждой гарнитуры шрифта.</w:t>
      </w:r>
    </w:p>
    <w:p w14:paraId="253DCCA7" w14:textId="63B42ECB" w:rsidR="004D408E" w:rsidRPr="002A4B35" w:rsidRDefault="00740A87" w:rsidP="00F67136">
      <w:pPr>
        <w:pStyle w:val="17"/>
        <w:tabs>
          <w:tab w:val="left" w:pos="709"/>
          <w:tab w:val="left" w:pos="1540"/>
        </w:tabs>
        <w:ind w:left="709" w:right="-425"/>
        <w:jc w:val="both"/>
        <w:rPr>
          <w:sz w:val="24"/>
          <w:szCs w:val="24"/>
        </w:rPr>
      </w:pPr>
      <w:bookmarkStart w:id="11" w:name="bookmark43"/>
      <w:bookmarkEnd w:id="11"/>
      <w:r>
        <w:rPr>
          <w:color w:val="000000"/>
          <w:sz w:val="24"/>
          <w:szCs w:val="24"/>
        </w:rPr>
        <w:t xml:space="preserve">     </w:t>
      </w:r>
      <w:r w:rsidR="004D408E" w:rsidRPr="002A4B35">
        <w:rPr>
          <w:color w:val="000000"/>
          <w:sz w:val="24"/>
          <w:szCs w:val="24"/>
        </w:rPr>
        <w:t xml:space="preserve">Максимальный размер настенной вывески в длину должен составлять </w:t>
      </w:r>
      <w:r w:rsidR="001A095F">
        <w:rPr>
          <w:color w:val="000000"/>
          <w:sz w:val="24"/>
          <w:szCs w:val="24"/>
        </w:rPr>
        <w:br/>
      </w:r>
      <w:r w:rsidR="004D408E" w:rsidRPr="002A4B35">
        <w:rPr>
          <w:color w:val="000000"/>
          <w:sz w:val="24"/>
          <w:szCs w:val="24"/>
        </w:rPr>
        <w:t xml:space="preserve">не более 70 % от длины фасада здания, строения, соответствующей размерам занимаемых организацией (индивидуальным предпринимателем) помещений. При этом </w:t>
      </w:r>
      <w:r w:rsidR="001A095F">
        <w:rPr>
          <w:color w:val="000000"/>
          <w:sz w:val="24"/>
          <w:szCs w:val="24"/>
        </w:rPr>
        <w:br/>
      </w:r>
      <w:r w:rsidR="004D408E" w:rsidRPr="002A4B35">
        <w:rPr>
          <w:color w:val="000000"/>
          <w:sz w:val="24"/>
          <w:szCs w:val="24"/>
        </w:rPr>
        <w:t xml:space="preserve">в случае размещения единичной конструкции ее длина должна быть не более </w:t>
      </w:r>
      <w:r w:rsidR="006D5464">
        <w:rPr>
          <w:color w:val="000000"/>
          <w:sz w:val="24"/>
          <w:szCs w:val="24"/>
        </w:rPr>
        <w:t>6</w:t>
      </w:r>
      <w:r w:rsidR="004D408E" w:rsidRPr="002A4B35">
        <w:rPr>
          <w:color w:val="000000"/>
          <w:sz w:val="24"/>
          <w:szCs w:val="24"/>
        </w:rPr>
        <w:t xml:space="preserve">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14:paraId="4EE0F10B" w14:textId="77777777" w:rsidR="004D408E" w:rsidRPr="002A4B35" w:rsidRDefault="004D408E" w:rsidP="00F67136">
      <w:pPr>
        <w:pStyle w:val="17"/>
        <w:tabs>
          <w:tab w:val="left" w:pos="709"/>
        </w:tabs>
        <w:ind w:left="709" w:right="-425" w:firstLine="720"/>
        <w:jc w:val="both"/>
        <w:rPr>
          <w:sz w:val="24"/>
          <w:szCs w:val="24"/>
        </w:rPr>
      </w:pPr>
      <w:r w:rsidRPr="002A4B35">
        <w:rPr>
          <w:color w:val="000000"/>
          <w:sz w:val="24"/>
          <w:szCs w:val="24"/>
        </w:rPr>
        <w:t>Настенная вывеска должна размещаться на расстоянии не менее 200 мм от оконных и дверных проемов, карниза, парапета кровли.</w:t>
      </w:r>
    </w:p>
    <w:p w14:paraId="268C0CB0" w14:textId="77777777" w:rsidR="004D408E" w:rsidRPr="002A4B35" w:rsidRDefault="004D408E" w:rsidP="00F67136">
      <w:pPr>
        <w:pStyle w:val="17"/>
        <w:tabs>
          <w:tab w:val="left" w:pos="709"/>
        </w:tabs>
        <w:ind w:left="709" w:right="-425" w:firstLine="720"/>
        <w:jc w:val="both"/>
        <w:rPr>
          <w:sz w:val="24"/>
          <w:szCs w:val="24"/>
        </w:rPr>
      </w:pPr>
      <w:r w:rsidRPr="002A4B35">
        <w:rPr>
          <w:color w:val="000000"/>
          <w:sz w:val="24"/>
          <w:szCs w:val="24"/>
        </w:rPr>
        <w:t>Вывески на фасадах размещаются строго в один ряд, за исключением размещения вывесок на фасадах торговых и многофункциональных центрах.</w:t>
      </w:r>
    </w:p>
    <w:p w14:paraId="65CF7FAC" w14:textId="77777777" w:rsidR="004D408E" w:rsidRPr="002A4B35" w:rsidRDefault="004D408E" w:rsidP="00F67136">
      <w:pPr>
        <w:pStyle w:val="17"/>
        <w:tabs>
          <w:tab w:val="left" w:pos="709"/>
        </w:tabs>
        <w:ind w:left="709" w:right="-425" w:firstLine="720"/>
        <w:jc w:val="both"/>
        <w:rPr>
          <w:sz w:val="24"/>
          <w:szCs w:val="24"/>
        </w:rPr>
      </w:pPr>
      <w:r w:rsidRPr="002A4B35">
        <w:rPr>
          <w:color w:val="000000"/>
          <w:sz w:val="24"/>
          <w:szCs w:val="24"/>
        </w:rPr>
        <w:t>Вывески на фасадах необходимо размещать без выступа за боковые пределы фасада и с учетом его архитектурного членения.</w:t>
      </w:r>
    </w:p>
    <w:p w14:paraId="6461CB1D" w14:textId="77777777" w:rsidR="004D408E" w:rsidRPr="002A4B35" w:rsidRDefault="004D408E" w:rsidP="00F67136">
      <w:pPr>
        <w:pStyle w:val="17"/>
        <w:tabs>
          <w:tab w:val="left" w:pos="709"/>
        </w:tabs>
        <w:ind w:left="709" w:right="-425" w:firstLine="720"/>
        <w:jc w:val="both"/>
        <w:rPr>
          <w:sz w:val="24"/>
          <w:szCs w:val="24"/>
        </w:rPr>
      </w:pPr>
      <w:r w:rsidRPr="002A4B35">
        <w:rPr>
          <w:color w:val="000000"/>
          <w:sz w:val="24"/>
          <w:szCs w:val="24"/>
        </w:rPr>
        <w:t>Не допускается размещать вывески на фасадах жилого здания, в котором отсутствует вход в помещение, к которому относится вывеска.</w:t>
      </w:r>
    </w:p>
    <w:p w14:paraId="16BA0B61" w14:textId="77777777" w:rsidR="004D408E" w:rsidRPr="002A4B35" w:rsidRDefault="004D408E" w:rsidP="00F67136">
      <w:pPr>
        <w:pStyle w:val="17"/>
        <w:tabs>
          <w:tab w:val="left" w:pos="709"/>
        </w:tabs>
        <w:ind w:left="709" w:right="-425" w:firstLine="720"/>
        <w:jc w:val="both"/>
        <w:rPr>
          <w:sz w:val="24"/>
          <w:szCs w:val="24"/>
        </w:rPr>
      </w:pPr>
      <w:r w:rsidRPr="002A4B35">
        <w:rPr>
          <w:color w:val="000000"/>
          <w:sz w:val="24"/>
          <w:szCs w:val="24"/>
        </w:rPr>
        <w:t>Не допускается размещение вывесок на уровне жилых этажей.</w:t>
      </w:r>
    </w:p>
    <w:p w14:paraId="7A5334AB" w14:textId="2F9C9D05" w:rsidR="004D408E" w:rsidRPr="002A4B35" w:rsidRDefault="00792870" w:rsidP="00F67136">
      <w:pPr>
        <w:pStyle w:val="17"/>
        <w:tabs>
          <w:tab w:val="left" w:pos="709"/>
          <w:tab w:val="left" w:pos="1540"/>
        </w:tabs>
        <w:ind w:left="709" w:right="-425" w:firstLine="0"/>
        <w:jc w:val="both"/>
        <w:rPr>
          <w:sz w:val="24"/>
          <w:szCs w:val="24"/>
        </w:rPr>
      </w:pPr>
      <w:bookmarkStart w:id="12" w:name="bookmark44"/>
      <w:bookmarkEnd w:id="12"/>
      <w:r>
        <w:rPr>
          <w:color w:val="000000"/>
          <w:sz w:val="24"/>
          <w:szCs w:val="24"/>
        </w:rPr>
        <w:t xml:space="preserve">           </w:t>
      </w:r>
      <w:r w:rsidR="004D408E" w:rsidRPr="002A4B35">
        <w:rPr>
          <w:color w:val="000000"/>
          <w:sz w:val="24"/>
          <w:szCs w:val="24"/>
        </w:rPr>
        <w:t xml:space="preserve">Конструктивным решением настенных вывесок является композиция </w:t>
      </w:r>
      <w:r w:rsidR="001A095F">
        <w:rPr>
          <w:color w:val="000000"/>
          <w:sz w:val="24"/>
          <w:szCs w:val="24"/>
        </w:rPr>
        <w:br/>
      </w:r>
      <w:r w:rsidR="004D408E" w:rsidRPr="002A4B35">
        <w:rPr>
          <w:color w:val="000000"/>
          <w:sz w:val="24"/>
          <w:szCs w:val="24"/>
        </w:rPr>
        <w:t>из отдельных объемных букв, цифр, символов, декоративно</w:t>
      </w:r>
      <w:r w:rsidR="004E175B">
        <w:rPr>
          <w:color w:val="000000"/>
          <w:sz w:val="24"/>
          <w:szCs w:val="24"/>
        </w:rPr>
        <w:t>-</w:t>
      </w:r>
      <w:r w:rsidR="004D408E" w:rsidRPr="002A4B35">
        <w:rPr>
          <w:color w:val="000000"/>
          <w:sz w:val="24"/>
          <w:szCs w:val="24"/>
        </w:rPr>
        <w:softHyphen/>
        <w:t xml:space="preserve">художественных элементов </w:t>
      </w:r>
      <w:r w:rsidR="001A095F">
        <w:rPr>
          <w:color w:val="000000"/>
          <w:sz w:val="24"/>
          <w:szCs w:val="24"/>
        </w:rPr>
        <w:br/>
      </w:r>
      <w:r w:rsidR="004D408E" w:rsidRPr="002A4B35">
        <w:rPr>
          <w:color w:val="000000"/>
          <w:sz w:val="24"/>
          <w:szCs w:val="24"/>
        </w:rPr>
        <w:t>без использования подложки или светового короба.</w:t>
      </w:r>
    </w:p>
    <w:p w14:paraId="6518794F" w14:textId="0E154EDD" w:rsidR="004D408E" w:rsidRDefault="00F3211F" w:rsidP="00F67136">
      <w:pPr>
        <w:pStyle w:val="17"/>
        <w:tabs>
          <w:tab w:val="left" w:pos="709"/>
          <w:tab w:val="left" w:pos="1587"/>
        </w:tabs>
        <w:ind w:left="709" w:right="-425"/>
        <w:jc w:val="both"/>
        <w:rPr>
          <w:color w:val="FF0000"/>
          <w:sz w:val="24"/>
          <w:szCs w:val="24"/>
        </w:rPr>
      </w:pPr>
      <w:bookmarkStart w:id="13" w:name="bookmark45"/>
      <w:bookmarkEnd w:id="13"/>
      <w:r>
        <w:rPr>
          <w:color w:val="FF0000"/>
          <w:sz w:val="24"/>
          <w:szCs w:val="24"/>
        </w:rPr>
        <w:t xml:space="preserve">   </w:t>
      </w:r>
      <w:r w:rsidR="004D408E" w:rsidRPr="00632F14">
        <w:rPr>
          <w:color w:val="000000" w:themeColor="text1"/>
          <w:sz w:val="24"/>
          <w:szCs w:val="24"/>
        </w:rPr>
        <w:t xml:space="preserve">Элементы (буквы и иные символы, знаки) настенной вывески должны быть высотой не более </w:t>
      </w:r>
      <w:r w:rsidR="00DE7384" w:rsidRPr="00632F14">
        <w:rPr>
          <w:color w:val="000000" w:themeColor="text1"/>
          <w:sz w:val="24"/>
          <w:szCs w:val="24"/>
        </w:rPr>
        <w:t xml:space="preserve">параметра указанного </w:t>
      </w:r>
      <w:r w:rsidR="00632F14" w:rsidRPr="00632F14">
        <w:rPr>
          <w:color w:val="000000" w:themeColor="text1"/>
          <w:sz w:val="24"/>
          <w:szCs w:val="24"/>
        </w:rPr>
        <w:t>на Рис. 5</w:t>
      </w:r>
      <w:r w:rsidR="00053E1C" w:rsidRPr="00632F14">
        <w:rPr>
          <w:color w:val="000000" w:themeColor="text1"/>
          <w:sz w:val="24"/>
          <w:szCs w:val="24"/>
        </w:rPr>
        <w:t>.</w:t>
      </w:r>
    </w:p>
    <w:p w14:paraId="34B5571F" w14:textId="6C6E4BFB" w:rsidR="00F67136" w:rsidRDefault="00632F14" w:rsidP="00F67136">
      <w:pPr>
        <w:pStyle w:val="17"/>
        <w:tabs>
          <w:tab w:val="left" w:pos="1587"/>
        </w:tabs>
        <w:jc w:val="right"/>
        <w:rPr>
          <w:color w:val="000000" w:themeColor="text1"/>
          <w:sz w:val="24"/>
          <w:szCs w:val="24"/>
        </w:rPr>
      </w:pPr>
      <w:r>
        <w:rPr>
          <w:color w:val="000000" w:themeColor="text1"/>
          <w:sz w:val="24"/>
          <w:szCs w:val="24"/>
        </w:rPr>
        <w:t xml:space="preserve">       </w:t>
      </w:r>
      <w:r w:rsidR="005D6F89">
        <w:rPr>
          <w:noProof/>
          <w:color w:val="FF0000"/>
          <w:sz w:val="24"/>
          <w:szCs w:val="24"/>
        </w:rPr>
        <w:drawing>
          <wp:inline distT="0" distB="0" distL="0" distR="0" wp14:anchorId="29B901D5" wp14:editId="484B570E">
            <wp:extent cx="5550010" cy="1888779"/>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1511" cy="1892693"/>
                    </a:xfrm>
                    <a:prstGeom prst="rect">
                      <a:avLst/>
                    </a:prstGeom>
                    <a:noFill/>
                  </pic:spPr>
                </pic:pic>
              </a:graphicData>
            </a:graphic>
          </wp:inline>
        </w:drawing>
      </w:r>
    </w:p>
    <w:p w14:paraId="5E65CB87" w14:textId="5F5D5B01" w:rsidR="00F67136" w:rsidRDefault="00F67136" w:rsidP="00F67136">
      <w:pPr>
        <w:ind w:firstLine="0"/>
      </w:pPr>
    </w:p>
    <w:p w14:paraId="1B791799" w14:textId="0B7E4920" w:rsidR="005D6F89" w:rsidRPr="00F67136" w:rsidRDefault="00F67136" w:rsidP="00F67136">
      <w:pPr>
        <w:tabs>
          <w:tab w:val="left" w:pos="6035"/>
        </w:tabs>
        <w:rPr>
          <w:rFonts w:ascii="Times New Roman" w:hAnsi="Times New Roman"/>
          <w:sz w:val="24"/>
          <w:szCs w:val="24"/>
        </w:rPr>
      </w:pPr>
      <w:r>
        <w:t xml:space="preserve">                                                              </w:t>
      </w:r>
      <w:r w:rsidRPr="00F67136">
        <w:rPr>
          <w:rFonts w:ascii="Times New Roman" w:hAnsi="Times New Roman"/>
          <w:color w:val="000000" w:themeColor="text1"/>
          <w:sz w:val="24"/>
          <w:szCs w:val="24"/>
        </w:rPr>
        <w:t>Рис. 5.</w:t>
      </w:r>
    </w:p>
    <w:p w14:paraId="34314B90" w14:textId="53B325FA" w:rsidR="005D6F89" w:rsidRDefault="005D6F89" w:rsidP="00632F14">
      <w:pPr>
        <w:pStyle w:val="17"/>
        <w:tabs>
          <w:tab w:val="left" w:pos="1587"/>
        </w:tabs>
        <w:jc w:val="both"/>
        <w:rPr>
          <w:color w:val="000000" w:themeColor="text1"/>
          <w:sz w:val="24"/>
          <w:szCs w:val="24"/>
        </w:rPr>
      </w:pPr>
      <w:r>
        <w:rPr>
          <w:noProof/>
          <w:color w:val="000000" w:themeColor="text1"/>
          <w:sz w:val="24"/>
          <w:szCs w:val="24"/>
        </w:rPr>
        <w:drawing>
          <wp:inline distT="0" distB="0" distL="0" distR="0" wp14:anchorId="25066CA8" wp14:editId="4994786E">
            <wp:extent cx="5096787" cy="2774737"/>
            <wp:effectExtent l="0" t="0" r="889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9912" cy="2776438"/>
                    </a:xfrm>
                    <a:prstGeom prst="rect">
                      <a:avLst/>
                    </a:prstGeom>
                    <a:noFill/>
                  </pic:spPr>
                </pic:pic>
              </a:graphicData>
            </a:graphic>
          </wp:inline>
        </w:drawing>
      </w:r>
    </w:p>
    <w:p w14:paraId="622CA821" w14:textId="77777777" w:rsidR="005D6F89" w:rsidRDefault="005D6F89" w:rsidP="00632F14">
      <w:pPr>
        <w:pStyle w:val="17"/>
        <w:tabs>
          <w:tab w:val="left" w:pos="1587"/>
        </w:tabs>
        <w:jc w:val="both"/>
        <w:rPr>
          <w:color w:val="000000" w:themeColor="text1"/>
          <w:sz w:val="24"/>
          <w:szCs w:val="24"/>
        </w:rPr>
      </w:pPr>
    </w:p>
    <w:p w14:paraId="663AEB81" w14:textId="3A0E67B5" w:rsidR="005D6F89" w:rsidRDefault="005D6F89" w:rsidP="005D6F89">
      <w:pPr>
        <w:pStyle w:val="17"/>
        <w:tabs>
          <w:tab w:val="left" w:pos="1587"/>
        </w:tabs>
        <w:jc w:val="center"/>
        <w:rPr>
          <w:color w:val="000000" w:themeColor="text1"/>
          <w:sz w:val="24"/>
          <w:szCs w:val="24"/>
        </w:rPr>
      </w:pPr>
      <w:r>
        <w:rPr>
          <w:color w:val="000000" w:themeColor="text1"/>
          <w:sz w:val="24"/>
          <w:szCs w:val="24"/>
        </w:rPr>
        <w:t>Рис. 5</w:t>
      </w:r>
    </w:p>
    <w:p w14:paraId="4210166C" w14:textId="4B518834" w:rsidR="00632F14" w:rsidRPr="00C72743" w:rsidRDefault="005D6F89" w:rsidP="00F67136">
      <w:pPr>
        <w:pStyle w:val="17"/>
        <w:tabs>
          <w:tab w:val="left" w:pos="1587"/>
        </w:tabs>
        <w:ind w:left="709" w:right="-425" w:firstLine="709"/>
        <w:jc w:val="both"/>
        <w:rPr>
          <w:color w:val="000000" w:themeColor="text1"/>
          <w:sz w:val="24"/>
          <w:szCs w:val="24"/>
        </w:rPr>
      </w:pPr>
      <w:r w:rsidRPr="00C72743">
        <w:rPr>
          <w:color w:val="000000" w:themeColor="text1"/>
          <w:sz w:val="24"/>
          <w:szCs w:val="24"/>
        </w:rPr>
        <w:t xml:space="preserve">- общая </w:t>
      </w:r>
      <w:r w:rsidRPr="00CC1A4D">
        <w:rPr>
          <w:color w:val="000000" w:themeColor="text1"/>
          <w:sz w:val="24"/>
          <w:szCs w:val="24"/>
        </w:rPr>
        <w:t xml:space="preserve">высота текстовой части с учетом высоты выносных элементов шрифта должна составлять не более </w:t>
      </w:r>
      <w:r w:rsidR="004D59DE" w:rsidRPr="00CC1A4D">
        <w:rPr>
          <w:color w:val="000000" w:themeColor="text1"/>
          <w:sz w:val="24"/>
          <w:szCs w:val="24"/>
        </w:rPr>
        <w:t>500</w:t>
      </w:r>
      <w:r w:rsidRPr="00CC1A4D">
        <w:rPr>
          <w:color w:val="000000" w:themeColor="text1"/>
          <w:sz w:val="24"/>
          <w:szCs w:val="24"/>
        </w:rPr>
        <w:t xml:space="preserve"> мм для вывески, состоящей из одной строки, не более 600 мм для вывески, состоящей из двух, трех строк (за исключением случаев размещения вывески на фризе), при размещении на зданиях торговых центров, торгово-развлекательных центров (комплексов), на спортивных и спортивно-зрелищных зданиях - не более 1000 мм, при размещении на нестационарных объектах - не более 350 мм;</w:t>
      </w:r>
    </w:p>
    <w:p w14:paraId="09095660" w14:textId="61A7222D" w:rsidR="00632F14" w:rsidRPr="00C72743" w:rsidRDefault="005D6F89" w:rsidP="00F67136">
      <w:pPr>
        <w:pStyle w:val="17"/>
        <w:tabs>
          <w:tab w:val="left" w:pos="1587"/>
        </w:tabs>
        <w:ind w:left="709" w:right="-425" w:firstLine="709"/>
        <w:jc w:val="both"/>
        <w:rPr>
          <w:color w:val="000000" w:themeColor="text1"/>
          <w:sz w:val="24"/>
          <w:szCs w:val="24"/>
        </w:rPr>
      </w:pPr>
      <w:r w:rsidRPr="00C72743">
        <w:rPr>
          <w:color w:val="000000" w:themeColor="text1"/>
          <w:sz w:val="24"/>
          <w:szCs w:val="24"/>
        </w:rPr>
        <w:t>- максимальная высота объемных декоративно-художественных элементов, размещаемых в составе вывески может превышать по высоте общую высоту вывески не более чем на 20%. В случае размещения такого логотипа на фризе логотип по высоте не может превышать высоту фриза;</w:t>
      </w:r>
    </w:p>
    <w:p w14:paraId="247ECFC0" w14:textId="21AC44E6" w:rsidR="005D6F89" w:rsidRDefault="00C72743" w:rsidP="00F67136">
      <w:pPr>
        <w:pStyle w:val="17"/>
        <w:tabs>
          <w:tab w:val="left" w:pos="1587"/>
        </w:tabs>
        <w:ind w:left="709" w:right="-425" w:firstLine="709"/>
        <w:jc w:val="both"/>
        <w:rPr>
          <w:color w:val="FF0000"/>
          <w:sz w:val="24"/>
          <w:szCs w:val="24"/>
        </w:rPr>
      </w:pPr>
      <w:r>
        <w:rPr>
          <w:color w:val="000000" w:themeColor="text1"/>
          <w:sz w:val="24"/>
          <w:szCs w:val="24"/>
        </w:rPr>
        <w:t xml:space="preserve"> </w:t>
      </w:r>
      <w:r w:rsidR="005D6F89" w:rsidRPr="00632F14">
        <w:rPr>
          <w:color w:val="000000" w:themeColor="text1"/>
          <w:sz w:val="24"/>
          <w:szCs w:val="24"/>
        </w:rPr>
        <w:t xml:space="preserve">Исключение составляют настенные вывески, размещенные на фасадах зданий торговых центров, торгово-развлекательных центров (комплексов) общей площадью свыше 5 тыс. кв. м, на спортивных и спортивно-зрелищных зданиях </w:t>
      </w:r>
      <w:r w:rsidR="005D6F89" w:rsidRPr="00632F14">
        <w:rPr>
          <w:color w:val="000000" w:themeColor="text1"/>
          <w:sz w:val="24"/>
          <w:szCs w:val="24"/>
        </w:rPr>
        <w:br/>
        <w:t xml:space="preserve">с числом мест для зрителей более 500. Максимальные размеры элементов настенных вывесок на таких объектах 1500 мм. При этом до размещения фасадных (настенных) вывесок на таких объектах требуется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w:t>
      </w:r>
      <w:r w:rsidR="005D6F89" w:rsidRPr="00632F14">
        <w:rPr>
          <w:color w:val="000000" w:themeColor="text1"/>
          <w:sz w:val="24"/>
          <w:szCs w:val="24"/>
        </w:rPr>
        <w:br/>
        <w:t xml:space="preserve">конструкций на фасаде здания и ее согласование с органом местного самоуправления для создания единого визуально привлекательного облика объекта </w:t>
      </w:r>
      <w:r w:rsidR="005D6F89" w:rsidRPr="00632F14">
        <w:rPr>
          <w:color w:val="000000" w:themeColor="text1"/>
          <w:sz w:val="24"/>
          <w:szCs w:val="24"/>
        </w:rPr>
        <w:br/>
        <w:t>и гармоничное его включение в окружающую среду.</w:t>
      </w:r>
    </w:p>
    <w:p w14:paraId="5643EB1D" w14:textId="6C6F3181" w:rsidR="004D408E" w:rsidRPr="002A4B35" w:rsidRDefault="004D408E" w:rsidP="00F67136">
      <w:pPr>
        <w:pStyle w:val="17"/>
        <w:tabs>
          <w:tab w:val="left" w:pos="1621"/>
        </w:tabs>
        <w:ind w:left="709" w:right="-425" w:firstLine="709"/>
        <w:jc w:val="both"/>
        <w:rPr>
          <w:sz w:val="24"/>
          <w:szCs w:val="24"/>
        </w:rPr>
      </w:pPr>
      <w:bookmarkStart w:id="14" w:name="bookmark46"/>
      <w:bookmarkEnd w:id="14"/>
      <w:r w:rsidRPr="002A4B35">
        <w:rPr>
          <w:color w:val="000000"/>
          <w:sz w:val="24"/>
          <w:szCs w:val="24"/>
        </w:rPr>
        <w:t>Размещение настенной вывески на фризе здания, строения осуществляется в соответствии со следующими требованиями:</w:t>
      </w:r>
    </w:p>
    <w:p w14:paraId="069F9B91" w14:textId="7A0ED6A9" w:rsidR="004D408E" w:rsidRPr="002A4B35" w:rsidRDefault="004D408E" w:rsidP="00F67136">
      <w:pPr>
        <w:pStyle w:val="17"/>
        <w:ind w:left="709" w:right="-425" w:firstLine="709"/>
        <w:jc w:val="both"/>
        <w:rPr>
          <w:sz w:val="24"/>
          <w:szCs w:val="24"/>
        </w:rPr>
      </w:pPr>
      <w:r w:rsidRPr="002A4B35">
        <w:rPr>
          <w:color w:val="000000"/>
          <w:sz w:val="24"/>
          <w:szCs w:val="24"/>
        </w:rPr>
        <w:t xml:space="preserve">вывеска не должна размещаться на фризе, имеющем архитектурный декор </w:t>
      </w:r>
      <w:r w:rsidR="001A095F">
        <w:rPr>
          <w:color w:val="000000"/>
          <w:sz w:val="24"/>
          <w:szCs w:val="24"/>
        </w:rPr>
        <w:br/>
      </w:r>
      <w:r w:rsidRPr="002A4B35">
        <w:rPr>
          <w:color w:val="000000"/>
          <w:sz w:val="24"/>
          <w:szCs w:val="24"/>
        </w:rPr>
        <w:t>или орнамент;</w:t>
      </w:r>
    </w:p>
    <w:p w14:paraId="341FCFF6" w14:textId="77777777" w:rsidR="004D408E" w:rsidRPr="002A4B35" w:rsidRDefault="004D408E" w:rsidP="00F67136">
      <w:pPr>
        <w:pStyle w:val="17"/>
        <w:ind w:left="709" w:right="-425" w:firstLine="709"/>
        <w:jc w:val="both"/>
        <w:rPr>
          <w:sz w:val="24"/>
          <w:szCs w:val="24"/>
        </w:rPr>
      </w:pPr>
      <w:r w:rsidRPr="002A4B35">
        <w:rPr>
          <w:color w:val="000000"/>
          <w:sz w:val="24"/>
          <w:szCs w:val="24"/>
        </w:rPr>
        <w:t>вывеска не должна выходить за границы фриза;</w:t>
      </w:r>
    </w:p>
    <w:p w14:paraId="4379D261" w14:textId="77777777" w:rsidR="004D408E" w:rsidRPr="002A4B35" w:rsidRDefault="004D408E" w:rsidP="00F67136">
      <w:pPr>
        <w:pStyle w:val="17"/>
        <w:ind w:left="709" w:right="-425" w:firstLine="709"/>
        <w:jc w:val="both"/>
        <w:rPr>
          <w:sz w:val="24"/>
          <w:szCs w:val="24"/>
        </w:rPr>
      </w:pPr>
      <w:r w:rsidRPr="002A4B35">
        <w:rPr>
          <w:color w:val="000000"/>
          <w:sz w:val="24"/>
          <w:szCs w:val="24"/>
        </w:rPr>
        <w:t>общая высота текстовой части, а также декоративно-художественных элементов вывески с учетом высоты выносных элементов шрифта должна быть не более 70 % высоты фриза, а их длина - не более 70 % длины фриза;</w:t>
      </w:r>
    </w:p>
    <w:p w14:paraId="3388AE0D" w14:textId="46C25581" w:rsidR="004D408E" w:rsidRDefault="004D408E" w:rsidP="00F67136">
      <w:pPr>
        <w:pStyle w:val="17"/>
        <w:ind w:left="709" w:right="-425" w:firstLine="709"/>
        <w:jc w:val="both"/>
        <w:rPr>
          <w:color w:val="000000"/>
          <w:sz w:val="24"/>
          <w:szCs w:val="24"/>
        </w:rPr>
      </w:pPr>
      <w:r w:rsidRPr="002A4B35">
        <w:rPr>
          <w:color w:val="000000"/>
          <w:sz w:val="24"/>
          <w:szCs w:val="24"/>
        </w:rPr>
        <w:t>объемные буквы, цифры, символы, декоративно-художественные элементы, используемые в вывеске, должны размещаться</w:t>
      </w:r>
      <w:r w:rsidR="00740A87">
        <w:rPr>
          <w:color w:val="000000"/>
          <w:sz w:val="24"/>
          <w:szCs w:val="24"/>
        </w:rPr>
        <w:t xml:space="preserve"> на единой горизонтальной оси;</w:t>
      </w:r>
    </w:p>
    <w:p w14:paraId="2F976A1A" w14:textId="187022DE" w:rsidR="00740A87" w:rsidRPr="00740A87" w:rsidRDefault="00740A87" w:rsidP="00F67136">
      <w:pPr>
        <w:pStyle w:val="17"/>
        <w:ind w:left="709" w:right="-425" w:firstLine="709"/>
        <w:jc w:val="both"/>
        <w:rPr>
          <w:sz w:val="24"/>
          <w:szCs w:val="24"/>
        </w:rPr>
      </w:pPr>
      <w:r>
        <w:rPr>
          <w:sz w:val="24"/>
          <w:szCs w:val="24"/>
        </w:rPr>
        <w:t xml:space="preserve">     в</w:t>
      </w:r>
      <w:r w:rsidRPr="00740A87">
        <w:rPr>
          <w:sz w:val="24"/>
          <w:szCs w:val="24"/>
        </w:rPr>
        <w:t xml:space="preserve">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на ко</w:t>
      </w:r>
      <w:r>
        <w:rPr>
          <w:sz w:val="24"/>
          <w:szCs w:val="24"/>
        </w:rPr>
        <w:t>тором осуществляется размещение.</w:t>
      </w:r>
    </w:p>
    <w:p w14:paraId="536B9628" w14:textId="0125A9DE" w:rsidR="004D408E" w:rsidRDefault="004D408E" w:rsidP="00AC6264">
      <w:pPr>
        <w:pStyle w:val="17"/>
        <w:tabs>
          <w:tab w:val="left" w:pos="1621"/>
        </w:tabs>
        <w:ind w:left="709" w:right="-425" w:firstLine="709"/>
        <w:jc w:val="both"/>
        <w:rPr>
          <w:sz w:val="24"/>
          <w:szCs w:val="24"/>
        </w:rPr>
      </w:pPr>
      <w:bookmarkStart w:id="15" w:name="bookmark47"/>
      <w:bookmarkStart w:id="16" w:name="bookmark48"/>
      <w:bookmarkEnd w:id="15"/>
      <w:bookmarkEnd w:id="16"/>
      <w:r w:rsidRPr="002A4B35">
        <w:rPr>
          <w:color w:val="000000"/>
          <w:sz w:val="24"/>
          <w:szCs w:val="24"/>
        </w:rPr>
        <w:t xml:space="preserve">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w:t>
      </w:r>
      <w:r w:rsidR="001A095F">
        <w:rPr>
          <w:color w:val="000000"/>
          <w:sz w:val="24"/>
          <w:szCs w:val="24"/>
        </w:rPr>
        <w:br/>
      </w:r>
      <w:r w:rsidRPr="002A4B35">
        <w:rPr>
          <w:color w:val="000000"/>
          <w:sz w:val="24"/>
          <w:szCs w:val="24"/>
        </w:rPr>
        <w:t xml:space="preserve">на объектах культурного наследия, выявленных объектах культурного наследия осуществляется с учетом требований Федерального закона от 25.06.2002 № 73-ФЗ </w:t>
      </w:r>
      <w:r w:rsidR="001A095F">
        <w:rPr>
          <w:color w:val="000000"/>
          <w:sz w:val="24"/>
          <w:szCs w:val="24"/>
        </w:rPr>
        <w:br/>
      </w:r>
      <w:r w:rsidRPr="002A4B35">
        <w:rPr>
          <w:color w:val="000000"/>
          <w:sz w:val="24"/>
          <w:szCs w:val="24"/>
        </w:rPr>
        <w:t>«Об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14:paraId="34A61D06" w14:textId="77777777" w:rsidR="00740A87" w:rsidRPr="002A4B35" w:rsidRDefault="00740A87" w:rsidP="00AC6264">
      <w:pPr>
        <w:pStyle w:val="17"/>
        <w:tabs>
          <w:tab w:val="left" w:pos="1621"/>
        </w:tabs>
        <w:ind w:left="709" w:firstLine="709"/>
        <w:jc w:val="both"/>
        <w:rPr>
          <w:sz w:val="24"/>
          <w:szCs w:val="24"/>
        </w:rPr>
      </w:pPr>
    </w:p>
    <w:p w14:paraId="15D6E845" w14:textId="68DBE912" w:rsidR="0050224C" w:rsidRDefault="00AC6264" w:rsidP="00AC6264">
      <w:pPr>
        <w:pStyle w:val="17"/>
        <w:ind w:left="709" w:right="-425" w:firstLine="709"/>
        <w:rPr>
          <w:b/>
          <w:sz w:val="24"/>
          <w:szCs w:val="24"/>
        </w:rPr>
      </w:pPr>
      <w:bookmarkStart w:id="17" w:name="bookmark49"/>
      <w:bookmarkStart w:id="18" w:name="bookmark51"/>
      <w:bookmarkStart w:id="19" w:name="bookmark52"/>
      <w:bookmarkEnd w:id="17"/>
      <w:bookmarkEnd w:id="18"/>
      <w:bookmarkEnd w:id="19"/>
      <w:r>
        <w:rPr>
          <w:b/>
          <w:color w:val="000000"/>
          <w:sz w:val="24"/>
          <w:szCs w:val="24"/>
        </w:rPr>
        <w:t xml:space="preserve">                        </w:t>
      </w:r>
      <w:r w:rsidR="0050224C">
        <w:rPr>
          <w:b/>
          <w:color w:val="000000"/>
          <w:sz w:val="24"/>
          <w:szCs w:val="24"/>
        </w:rPr>
        <w:t xml:space="preserve">3.3. </w:t>
      </w:r>
      <w:r w:rsidR="004D408E" w:rsidRPr="00F61B4A">
        <w:rPr>
          <w:b/>
          <w:color w:val="000000"/>
          <w:sz w:val="24"/>
          <w:szCs w:val="24"/>
        </w:rPr>
        <w:t>Требования к табличкам</w:t>
      </w:r>
      <w:r w:rsidR="00F61B4A">
        <w:rPr>
          <w:b/>
          <w:color w:val="000000"/>
          <w:sz w:val="24"/>
          <w:szCs w:val="24"/>
        </w:rPr>
        <w:t xml:space="preserve"> (рис 6.)</w:t>
      </w:r>
      <w:bookmarkStart w:id="20" w:name="bookmark53"/>
      <w:bookmarkEnd w:id="20"/>
    </w:p>
    <w:p w14:paraId="0A3B4B36" w14:textId="77777777" w:rsidR="00CC1A4D" w:rsidRDefault="00CC1A4D" w:rsidP="00AC6264">
      <w:pPr>
        <w:pStyle w:val="17"/>
        <w:ind w:left="709" w:right="-425" w:firstLine="709"/>
        <w:rPr>
          <w:b/>
          <w:sz w:val="24"/>
          <w:szCs w:val="24"/>
        </w:rPr>
      </w:pPr>
    </w:p>
    <w:p w14:paraId="4F5B540C" w14:textId="4B817184" w:rsidR="004D408E" w:rsidRPr="0050224C" w:rsidRDefault="00D17F4F" w:rsidP="00AC6264">
      <w:pPr>
        <w:pStyle w:val="17"/>
        <w:ind w:left="709" w:right="-425" w:firstLine="709"/>
        <w:rPr>
          <w:b/>
          <w:sz w:val="24"/>
          <w:szCs w:val="24"/>
        </w:rPr>
      </w:pPr>
      <w:r>
        <w:rPr>
          <w:color w:val="000000"/>
          <w:sz w:val="24"/>
          <w:szCs w:val="24"/>
        </w:rPr>
        <w:t xml:space="preserve">* </w:t>
      </w:r>
      <w:r w:rsidR="004D408E" w:rsidRPr="0050224C">
        <w:rPr>
          <w:color w:val="000000"/>
          <w:sz w:val="24"/>
          <w:szCs w:val="24"/>
        </w:rPr>
        <w:t>Допускаются следующие варианты размещения табличек</w:t>
      </w:r>
      <w:r>
        <w:rPr>
          <w:color w:val="000000"/>
          <w:sz w:val="24"/>
          <w:szCs w:val="24"/>
        </w:rPr>
        <w:t xml:space="preserve"> (рис. 6)</w:t>
      </w:r>
      <w:r w:rsidR="004D408E" w:rsidRPr="0050224C">
        <w:rPr>
          <w:color w:val="000000"/>
          <w:sz w:val="24"/>
          <w:szCs w:val="24"/>
        </w:rPr>
        <w:t>:</w:t>
      </w:r>
    </w:p>
    <w:p w14:paraId="7DB4295F" w14:textId="77777777" w:rsidR="004D408E" w:rsidRPr="002A4B35" w:rsidRDefault="004D408E" w:rsidP="00AC6264">
      <w:pPr>
        <w:pStyle w:val="17"/>
        <w:ind w:left="709" w:right="-425" w:firstLine="709"/>
        <w:jc w:val="both"/>
        <w:rPr>
          <w:sz w:val="24"/>
          <w:szCs w:val="24"/>
        </w:rPr>
      </w:pPr>
      <w:r w:rsidRPr="002A4B35">
        <w:rPr>
          <w:color w:val="000000"/>
          <w:sz w:val="24"/>
          <w:szCs w:val="24"/>
        </w:rPr>
        <w:t>в виде отдельно размещаемой таблички;</w:t>
      </w:r>
    </w:p>
    <w:p w14:paraId="5BD41178" w14:textId="20F67066" w:rsidR="00D17F4F" w:rsidRDefault="004D408E" w:rsidP="00AC6264">
      <w:pPr>
        <w:pStyle w:val="17"/>
        <w:ind w:left="709" w:right="-425" w:firstLine="709"/>
        <w:jc w:val="both"/>
        <w:rPr>
          <w:sz w:val="24"/>
          <w:szCs w:val="24"/>
        </w:rPr>
      </w:pPr>
      <w:r w:rsidRPr="002A4B35">
        <w:rPr>
          <w:color w:val="000000"/>
          <w:sz w:val="24"/>
          <w:szCs w:val="24"/>
        </w:rPr>
        <w:t xml:space="preserve">путем объединения табличек в информационный блок с ячейками (модулями) </w:t>
      </w:r>
      <w:r w:rsidR="001A095F">
        <w:rPr>
          <w:color w:val="000000"/>
          <w:sz w:val="24"/>
          <w:szCs w:val="24"/>
        </w:rPr>
        <w:br/>
      </w:r>
      <w:r w:rsidRPr="002A4B35">
        <w:rPr>
          <w:color w:val="000000"/>
          <w:sz w:val="24"/>
          <w:szCs w:val="24"/>
        </w:rPr>
        <w:t xml:space="preserve">для размещения информации, обеспечивающий формирование единой композиции, соразмерной с входной группой (в случае необходимости размещения у общего входа </w:t>
      </w:r>
      <w:r w:rsidR="001A095F">
        <w:rPr>
          <w:color w:val="000000"/>
          <w:sz w:val="24"/>
          <w:szCs w:val="24"/>
        </w:rPr>
        <w:br/>
      </w:r>
      <w:r w:rsidRPr="002A4B35">
        <w:rPr>
          <w:color w:val="000000"/>
          <w:sz w:val="24"/>
          <w:szCs w:val="24"/>
        </w:rPr>
        <w:t>в здание, строение более трех табличек).</w:t>
      </w:r>
      <w:bookmarkStart w:id="21" w:name="bookmark54"/>
      <w:bookmarkEnd w:id="21"/>
    </w:p>
    <w:p w14:paraId="4977C932" w14:textId="4FB5DA29" w:rsidR="004D408E" w:rsidRPr="002A4B35" w:rsidRDefault="00D17F4F" w:rsidP="00AC6264">
      <w:pPr>
        <w:pStyle w:val="17"/>
        <w:ind w:left="709" w:right="-425" w:firstLine="709"/>
        <w:jc w:val="both"/>
        <w:rPr>
          <w:sz w:val="24"/>
          <w:szCs w:val="24"/>
        </w:rPr>
      </w:pPr>
      <w:r>
        <w:rPr>
          <w:sz w:val="24"/>
          <w:szCs w:val="24"/>
        </w:rPr>
        <w:t xml:space="preserve">** </w:t>
      </w:r>
      <w:r w:rsidR="004D408E" w:rsidRPr="002A4B35">
        <w:rPr>
          <w:color w:val="000000"/>
          <w:sz w:val="24"/>
          <w:szCs w:val="24"/>
        </w:rPr>
        <w:t>Размещение табличек осуществляется с соблюдением следующих требований</w:t>
      </w:r>
      <w:r>
        <w:rPr>
          <w:color w:val="000000"/>
          <w:sz w:val="24"/>
          <w:szCs w:val="24"/>
        </w:rPr>
        <w:t xml:space="preserve"> (рис. 6)</w:t>
      </w:r>
      <w:r w:rsidR="004D408E" w:rsidRPr="002A4B35">
        <w:rPr>
          <w:color w:val="000000"/>
          <w:sz w:val="24"/>
          <w:szCs w:val="24"/>
        </w:rPr>
        <w:t>:</w:t>
      </w:r>
    </w:p>
    <w:p w14:paraId="6FFE85DF" w14:textId="11A1C36E" w:rsidR="00B6020A" w:rsidRDefault="00B6020A" w:rsidP="00AC6264">
      <w:pPr>
        <w:pStyle w:val="17"/>
        <w:ind w:left="-567" w:right="-425" w:firstLine="0"/>
        <w:jc w:val="right"/>
        <w:rPr>
          <w:color w:val="000000"/>
          <w:sz w:val="24"/>
          <w:szCs w:val="24"/>
        </w:rPr>
      </w:pPr>
      <w:r>
        <w:rPr>
          <w:noProof/>
          <w:color w:val="000000"/>
          <w:sz w:val="24"/>
          <w:szCs w:val="24"/>
        </w:rPr>
        <w:drawing>
          <wp:inline distT="0" distB="0" distL="0" distR="0" wp14:anchorId="04346699" wp14:editId="3A86E4BA">
            <wp:extent cx="5812403" cy="3367203"/>
            <wp:effectExtent l="0" t="0" r="0" b="508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1252" cy="3366536"/>
                    </a:xfrm>
                    <a:prstGeom prst="rect">
                      <a:avLst/>
                    </a:prstGeom>
                    <a:noFill/>
                    <a:ln>
                      <a:noFill/>
                    </a:ln>
                  </pic:spPr>
                </pic:pic>
              </a:graphicData>
            </a:graphic>
          </wp:inline>
        </w:drawing>
      </w:r>
    </w:p>
    <w:p w14:paraId="1BD39CAC" w14:textId="640174D5" w:rsidR="00780DA6" w:rsidRDefault="00AC6264" w:rsidP="009F510E">
      <w:pPr>
        <w:pStyle w:val="17"/>
        <w:ind w:left="-567" w:firstLine="0"/>
        <w:jc w:val="center"/>
        <w:rPr>
          <w:color w:val="000000"/>
          <w:sz w:val="24"/>
          <w:szCs w:val="24"/>
        </w:rPr>
      </w:pPr>
      <w:r>
        <w:rPr>
          <w:color w:val="000000"/>
          <w:sz w:val="24"/>
          <w:szCs w:val="24"/>
        </w:rPr>
        <w:t xml:space="preserve">         </w:t>
      </w:r>
      <w:r w:rsidR="00780DA6">
        <w:rPr>
          <w:color w:val="000000"/>
          <w:sz w:val="24"/>
          <w:szCs w:val="24"/>
        </w:rPr>
        <w:t>Рис.6</w:t>
      </w:r>
    </w:p>
    <w:p w14:paraId="1262A31E" w14:textId="77777777" w:rsidR="00B6020A" w:rsidRDefault="00B6020A" w:rsidP="002E3E34">
      <w:pPr>
        <w:pStyle w:val="17"/>
        <w:ind w:firstLine="720"/>
        <w:jc w:val="both"/>
        <w:rPr>
          <w:color w:val="000000"/>
          <w:sz w:val="24"/>
          <w:szCs w:val="24"/>
        </w:rPr>
      </w:pPr>
    </w:p>
    <w:p w14:paraId="136E543D" w14:textId="10943954" w:rsidR="004D408E" w:rsidRPr="002A4B35" w:rsidRDefault="004D408E" w:rsidP="00AC6264">
      <w:pPr>
        <w:pStyle w:val="17"/>
        <w:ind w:left="709" w:right="-425" w:firstLine="709"/>
        <w:jc w:val="both"/>
        <w:rPr>
          <w:sz w:val="24"/>
          <w:szCs w:val="24"/>
        </w:rPr>
      </w:pPr>
      <w:r w:rsidRPr="002A4B35">
        <w:rPr>
          <w:color w:val="000000"/>
          <w:sz w:val="24"/>
          <w:szCs w:val="24"/>
        </w:rPr>
        <w:t>содержат</w:t>
      </w:r>
      <w:r w:rsidR="005C31A4">
        <w:rPr>
          <w:color w:val="000000"/>
          <w:sz w:val="24"/>
          <w:szCs w:val="24"/>
        </w:rPr>
        <w:t>ь</w:t>
      </w:r>
      <w:r w:rsidRPr="002A4B35">
        <w:rPr>
          <w:color w:val="000000"/>
          <w:sz w:val="24"/>
          <w:szCs w:val="24"/>
        </w:rPr>
        <w:t xml:space="preserve"> сведения, размещаемые в соответствии с Законом Российской Федерации от 7 февраля 1992 г. № 2300-1 «О защите прав потребителей»;</w:t>
      </w:r>
    </w:p>
    <w:p w14:paraId="0AA2702B" w14:textId="14328B8B" w:rsidR="004D408E" w:rsidRPr="002A4B35" w:rsidRDefault="004D408E" w:rsidP="00AC6264">
      <w:pPr>
        <w:pStyle w:val="17"/>
        <w:ind w:left="709" w:right="-425" w:firstLine="709"/>
        <w:jc w:val="both"/>
        <w:rPr>
          <w:sz w:val="24"/>
          <w:szCs w:val="24"/>
        </w:rPr>
      </w:pPr>
      <w:r w:rsidRPr="002A4B35">
        <w:rPr>
          <w:color w:val="000000"/>
          <w:sz w:val="24"/>
          <w:szCs w:val="24"/>
        </w:rPr>
        <w:t>таблички размещаются на доступном для обозрения месте плоских участков фасада, свободных от архитектурных элементов, непосредственно у входа (справа</w:t>
      </w:r>
      <w:r w:rsidR="005C31A4">
        <w:rPr>
          <w:color w:val="000000"/>
          <w:sz w:val="24"/>
          <w:szCs w:val="24"/>
        </w:rPr>
        <w:t xml:space="preserve"> или слева) в здание, строение </w:t>
      </w:r>
      <w:r w:rsidRPr="002A4B35">
        <w:rPr>
          <w:color w:val="000000"/>
          <w:sz w:val="24"/>
          <w:szCs w:val="24"/>
        </w:rPr>
        <w:t xml:space="preserve">или помещение или на входных дверях в помещение, в котором фактически находится (осуществляет деятельность) организация </w:t>
      </w:r>
      <w:r w:rsidR="001A095F">
        <w:rPr>
          <w:color w:val="000000"/>
          <w:sz w:val="24"/>
          <w:szCs w:val="24"/>
        </w:rPr>
        <w:br/>
      </w:r>
      <w:r w:rsidRPr="002A4B35">
        <w:rPr>
          <w:color w:val="000000"/>
          <w:sz w:val="24"/>
          <w:szCs w:val="24"/>
        </w:rPr>
        <w:t>или индивидуальный предприниматель, сведения о котором содержаться в данной информационной конструкции;</w:t>
      </w:r>
    </w:p>
    <w:p w14:paraId="14B5EA74" w14:textId="079ECEB0" w:rsidR="004D408E" w:rsidRDefault="004D408E" w:rsidP="00AC6264">
      <w:pPr>
        <w:pStyle w:val="17"/>
        <w:ind w:left="709" w:right="-425" w:firstLine="709"/>
        <w:jc w:val="both"/>
        <w:rPr>
          <w:sz w:val="24"/>
          <w:szCs w:val="24"/>
        </w:rPr>
      </w:pPr>
      <w:r w:rsidRPr="002A4B35">
        <w:rPr>
          <w:color w:val="000000"/>
          <w:sz w:val="24"/>
          <w:szCs w:val="24"/>
        </w:rPr>
        <w:t>размеры отдельно размещаемой таблички у вхо</w:t>
      </w:r>
      <w:r w:rsidR="00302BEC">
        <w:rPr>
          <w:color w:val="000000"/>
          <w:sz w:val="24"/>
          <w:szCs w:val="24"/>
        </w:rPr>
        <w:t>дных групп не долж</w:t>
      </w:r>
      <w:r w:rsidR="005C31A4">
        <w:rPr>
          <w:color w:val="000000"/>
          <w:sz w:val="24"/>
          <w:szCs w:val="24"/>
        </w:rPr>
        <w:t>ны превышать 800 мм по высоте, 6</w:t>
      </w:r>
      <w:r w:rsidRPr="002A4B35">
        <w:rPr>
          <w:color w:val="000000"/>
          <w:sz w:val="24"/>
          <w:szCs w:val="24"/>
        </w:rPr>
        <w:t>00 мм по ширине;</w:t>
      </w:r>
    </w:p>
    <w:p w14:paraId="47994418" w14:textId="00AFB6A5" w:rsidR="00B6020A" w:rsidRPr="002A4B35" w:rsidRDefault="00B6020A" w:rsidP="00AC6264">
      <w:pPr>
        <w:pStyle w:val="17"/>
        <w:ind w:left="709" w:right="-425" w:firstLine="709"/>
        <w:jc w:val="both"/>
        <w:rPr>
          <w:sz w:val="24"/>
          <w:szCs w:val="24"/>
        </w:rPr>
      </w:pPr>
      <w:r w:rsidRPr="00B6020A">
        <w:rPr>
          <w:sz w:val="24"/>
          <w:szCs w:val="24"/>
        </w:rPr>
        <w:t>размеры информационного блока не должны превышать 1200 мм по высоте, 900 мм по ширине</w:t>
      </w:r>
      <w:r>
        <w:rPr>
          <w:sz w:val="24"/>
          <w:szCs w:val="24"/>
        </w:rPr>
        <w:t>;</w:t>
      </w:r>
    </w:p>
    <w:p w14:paraId="21F02CE6" w14:textId="1F5C9D16" w:rsidR="004D408E" w:rsidRPr="002A4B35" w:rsidRDefault="004D408E" w:rsidP="00AC6264">
      <w:pPr>
        <w:pStyle w:val="17"/>
        <w:ind w:left="709" w:right="-425" w:firstLine="709"/>
        <w:jc w:val="both"/>
        <w:rPr>
          <w:sz w:val="24"/>
          <w:szCs w:val="24"/>
        </w:rPr>
      </w:pPr>
      <w:r w:rsidRPr="002A4B35">
        <w:rPr>
          <w:color w:val="000000"/>
          <w:sz w:val="24"/>
          <w:szCs w:val="24"/>
        </w:rPr>
        <w:t xml:space="preserve">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w:t>
      </w:r>
      <w:r w:rsidR="00B6020A">
        <w:rPr>
          <w:color w:val="000000"/>
          <w:sz w:val="24"/>
          <w:szCs w:val="24"/>
        </w:rPr>
        <w:t>объектах, не должны превышать 41</w:t>
      </w:r>
      <w:r w:rsidRPr="002A4B35">
        <w:rPr>
          <w:color w:val="000000"/>
          <w:sz w:val="24"/>
          <w:szCs w:val="24"/>
        </w:rPr>
        <w:t xml:space="preserve">0 мм по высоте, </w:t>
      </w:r>
      <w:r w:rsidR="00B6020A">
        <w:rPr>
          <w:color w:val="000000"/>
          <w:sz w:val="24"/>
          <w:szCs w:val="24"/>
        </w:rPr>
        <w:t>29</w:t>
      </w:r>
      <w:r w:rsidRPr="002A4B35">
        <w:rPr>
          <w:color w:val="000000"/>
          <w:sz w:val="24"/>
          <w:szCs w:val="24"/>
        </w:rPr>
        <w:t>0 мм по ширине;</w:t>
      </w:r>
    </w:p>
    <w:p w14:paraId="15F73558" w14:textId="4E884841" w:rsidR="004D408E" w:rsidRPr="002A4B35" w:rsidRDefault="004D408E" w:rsidP="00AC6264">
      <w:pPr>
        <w:pStyle w:val="17"/>
        <w:ind w:left="709" w:right="-425" w:firstLine="720"/>
        <w:jc w:val="both"/>
        <w:rPr>
          <w:sz w:val="24"/>
          <w:szCs w:val="24"/>
        </w:rPr>
      </w:pPr>
      <w:r w:rsidRPr="002A4B35">
        <w:rPr>
          <w:color w:val="000000"/>
          <w:sz w:val="24"/>
          <w:szCs w:val="24"/>
        </w:rPr>
        <w:t xml:space="preserve">при исполнении таблички в виде объемных букв и символов на подложке толщина подложки составляет не более 30 мм, толщина объемных букв </w:t>
      </w:r>
      <w:r w:rsidR="001A095F">
        <w:rPr>
          <w:color w:val="000000"/>
          <w:sz w:val="24"/>
          <w:szCs w:val="24"/>
        </w:rPr>
        <w:br/>
      </w:r>
      <w:r w:rsidRPr="002A4B35">
        <w:rPr>
          <w:color w:val="000000"/>
          <w:sz w:val="24"/>
          <w:szCs w:val="24"/>
        </w:rPr>
        <w:t>и символов - не более 20 мм, толщина плоской таблички не должна превышать 30 мм;</w:t>
      </w:r>
    </w:p>
    <w:p w14:paraId="47C636E0" w14:textId="2942B30D" w:rsidR="004D408E" w:rsidRPr="002A4B35" w:rsidRDefault="004D408E" w:rsidP="00AC6264">
      <w:pPr>
        <w:pStyle w:val="17"/>
        <w:ind w:left="709" w:right="-425" w:firstLine="720"/>
        <w:jc w:val="both"/>
        <w:rPr>
          <w:sz w:val="24"/>
          <w:szCs w:val="24"/>
        </w:rPr>
      </w:pPr>
      <w:r w:rsidRPr="002A4B35">
        <w:rPr>
          <w:color w:val="000000"/>
          <w:sz w:val="24"/>
          <w:szCs w:val="24"/>
        </w:rPr>
        <w:t>цветовое решение таблички должно соотноситься с цветовым (колористическим) решением фасада здания, строения, на котором она размещается;</w:t>
      </w:r>
    </w:p>
    <w:p w14:paraId="1A341B46" w14:textId="77777777" w:rsidR="004D408E" w:rsidRPr="002A4B35" w:rsidRDefault="004D408E" w:rsidP="00AC6264">
      <w:pPr>
        <w:pStyle w:val="17"/>
        <w:ind w:left="709" w:right="-425" w:firstLine="720"/>
        <w:jc w:val="both"/>
        <w:rPr>
          <w:sz w:val="24"/>
          <w:szCs w:val="24"/>
        </w:rPr>
      </w:pPr>
      <w:r w:rsidRPr="002A4B35">
        <w:rPr>
          <w:color w:val="000000"/>
          <w:sz w:val="24"/>
          <w:szCs w:val="24"/>
        </w:rPr>
        <w:t>в оформлении таблички не должно использоваться более трех цветов;</w:t>
      </w:r>
    </w:p>
    <w:p w14:paraId="5C07157C" w14:textId="77777777" w:rsidR="004D408E" w:rsidRPr="002A4B35" w:rsidRDefault="004D408E" w:rsidP="00AC6264">
      <w:pPr>
        <w:pStyle w:val="17"/>
        <w:ind w:left="709" w:right="-425" w:firstLine="720"/>
        <w:jc w:val="both"/>
        <w:rPr>
          <w:sz w:val="24"/>
          <w:szCs w:val="24"/>
        </w:rPr>
      </w:pPr>
      <w:r w:rsidRPr="002A4B35">
        <w:rPr>
          <w:color w:val="000000"/>
          <w:sz w:val="24"/>
          <w:szCs w:val="24"/>
        </w:rPr>
        <w:t>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w:t>
      </w:r>
    </w:p>
    <w:p w14:paraId="16D013B6" w14:textId="312F2FE3" w:rsidR="004D408E" w:rsidRPr="002A4B35" w:rsidRDefault="004D408E" w:rsidP="00AC6264">
      <w:pPr>
        <w:pStyle w:val="17"/>
        <w:ind w:left="709" w:right="-425" w:firstLine="720"/>
        <w:jc w:val="both"/>
        <w:rPr>
          <w:sz w:val="24"/>
          <w:szCs w:val="24"/>
        </w:rPr>
      </w:pPr>
      <w:r w:rsidRPr="002A4B35">
        <w:rPr>
          <w:color w:val="000000"/>
          <w:sz w:val="24"/>
          <w:szCs w:val="24"/>
        </w:rPr>
        <w:t xml:space="preserve">расположение букв, цифр, символов должно осуществляться по горизонтали </w:t>
      </w:r>
      <w:r w:rsidR="001A095F">
        <w:rPr>
          <w:color w:val="000000"/>
          <w:sz w:val="24"/>
          <w:szCs w:val="24"/>
        </w:rPr>
        <w:br/>
      </w:r>
      <w:r w:rsidRPr="002A4B35">
        <w:rPr>
          <w:color w:val="000000"/>
          <w:sz w:val="24"/>
          <w:szCs w:val="24"/>
        </w:rPr>
        <w:t>с использованием не более двух гарнитур шрифта и с соблюдением межбуквенного интервала, характерного для каждой гарнитуры шрифта;</w:t>
      </w:r>
    </w:p>
    <w:p w14:paraId="4790E28A" w14:textId="77777777" w:rsidR="004D408E" w:rsidRPr="002A4B35" w:rsidRDefault="004D408E" w:rsidP="00AC6264">
      <w:pPr>
        <w:pStyle w:val="17"/>
        <w:ind w:left="709" w:right="-425" w:firstLine="720"/>
        <w:jc w:val="both"/>
        <w:rPr>
          <w:sz w:val="24"/>
          <w:szCs w:val="24"/>
        </w:rPr>
      </w:pPr>
      <w:r w:rsidRPr="002A4B35">
        <w:rPr>
          <w:color w:val="000000"/>
          <w:sz w:val="24"/>
          <w:szCs w:val="24"/>
        </w:rPr>
        <w:t>высота букв, цифр, символов должна быть не более 100 мм;</w:t>
      </w:r>
    </w:p>
    <w:p w14:paraId="1C4FB588" w14:textId="3A89C49A" w:rsidR="004D408E" w:rsidRPr="002A4B35" w:rsidRDefault="004D408E" w:rsidP="00AC6264">
      <w:pPr>
        <w:pStyle w:val="17"/>
        <w:ind w:left="709" w:right="-425" w:firstLine="720"/>
        <w:jc w:val="both"/>
        <w:rPr>
          <w:sz w:val="24"/>
          <w:szCs w:val="24"/>
        </w:rPr>
      </w:pPr>
      <w:r w:rsidRPr="002A4B35">
        <w:rPr>
          <w:color w:val="000000"/>
          <w:sz w:val="24"/>
          <w:szCs w:val="24"/>
        </w:rPr>
        <w:t>установка табличек должна производиться вплотную к пове</w:t>
      </w:r>
      <w:r w:rsidR="00DA4FF3">
        <w:rPr>
          <w:color w:val="000000"/>
          <w:sz w:val="24"/>
          <w:szCs w:val="24"/>
        </w:rPr>
        <w:t xml:space="preserve">рхности фасада здания, строения </w:t>
      </w:r>
      <w:r w:rsidRPr="002A4B35">
        <w:rPr>
          <w:color w:val="000000"/>
          <w:sz w:val="24"/>
          <w:szCs w:val="24"/>
        </w:rPr>
        <w:t xml:space="preserve">на единой горизонтальной оси с выравниванием по средней линии </w:t>
      </w:r>
      <w:r w:rsidR="001A095F">
        <w:rPr>
          <w:color w:val="000000"/>
          <w:sz w:val="24"/>
          <w:szCs w:val="24"/>
        </w:rPr>
        <w:br/>
      </w:r>
      <w:r w:rsidRPr="002A4B35">
        <w:rPr>
          <w:color w:val="000000"/>
          <w:sz w:val="24"/>
          <w:szCs w:val="24"/>
        </w:rPr>
        <w:t>с учетом ранее размещенных иных аналогичных информационных конструкций (в случае их соответствия требованиям настоящих Правил) в пределах плоскости фасада;</w:t>
      </w:r>
    </w:p>
    <w:p w14:paraId="38F3DD60" w14:textId="036DB0D4" w:rsidR="004D408E" w:rsidRPr="002A4B35" w:rsidRDefault="004D408E" w:rsidP="00AC6264">
      <w:pPr>
        <w:pStyle w:val="17"/>
        <w:ind w:left="709" w:right="-425" w:firstLine="720"/>
        <w:jc w:val="both"/>
        <w:rPr>
          <w:sz w:val="24"/>
          <w:szCs w:val="24"/>
        </w:rPr>
      </w:pPr>
      <w:r w:rsidRPr="002A4B35">
        <w:rPr>
          <w:color w:val="000000"/>
          <w:sz w:val="24"/>
          <w:szCs w:val="24"/>
        </w:rPr>
        <w:t xml:space="preserve">число табличек, размещаемых по сторонам (справа и слева) от входа, въезда, </w:t>
      </w:r>
      <w:r w:rsidR="001A095F">
        <w:rPr>
          <w:color w:val="000000"/>
          <w:sz w:val="24"/>
          <w:szCs w:val="24"/>
        </w:rPr>
        <w:br/>
      </w:r>
      <w:r w:rsidRPr="002A4B35">
        <w:rPr>
          <w:color w:val="000000"/>
          <w:sz w:val="24"/>
          <w:szCs w:val="24"/>
        </w:rPr>
        <w:t xml:space="preserve">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в котором фактически находятся </w:t>
      </w:r>
      <w:r w:rsidR="001A095F">
        <w:rPr>
          <w:color w:val="000000"/>
          <w:sz w:val="24"/>
          <w:szCs w:val="24"/>
        </w:rPr>
        <w:br/>
      </w:r>
      <w:r w:rsidRPr="002A4B35">
        <w:rPr>
          <w:color w:val="000000"/>
          <w:sz w:val="24"/>
          <w:szCs w:val="24"/>
        </w:rPr>
        <w:t>или осуществляют деятельность более шести организаций, индивидуальных предпринимателей, таблички размещаю</w:t>
      </w:r>
      <w:r w:rsidR="00DA4FF3">
        <w:rPr>
          <w:color w:val="000000"/>
          <w:sz w:val="24"/>
          <w:szCs w:val="24"/>
        </w:rPr>
        <w:t xml:space="preserve">тся на фасаде здания, строения </w:t>
      </w:r>
      <w:r w:rsidRPr="002A4B35">
        <w:rPr>
          <w:color w:val="000000"/>
          <w:sz w:val="24"/>
          <w:szCs w:val="24"/>
        </w:rPr>
        <w:t>индивидуально;</w:t>
      </w:r>
    </w:p>
    <w:p w14:paraId="7E8083D6" w14:textId="18319831" w:rsidR="004D408E" w:rsidRPr="002A4B35" w:rsidRDefault="004D408E" w:rsidP="00AC6264">
      <w:pPr>
        <w:pStyle w:val="17"/>
        <w:ind w:left="709" w:right="-425" w:firstLine="720"/>
        <w:jc w:val="both"/>
        <w:rPr>
          <w:sz w:val="24"/>
          <w:szCs w:val="24"/>
        </w:rPr>
      </w:pPr>
      <w:r w:rsidRPr="002A4B35">
        <w:rPr>
          <w:color w:val="000000"/>
          <w:sz w:val="24"/>
          <w:szCs w:val="24"/>
        </w:rPr>
        <w:t>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w:t>
      </w:r>
    </w:p>
    <w:p w14:paraId="234EB263" w14:textId="77777777" w:rsidR="004D408E" w:rsidRDefault="004D408E" w:rsidP="00AC6264">
      <w:pPr>
        <w:pStyle w:val="17"/>
        <w:ind w:left="709" w:right="-425" w:firstLine="720"/>
        <w:jc w:val="both"/>
        <w:rPr>
          <w:sz w:val="24"/>
          <w:szCs w:val="24"/>
        </w:rPr>
      </w:pPr>
      <w:r w:rsidRPr="002A4B35">
        <w:rPr>
          <w:color w:val="000000"/>
          <w:sz w:val="24"/>
          <w:szCs w:val="24"/>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14:paraId="7CCBC1F9" w14:textId="77777777" w:rsidR="0057222F" w:rsidRPr="002A4B35" w:rsidRDefault="0057222F" w:rsidP="00AC6264">
      <w:pPr>
        <w:pStyle w:val="17"/>
        <w:ind w:left="709" w:right="-425" w:firstLine="720"/>
        <w:jc w:val="both"/>
        <w:rPr>
          <w:sz w:val="24"/>
          <w:szCs w:val="24"/>
        </w:rPr>
      </w:pPr>
    </w:p>
    <w:p w14:paraId="1FFF7BC5" w14:textId="26EBF13D" w:rsidR="004D408E" w:rsidRDefault="00AC6264" w:rsidP="00AC6264">
      <w:pPr>
        <w:pStyle w:val="17"/>
        <w:tabs>
          <w:tab w:val="left" w:pos="1438"/>
        </w:tabs>
        <w:ind w:left="709" w:right="-425" w:firstLine="0"/>
        <w:jc w:val="both"/>
        <w:rPr>
          <w:b/>
          <w:color w:val="000000"/>
          <w:sz w:val="24"/>
          <w:szCs w:val="24"/>
        </w:rPr>
      </w:pPr>
      <w:bookmarkStart w:id="22" w:name="bookmark55"/>
      <w:bookmarkStart w:id="23" w:name="bookmark57"/>
      <w:bookmarkEnd w:id="22"/>
      <w:bookmarkEnd w:id="23"/>
      <w:r>
        <w:rPr>
          <w:b/>
          <w:color w:val="000000"/>
          <w:sz w:val="24"/>
          <w:szCs w:val="24"/>
        </w:rPr>
        <w:t xml:space="preserve">                              </w:t>
      </w:r>
      <w:r w:rsidR="0057222F">
        <w:rPr>
          <w:b/>
          <w:color w:val="000000"/>
          <w:sz w:val="24"/>
          <w:szCs w:val="24"/>
        </w:rPr>
        <w:t xml:space="preserve">3.4. </w:t>
      </w:r>
      <w:r w:rsidR="004D408E" w:rsidRPr="0057222F">
        <w:rPr>
          <w:b/>
          <w:color w:val="000000"/>
          <w:sz w:val="24"/>
          <w:szCs w:val="24"/>
        </w:rPr>
        <w:t>Требования к консольным вывескам</w:t>
      </w:r>
      <w:r w:rsidR="00625E83">
        <w:rPr>
          <w:b/>
          <w:color w:val="000000"/>
          <w:sz w:val="24"/>
          <w:szCs w:val="24"/>
        </w:rPr>
        <w:t xml:space="preserve"> (рис. 7)</w:t>
      </w:r>
    </w:p>
    <w:p w14:paraId="34DDDBDE" w14:textId="77777777" w:rsidR="00CC1A4D" w:rsidRDefault="00CC1A4D" w:rsidP="00AC6264">
      <w:pPr>
        <w:pStyle w:val="17"/>
        <w:tabs>
          <w:tab w:val="left" w:pos="1438"/>
        </w:tabs>
        <w:ind w:left="709" w:right="-425" w:firstLine="0"/>
        <w:jc w:val="both"/>
        <w:rPr>
          <w:b/>
          <w:color w:val="000000"/>
          <w:sz w:val="24"/>
          <w:szCs w:val="24"/>
        </w:rPr>
      </w:pPr>
    </w:p>
    <w:p w14:paraId="273BEAF7" w14:textId="77777777" w:rsidR="004D408E" w:rsidRPr="002A4B35" w:rsidRDefault="004D408E" w:rsidP="004945E6">
      <w:pPr>
        <w:pStyle w:val="17"/>
        <w:tabs>
          <w:tab w:val="left" w:pos="1586"/>
        </w:tabs>
        <w:ind w:left="709" w:right="-425" w:firstLine="709"/>
        <w:jc w:val="both"/>
        <w:rPr>
          <w:sz w:val="24"/>
          <w:szCs w:val="24"/>
        </w:rPr>
      </w:pPr>
      <w:bookmarkStart w:id="24" w:name="bookmark58"/>
      <w:bookmarkEnd w:id="24"/>
      <w:r w:rsidRPr="002A4B35">
        <w:rPr>
          <w:color w:val="000000"/>
          <w:sz w:val="24"/>
          <w:szCs w:val="24"/>
        </w:rPr>
        <w:t>Допускаются следующие варианты размещения консольных вывесок:</w:t>
      </w:r>
    </w:p>
    <w:p w14:paraId="442834C6" w14:textId="77777777" w:rsidR="004945E6" w:rsidRDefault="004D408E" w:rsidP="004945E6">
      <w:pPr>
        <w:pStyle w:val="17"/>
        <w:ind w:left="709" w:firstLine="720"/>
        <w:jc w:val="both"/>
        <w:rPr>
          <w:color w:val="000000"/>
          <w:sz w:val="24"/>
          <w:szCs w:val="24"/>
        </w:rPr>
      </w:pPr>
      <w:r w:rsidRPr="002A4B35">
        <w:rPr>
          <w:color w:val="000000"/>
          <w:sz w:val="24"/>
          <w:szCs w:val="24"/>
        </w:rPr>
        <w:t>над верхней линией окон первого этажа, но не выше 200 мм от нижней линии окон</w:t>
      </w:r>
      <w:r w:rsidR="00DA4FF3">
        <w:rPr>
          <w:color w:val="000000"/>
          <w:sz w:val="24"/>
          <w:szCs w:val="24"/>
        </w:rPr>
        <w:t xml:space="preserve"> второго этажа зданий, строений</w:t>
      </w:r>
      <w:r w:rsidRPr="002A4B35">
        <w:rPr>
          <w:color w:val="000000"/>
          <w:sz w:val="24"/>
          <w:szCs w:val="24"/>
        </w:rPr>
        <w:t>;</w:t>
      </w:r>
      <w:r w:rsidR="004945E6" w:rsidRPr="004945E6">
        <w:rPr>
          <w:color w:val="000000"/>
          <w:sz w:val="24"/>
          <w:szCs w:val="24"/>
        </w:rPr>
        <w:t xml:space="preserve"> </w:t>
      </w:r>
    </w:p>
    <w:p w14:paraId="269E2DCF" w14:textId="557D5D68" w:rsidR="004945E6" w:rsidRPr="002A4B35" w:rsidRDefault="004945E6" w:rsidP="004945E6">
      <w:pPr>
        <w:pStyle w:val="17"/>
        <w:ind w:left="709" w:firstLine="720"/>
        <w:jc w:val="both"/>
        <w:rPr>
          <w:sz w:val="24"/>
          <w:szCs w:val="24"/>
        </w:rPr>
      </w:pPr>
      <w:r w:rsidRPr="002A4B35">
        <w:rPr>
          <w:color w:val="000000"/>
          <w:sz w:val="24"/>
          <w:szCs w:val="24"/>
        </w:rPr>
        <w:t>между верхней линией окон первого этажа и крышей (карнизом) одноэтажных зданий, строений на расстоянии не менее 200 мм от оконных и дверных проемов, карниза, парапета кровли;</w:t>
      </w:r>
    </w:p>
    <w:p w14:paraId="1D502C94" w14:textId="77777777" w:rsidR="004945E6" w:rsidRPr="002A4B35" w:rsidRDefault="004945E6" w:rsidP="004945E6">
      <w:pPr>
        <w:pStyle w:val="17"/>
        <w:ind w:left="709" w:firstLine="720"/>
        <w:jc w:val="both"/>
        <w:rPr>
          <w:sz w:val="24"/>
          <w:szCs w:val="24"/>
        </w:rPr>
      </w:pPr>
      <w:r w:rsidRPr="002A4B35">
        <w:rPr>
          <w:color w:val="000000"/>
          <w:sz w:val="24"/>
          <w:szCs w:val="24"/>
        </w:rPr>
        <w:t>у арок здания, строения (в случае если вход в помещение, занимаемое организацией, индивидуальным предпринимателем, организован со стороны внутреннего двора здания, строения);</w:t>
      </w:r>
    </w:p>
    <w:p w14:paraId="27CADD18" w14:textId="77777777" w:rsidR="004945E6" w:rsidRDefault="004945E6" w:rsidP="004945E6">
      <w:pPr>
        <w:pStyle w:val="17"/>
        <w:ind w:left="709" w:firstLine="720"/>
        <w:jc w:val="both"/>
        <w:rPr>
          <w:sz w:val="24"/>
          <w:szCs w:val="24"/>
        </w:rPr>
      </w:pPr>
      <w:r>
        <w:rPr>
          <w:color w:val="000000"/>
          <w:sz w:val="24"/>
          <w:szCs w:val="24"/>
        </w:rPr>
        <w:t>на высоте не менее 2,7</w:t>
      </w:r>
      <w:r w:rsidRPr="002A4B35">
        <w:rPr>
          <w:color w:val="000000"/>
          <w:sz w:val="24"/>
          <w:szCs w:val="24"/>
        </w:rPr>
        <w:t xml:space="preserve"> м от отметки поверхности земли на одной горизонтальной оси с вывеской.</w:t>
      </w:r>
    </w:p>
    <w:p w14:paraId="5CF27B0F" w14:textId="77777777" w:rsidR="004945E6" w:rsidRDefault="004945E6" w:rsidP="004945E6">
      <w:pPr>
        <w:pStyle w:val="17"/>
        <w:ind w:left="709" w:firstLine="709"/>
        <w:jc w:val="both"/>
        <w:rPr>
          <w:sz w:val="24"/>
          <w:szCs w:val="24"/>
        </w:rPr>
      </w:pPr>
      <w:r w:rsidRPr="00CF3659">
        <w:rPr>
          <w:sz w:val="24"/>
          <w:szCs w:val="24"/>
        </w:rPr>
        <w:t>Размещение консольных вывесок осуществляется в пределах границ помещений, занимаемых организациями, индивидуальными предпринимателями, на углах здания и с двух сторон от входа в здание, строение</w:t>
      </w:r>
      <w:r>
        <w:rPr>
          <w:sz w:val="24"/>
          <w:szCs w:val="24"/>
        </w:rPr>
        <w:t>.</w:t>
      </w:r>
    </w:p>
    <w:p w14:paraId="725D5A49" w14:textId="77777777" w:rsidR="004945E6" w:rsidRDefault="004945E6" w:rsidP="00A9297C">
      <w:pPr>
        <w:pStyle w:val="17"/>
        <w:ind w:left="709" w:right="-425" w:firstLine="720"/>
        <w:jc w:val="both"/>
        <w:rPr>
          <w:color w:val="000000"/>
          <w:sz w:val="24"/>
          <w:szCs w:val="24"/>
        </w:rPr>
      </w:pPr>
    </w:p>
    <w:p w14:paraId="47DCE59E" w14:textId="77777777" w:rsidR="00A95FE8" w:rsidRDefault="00A95FE8" w:rsidP="00A9297C">
      <w:pPr>
        <w:pStyle w:val="17"/>
        <w:ind w:left="709" w:right="-425" w:firstLine="720"/>
        <w:jc w:val="both"/>
        <w:rPr>
          <w:color w:val="000000"/>
          <w:sz w:val="24"/>
          <w:szCs w:val="24"/>
        </w:rPr>
      </w:pPr>
    </w:p>
    <w:p w14:paraId="0061AA4E" w14:textId="77777777" w:rsidR="00A95FE8" w:rsidRDefault="00A95FE8" w:rsidP="00A9297C">
      <w:pPr>
        <w:pStyle w:val="17"/>
        <w:ind w:left="709" w:right="-425" w:firstLine="720"/>
        <w:jc w:val="both"/>
        <w:rPr>
          <w:color w:val="000000"/>
          <w:sz w:val="24"/>
          <w:szCs w:val="24"/>
        </w:rPr>
      </w:pPr>
    </w:p>
    <w:p w14:paraId="3DCF25E3" w14:textId="77777777" w:rsidR="00A95FE8" w:rsidRDefault="00A95FE8" w:rsidP="00A9297C">
      <w:pPr>
        <w:pStyle w:val="17"/>
        <w:ind w:left="709" w:right="-425" w:firstLine="720"/>
        <w:jc w:val="both"/>
        <w:rPr>
          <w:color w:val="000000"/>
          <w:sz w:val="24"/>
          <w:szCs w:val="24"/>
        </w:rPr>
      </w:pPr>
    </w:p>
    <w:p w14:paraId="2E72DAFB" w14:textId="420FA1DE" w:rsidR="00CF3659" w:rsidRDefault="006F6F2F" w:rsidP="00A9297C">
      <w:pPr>
        <w:pStyle w:val="17"/>
        <w:ind w:left="709" w:right="-425" w:firstLine="720"/>
        <w:jc w:val="both"/>
        <w:rPr>
          <w:sz w:val="24"/>
          <w:szCs w:val="24"/>
        </w:rPr>
      </w:pPr>
      <w:r>
        <w:rPr>
          <w:rFonts w:ascii="Trebuchet MS" w:eastAsia="Trebuchet MS" w:hAnsi="Trebuchet MS" w:cs="Trebuchet MS"/>
          <w:noProof/>
          <w:sz w:val="20"/>
          <w:szCs w:val="22"/>
        </w:rPr>
        <w:drawing>
          <wp:inline distT="0" distB="0" distL="0" distR="0" wp14:anchorId="430DD9E7" wp14:editId="6913662C">
            <wp:extent cx="5524500" cy="3362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3362325"/>
                    </a:xfrm>
                    <a:prstGeom prst="rect">
                      <a:avLst/>
                    </a:prstGeom>
                    <a:noFill/>
                    <a:ln>
                      <a:noFill/>
                    </a:ln>
                  </pic:spPr>
                </pic:pic>
              </a:graphicData>
            </a:graphic>
          </wp:inline>
        </w:drawing>
      </w:r>
    </w:p>
    <w:p w14:paraId="0F15187F" w14:textId="1CF248D2" w:rsidR="00BD35ED" w:rsidRPr="00BD35ED" w:rsidRDefault="004945E6" w:rsidP="00BD35ED">
      <w:pPr>
        <w:pStyle w:val="17"/>
        <w:ind w:left="-567" w:firstLine="0"/>
        <w:jc w:val="center"/>
        <w:rPr>
          <w:color w:val="000000"/>
          <w:sz w:val="24"/>
          <w:szCs w:val="24"/>
        </w:rPr>
      </w:pPr>
      <w:r>
        <w:rPr>
          <w:color w:val="000000"/>
          <w:sz w:val="24"/>
          <w:szCs w:val="24"/>
        </w:rPr>
        <w:t xml:space="preserve">    </w:t>
      </w:r>
      <w:r w:rsidR="00BD35ED">
        <w:rPr>
          <w:color w:val="000000"/>
          <w:sz w:val="24"/>
          <w:szCs w:val="24"/>
        </w:rPr>
        <w:t>Рис. 7</w:t>
      </w:r>
    </w:p>
    <w:p w14:paraId="7AE92BDE" w14:textId="77777777" w:rsidR="00A95FE8" w:rsidRDefault="00A95FE8" w:rsidP="004945E6">
      <w:pPr>
        <w:pStyle w:val="17"/>
        <w:ind w:left="709" w:right="-425" w:firstLine="709"/>
        <w:jc w:val="both"/>
        <w:rPr>
          <w:sz w:val="24"/>
          <w:szCs w:val="24"/>
        </w:rPr>
      </w:pPr>
      <w:bookmarkStart w:id="25" w:name="bookmark59"/>
      <w:bookmarkEnd w:id="25"/>
    </w:p>
    <w:p w14:paraId="4074B3DE" w14:textId="380AC636" w:rsidR="004D408E" w:rsidRDefault="004D408E" w:rsidP="004945E6">
      <w:pPr>
        <w:pStyle w:val="17"/>
        <w:ind w:left="709" w:right="-425" w:firstLine="709"/>
        <w:jc w:val="both"/>
        <w:rPr>
          <w:sz w:val="24"/>
          <w:szCs w:val="24"/>
        </w:rPr>
      </w:pPr>
      <w:r w:rsidRPr="002A4B35">
        <w:rPr>
          <w:color w:val="000000"/>
          <w:sz w:val="24"/>
          <w:szCs w:val="24"/>
        </w:rPr>
        <w:t xml:space="preserve">В случае если организация или индивидуальный предприниматель занимает помещения, выходящие на угол здания, строения допускается размещение </w:t>
      </w:r>
      <w:r w:rsidR="001A095F">
        <w:rPr>
          <w:color w:val="000000"/>
          <w:sz w:val="24"/>
          <w:szCs w:val="24"/>
        </w:rPr>
        <w:br/>
      </w:r>
      <w:r w:rsidRPr="002A4B35">
        <w:rPr>
          <w:color w:val="000000"/>
          <w:sz w:val="24"/>
          <w:szCs w:val="24"/>
        </w:rPr>
        <w:t>по одной консольной вывеске на каждом фасаде, соответствующем занимаемым организацией, индивидуальным предпринимателем помещениям.</w:t>
      </w:r>
    </w:p>
    <w:p w14:paraId="582510BB" w14:textId="653C21C7" w:rsidR="004D408E" w:rsidRPr="002A4B35" w:rsidRDefault="004945E6" w:rsidP="004945E6">
      <w:pPr>
        <w:pStyle w:val="17"/>
        <w:tabs>
          <w:tab w:val="left" w:pos="1483"/>
        </w:tabs>
        <w:ind w:left="709" w:right="-425" w:firstLine="0"/>
        <w:jc w:val="both"/>
        <w:rPr>
          <w:sz w:val="24"/>
          <w:szCs w:val="24"/>
        </w:rPr>
      </w:pPr>
      <w:bookmarkStart w:id="26" w:name="bookmark64"/>
      <w:bookmarkEnd w:id="26"/>
      <w:r>
        <w:rPr>
          <w:sz w:val="24"/>
          <w:szCs w:val="24"/>
        </w:rPr>
        <w:t xml:space="preserve">         </w:t>
      </w:r>
      <w:r w:rsidR="004D408E" w:rsidRPr="002A4B35">
        <w:rPr>
          <w:color w:val="000000"/>
          <w:sz w:val="24"/>
          <w:szCs w:val="24"/>
        </w:rPr>
        <w:t>Размещение консольных вывесок допускается с соблюдением следующих требований:</w:t>
      </w:r>
    </w:p>
    <w:p w14:paraId="43112CF6" w14:textId="7C3AE542" w:rsidR="00C65DAA" w:rsidRPr="00C65DAA" w:rsidRDefault="004945E6" w:rsidP="00A95FE8">
      <w:pPr>
        <w:pStyle w:val="17"/>
        <w:ind w:left="709" w:right="-425" w:firstLine="709"/>
        <w:jc w:val="both"/>
        <w:rPr>
          <w:color w:val="000000"/>
          <w:sz w:val="24"/>
          <w:szCs w:val="24"/>
        </w:rPr>
      </w:pPr>
      <w:r>
        <w:rPr>
          <w:color w:val="000000"/>
          <w:sz w:val="24"/>
          <w:szCs w:val="24"/>
        </w:rPr>
        <w:t xml:space="preserve">- </w:t>
      </w:r>
      <w:r w:rsidR="00C65DAA" w:rsidRPr="00C65DAA">
        <w:rPr>
          <w:color w:val="000000"/>
          <w:sz w:val="24"/>
          <w:szCs w:val="24"/>
        </w:rPr>
        <w:t>размеры вывески должны быть не более 600 мм по высоте и 600 мм по ширине;</w:t>
      </w:r>
    </w:p>
    <w:p w14:paraId="04F6B190" w14:textId="3E8CF577" w:rsidR="00C65DAA" w:rsidRPr="00C65DAA" w:rsidRDefault="004945E6" w:rsidP="00A95FE8">
      <w:pPr>
        <w:pStyle w:val="17"/>
        <w:ind w:left="709" w:right="-425" w:firstLine="709"/>
        <w:jc w:val="both"/>
        <w:rPr>
          <w:color w:val="000000"/>
          <w:sz w:val="24"/>
          <w:szCs w:val="24"/>
        </w:rPr>
      </w:pPr>
      <w:r>
        <w:rPr>
          <w:color w:val="000000"/>
          <w:sz w:val="24"/>
          <w:szCs w:val="24"/>
        </w:rPr>
        <w:t xml:space="preserve">- </w:t>
      </w:r>
      <w:r w:rsidR="00C65DAA" w:rsidRPr="00C65DAA">
        <w:rPr>
          <w:color w:val="000000"/>
          <w:sz w:val="24"/>
          <w:szCs w:val="24"/>
        </w:rPr>
        <w:t>расстояние от вывески до плоскости фасада</w:t>
      </w:r>
      <w:r w:rsidR="00A95FE8">
        <w:rPr>
          <w:color w:val="000000"/>
          <w:sz w:val="24"/>
          <w:szCs w:val="24"/>
        </w:rPr>
        <w:t xml:space="preserve"> (выступающих элементов фасада) </w:t>
      </w:r>
      <w:r w:rsidR="00C65DAA" w:rsidRPr="00C65DAA">
        <w:rPr>
          <w:color w:val="000000"/>
          <w:sz w:val="24"/>
          <w:szCs w:val="24"/>
        </w:rPr>
        <w:t>здания, строения должно составлять не более 200 мм (рис.8);</w:t>
      </w:r>
    </w:p>
    <w:p w14:paraId="6FF2A890" w14:textId="001420AD" w:rsidR="00884E5F" w:rsidRDefault="00C65DAA" w:rsidP="00A95FE8">
      <w:pPr>
        <w:pStyle w:val="17"/>
        <w:ind w:left="709" w:right="-425" w:firstLine="709"/>
        <w:jc w:val="both"/>
        <w:rPr>
          <w:color w:val="000000"/>
          <w:sz w:val="24"/>
          <w:szCs w:val="24"/>
        </w:rPr>
      </w:pPr>
      <w:r w:rsidRPr="00C65DAA">
        <w:rPr>
          <w:color w:val="000000"/>
          <w:sz w:val="24"/>
          <w:szCs w:val="24"/>
        </w:rPr>
        <w:t>-</w:t>
      </w:r>
      <w:r w:rsidR="004945E6">
        <w:rPr>
          <w:color w:val="000000"/>
          <w:sz w:val="24"/>
          <w:szCs w:val="24"/>
        </w:rPr>
        <w:t xml:space="preserve"> </w:t>
      </w:r>
      <w:r w:rsidRPr="00C65DAA">
        <w:rPr>
          <w:color w:val="000000"/>
          <w:sz w:val="24"/>
          <w:szCs w:val="24"/>
        </w:rPr>
        <w:t>расстояние между консольными вывесками должно составлять не менее 6,0 м.</w:t>
      </w:r>
    </w:p>
    <w:p w14:paraId="6F92AC9C" w14:textId="10709BC7" w:rsidR="00D403DA" w:rsidRDefault="00A95FE8" w:rsidP="00A95FE8">
      <w:pPr>
        <w:pStyle w:val="17"/>
        <w:ind w:firstLine="0"/>
        <w:jc w:val="both"/>
        <w:rPr>
          <w:color w:val="000000"/>
          <w:sz w:val="24"/>
          <w:szCs w:val="24"/>
        </w:rPr>
      </w:pPr>
      <w:r>
        <w:rPr>
          <w:color w:val="000000"/>
          <w:sz w:val="24"/>
          <w:szCs w:val="24"/>
        </w:rPr>
        <w:t xml:space="preserve">    </w:t>
      </w:r>
    </w:p>
    <w:p w14:paraId="5E44CCC5" w14:textId="77777777" w:rsidR="00A95FE8" w:rsidRDefault="00A95FE8" w:rsidP="00A95FE8">
      <w:pPr>
        <w:pStyle w:val="17"/>
        <w:ind w:firstLine="0"/>
        <w:jc w:val="both"/>
        <w:rPr>
          <w:color w:val="000000"/>
          <w:sz w:val="24"/>
          <w:szCs w:val="24"/>
        </w:rPr>
      </w:pPr>
    </w:p>
    <w:p w14:paraId="68F4CD70" w14:textId="77777777" w:rsidR="00D403DA" w:rsidRDefault="00D403DA" w:rsidP="00C65DAA">
      <w:pPr>
        <w:pStyle w:val="17"/>
        <w:ind w:firstLine="0"/>
        <w:jc w:val="both"/>
        <w:rPr>
          <w:color w:val="000000"/>
          <w:sz w:val="24"/>
          <w:szCs w:val="24"/>
        </w:rPr>
      </w:pPr>
    </w:p>
    <w:p w14:paraId="17049768" w14:textId="50A49019" w:rsidR="00C65DAA" w:rsidRDefault="00C65DAA" w:rsidP="00A95FE8">
      <w:pPr>
        <w:pStyle w:val="17"/>
        <w:ind w:left="284" w:firstLine="0"/>
        <w:jc w:val="right"/>
        <w:rPr>
          <w:color w:val="000000"/>
          <w:sz w:val="24"/>
          <w:szCs w:val="24"/>
        </w:rPr>
      </w:pPr>
      <w:bookmarkStart w:id="27" w:name="bookmark68"/>
      <w:bookmarkEnd w:id="27"/>
      <w:r>
        <w:rPr>
          <w:noProof/>
          <w:color w:val="000000"/>
          <w:sz w:val="24"/>
          <w:szCs w:val="24"/>
        </w:rPr>
        <w:drawing>
          <wp:inline distT="0" distB="0" distL="0" distR="0" wp14:anchorId="7B8B4279" wp14:editId="0A295AF2">
            <wp:extent cx="6325228" cy="1916265"/>
            <wp:effectExtent l="0" t="0" r="0" b="825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0245" cy="1917785"/>
                    </a:xfrm>
                    <a:prstGeom prst="rect">
                      <a:avLst/>
                    </a:prstGeom>
                    <a:noFill/>
                  </pic:spPr>
                </pic:pic>
              </a:graphicData>
            </a:graphic>
          </wp:inline>
        </w:drawing>
      </w:r>
    </w:p>
    <w:p w14:paraId="4B14DE95" w14:textId="77777777" w:rsidR="00A95FE8" w:rsidRDefault="00A95FE8" w:rsidP="00C65DAA">
      <w:pPr>
        <w:pStyle w:val="17"/>
        <w:ind w:firstLine="720"/>
        <w:jc w:val="center"/>
        <w:rPr>
          <w:color w:val="000000"/>
          <w:sz w:val="24"/>
          <w:szCs w:val="24"/>
        </w:rPr>
      </w:pPr>
    </w:p>
    <w:p w14:paraId="26312409" w14:textId="4D30AE6D" w:rsidR="00C65DAA" w:rsidRDefault="00C65DAA" w:rsidP="00C65DAA">
      <w:pPr>
        <w:pStyle w:val="17"/>
        <w:ind w:firstLine="720"/>
        <w:jc w:val="center"/>
        <w:rPr>
          <w:color w:val="000000"/>
          <w:sz w:val="24"/>
          <w:szCs w:val="24"/>
        </w:rPr>
      </w:pPr>
      <w:r>
        <w:rPr>
          <w:color w:val="000000"/>
          <w:sz w:val="24"/>
          <w:szCs w:val="24"/>
        </w:rPr>
        <w:t>Рис. 8</w:t>
      </w:r>
    </w:p>
    <w:p w14:paraId="75B457F2" w14:textId="77777777" w:rsidR="00420FCE" w:rsidRDefault="00420FCE" w:rsidP="00420FCE">
      <w:pPr>
        <w:pStyle w:val="17"/>
        <w:ind w:firstLine="0"/>
        <w:jc w:val="both"/>
        <w:rPr>
          <w:color w:val="000000"/>
          <w:sz w:val="24"/>
          <w:szCs w:val="24"/>
        </w:rPr>
      </w:pPr>
    </w:p>
    <w:p w14:paraId="229EDAEC" w14:textId="77777777" w:rsidR="00420FCE" w:rsidRDefault="00420FCE" w:rsidP="00420FCE">
      <w:pPr>
        <w:pStyle w:val="17"/>
        <w:ind w:firstLine="0"/>
        <w:jc w:val="both"/>
        <w:rPr>
          <w:color w:val="000000"/>
          <w:sz w:val="24"/>
          <w:szCs w:val="24"/>
        </w:rPr>
      </w:pPr>
    </w:p>
    <w:p w14:paraId="40B19FCF" w14:textId="77777777" w:rsidR="00A95FE8" w:rsidRDefault="00A95FE8" w:rsidP="00A95FE8">
      <w:pPr>
        <w:pStyle w:val="17"/>
        <w:ind w:firstLine="0"/>
        <w:jc w:val="center"/>
        <w:rPr>
          <w:color w:val="000000"/>
          <w:sz w:val="24"/>
          <w:szCs w:val="24"/>
        </w:rPr>
      </w:pPr>
    </w:p>
    <w:p w14:paraId="794CB045" w14:textId="77777777" w:rsidR="00A95FE8" w:rsidRDefault="00A95FE8" w:rsidP="00A95FE8">
      <w:pPr>
        <w:pStyle w:val="17"/>
        <w:ind w:firstLine="0"/>
        <w:jc w:val="center"/>
        <w:rPr>
          <w:color w:val="000000"/>
          <w:sz w:val="24"/>
          <w:szCs w:val="24"/>
        </w:rPr>
      </w:pPr>
    </w:p>
    <w:p w14:paraId="0E1352BC" w14:textId="77777777" w:rsidR="00A95FE8" w:rsidRDefault="00A95FE8" w:rsidP="00A95FE8">
      <w:pPr>
        <w:pStyle w:val="17"/>
        <w:ind w:firstLine="0"/>
        <w:jc w:val="center"/>
        <w:rPr>
          <w:color w:val="000000"/>
          <w:sz w:val="24"/>
          <w:szCs w:val="24"/>
        </w:rPr>
      </w:pPr>
    </w:p>
    <w:p w14:paraId="1659BFF4" w14:textId="77777777" w:rsidR="00A95FE8" w:rsidRDefault="00A95FE8" w:rsidP="00A95FE8">
      <w:pPr>
        <w:pStyle w:val="17"/>
        <w:ind w:firstLine="0"/>
        <w:jc w:val="center"/>
        <w:rPr>
          <w:color w:val="000000"/>
          <w:sz w:val="24"/>
          <w:szCs w:val="24"/>
        </w:rPr>
      </w:pPr>
    </w:p>
    <w:p w14:paraId="0C25BC53" w14:textId="77777777" w:rsidR="00A95FE8" w:rsidRDefault="00A95FE8" w:rsidP="00A95FE8">
      <w:pPr>
        <w:pStyle w:val="17"/>
        <w:ind w:firstLine="0"/>
        <w:jc w:val="center"/>
        <w:rPr>
          <w:color w:val="000000"/>
          <w:sz w:val="24"/>
          <w:szCs w:val="24"/>
        </w:rPr>
      </w:pPr>
    </w:p>
    <w:p w14:paraId="26998106" w14:textId="3D48976C" w:rsidR="00C65DAA" w:rsidRDefault="00420FCE" w:rsidP="00A95FE8">
      <w:pPr>
        <w:pStyle w:val="17"/>
        <w:ind w:firstLine="0"/>
        <w:jc w:val="center"/>
        <w:rPr>
          <w:color w:val="000000"/>
          <w:sz w:val="24"/>
          <w:szCs w:val="24"/>
        </w:rPr>
      </w:pPr>
      <w:r w:rsidRPr="00420FCE">
        <w:rPr>
          <w:color w:val="000000"/>
          <w:sz w:val="24"/>
          <w:szCs w:val="24"/>
        </w:rPr>
        <w:t>Установка консольных вывесок в соответствии с рис. 9 запрещена</w:t>
      </w:r>
      <w:r>
        <w:rPr>
          <w:color w:val="000000"/>
          <w:sz w:val="24"/>
          <w:szCs w:val="24"/>
        </w:rPr>
        <w:t>.</w:t>
      </w:r>
    </w:p>
    <w:p w14:paraId="41535FA2" w14:textId="77777777" w:rsidR="00420FCE" w:rsidRDefault="00420FCE" w:rsidP="00420FCE">
      <w:pPr>
        <w:pStyle w:val="17"/>
        <w:ind w:firstLine="0"/>
        <w:jc w:val="both"/>
        <w:rPr>
          <w:color w:val="000000"/>
          <w:sz w:val="24"/>
          <w:szCs w:val="24"/>
        </w:rPr>
      </w:pPr>
    </w:p>
    <w:p w14:paraId="127A29C4" w14:textId="77777777" w:rsidR="00D403DA" w:rsidRDefault="00D403DA" w:rsidP="00420FCE">
      <w:pPr>
        <w:pStyle w:val="17"/>
        <w:ind w:firstLine="0"/>
        <w:jc w:val="both"/>
        <w:rPr>
          <w:color w:val="000000"/>
          <w:sz w:val="24"/>
          <w:szCs w:val="24"/>
        </w:rPr>
      </w:pPr>
    </w:p>
    <w:p w14:paraId="43415AE3" w14:textId="68D992E6" w:rsidR="00420FCE" w:rsidRDefault="00420FCE" w:rsidP="00A95FE8">
      <w:pPr>
        <w:pStyle w:val="17"/>
        <w:ind w:left="-709" w:right="-567" w:firstLine="0"/>
        <w:jc w:val="right"/>
        <w:rPr>
          <w:color w:val="000000"/>
          <w:sz w:val="24"/>
          <w:szCs w:val="24"/>
        </w:rPr>
      </w:pPr>
      <w:r>
        <w:rPr>
          <w:noProof/>
          <w:color w:val="000000"/>
          <w:sz w:val="24"/>
          <w:szCs w:val="24"/>
        </w:rPr>
        <w:drawing>
          <wp:inline distT="0" distB="0" distL="0" distR="0" wp14:anchorId="6A340B0D" wp14:editId="03026C1A">
            <wp:extent cx="6392197" cy="2727297"/>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6148" cy="2733249"/>
                    </a:xfrm>
                    <a:prstGeom prst="rect">
                      <a:avLst/>
                    </a:prstGeom>
                    <a:noFill/>
                  </pic:spPr>
                </pic:pic>
              </a:graphicData>
            </a:graphic>
          </wp:inline>
        </w:drawing>
      </w:r>
    </w:p>
    <w:p w14:paraId="24E5E5B9" w14:textId="33024EB7" w:rsidR="00420FCE" w:rsidRDefault="00420FCE" w:rsidP="00420FCE">
      <w:pPr>
        <w:pStyle w:val="17"/>
        <w:ind w:firstLine="0"/>
        <w:jc w:val="both"/>
        <w:rPr>
          <w:color w:val="000000"/>
          <w:sz w:val="24"/>
          <w:szCs w:val="24"/>
        </w:rPr>
      </w:pPr>
      <w:r>
        <w:rPr>
          <w:color w:val="000000"/>
          <w:sz w:val="24"/>
          <w:szCs w:val="24"/>
        </w:rPr>
        <w:t xml:space="preserve">  </w:t>
      </w:r>
    </w:p>
    <w:p w14:paraId="3688A3D7" w14:textId="762C01AE" w:rsidR="00420FCE" w:rsidRDefault="00420FCE" w:rsidP="00420FCE">
      <w:pPr>
        <w:pStyle w:val="17"/>
        <w:ind w:firstLine="0"/>
        <w:jc w:val="center"/>
        <w:rPr>
          <w:color w:val="000000"/>
          <w:sz w:val="24"/>
          <w:szCs w:val="24"/>
        </w:rPr>
      </w:pPr>
      <w:r>
        <w:rPr>
          <w:color w:val="000000"/>
          <w:sz w:val="24"/>
          <w:szCs w:val="24"/>
        </w:rPr>
        <w:t>Рис. 9</w:t>
      </w:r>
    </w:p>
    <w:p w14:paraId="139FD7F1" w14:textId="77777777" w:rsidR="00420FCE" w:rsidRDefault="00420FCE" w:rsidP="00420FCE">
      <w:pPr>
        <w:pStyle w:val="17"/>
        <w:ind w:firstLine="0"/>
        <w:jc w:val="center"/>
        <w:rPr>
          <w:color w:val="000000"/>
          <w:sz w:val="24"/>
          <w:szCs w:val="24"/>
        </w:rPr>
      </w:pPr>
    </w:p>
    <w:p w14:paraId="0EF9C3D7" w14:textId="77777777" w:rsidR="00D403DA" w:rsidRDefault="00D403DA" w:rsidP="00420FCE">
      <w:pPr>
        <w:pStyle w:val="17"/>
        <w:ind w:firstLine="0"/>
        <w:jc w:val="center"/>
        <w:rPr>
          <w:color w:val="000000"/>
          <w:sz w:val="24"/>
          <w:szCs w:val="24"/>
        </w:rPr>
      </w:pPr>
    </w:p>
    <w:p w14:paraId="114954D8" w14:textId="3969556A" w:rsidR="00420FCE" w:rsidRDefault="00420FCE" w:rsidP="00A95FE8">
      <w:pPr>
        <w:pStyle w:val="17"/>
        <w:ind w:left="709" w:firstLine="851"/>
        <w:jc w:val="both"/>
        <w:rPr>
          <w:color w:val="000000"/>
          <w:sz w:val="24"/>
          <w:szCs w:val="24"/>
        </w:rPr>
      </w:pPr>
      <w:r w:rsidRPr="00420FCE">
        <w:rPr>
          <w:color w:val="000000"/>
          <w:sz w:val="24"/>
          <w:szCs w:val="24"/>
        </w:rPr>
        <w:t>Блочные консольные вывески для размещения информационных материалов нескольких организаций выполняются в едином стиле шириной 600 мм, высотой 800 мм (рис.10)</w:t>
      </w:r>
      <w:r>
        <w:rPr>
          <w:color w:val="000000"/>
          <w:sz w:val="24"/>
          <w:szCs w:val="24"/>
        </w:rPr>
        <w:t>.</w:t>
      </w:r>
    </w:p>
    <w:p w14:paraId="60952402" w14:textId="77777777" w:rsidR="00D403DA" w:rsidRDefault="00D403DA" w:rsidP="00420FCE">
      <w:pPr>
        <w:pStyle w:val="17"/>
        <w:ind w:firstLine="709"/>
        <w:jc w:val="both"/>
        <w:rPr>
          <w:color w:val="000000"/>
          <w:sz w:val="24"/>
          <w:szCs w:val="24"/>
        </w:rPr>
      </w:pPr>
    </w:p>
    <w:p w14:paraId="47C3B0FB" w14:textId="4FBC4835" w:rsidR="00420FCE" w:rsidRDefault="00D403DA" w:rsidP="00A95FE8">
      <w:pPr>
        <w:pStyle w:val="17"/>
        <w:ind w:right="-425" w:firstLine="0"/>
        <w:jc w:val="center"/>
        <w:rPr>
          <w:color w:val="000000"/>
          <w:sz w:val="24"/>
          <w:szCs w:val="24"/>
        </w:rPr>
      </w:pPr>
      <w:r>
        <w:rPr>
          <w:noProof/>
          <w:color w:val="000000"/>
          <w:sz w:val="24"/>
          <w:szCs w:val="24"/>
        </w:rPr>
        <w:drawing>
          <wp:inline distT="0" distB="0" distL="0" distR="0" wp14:anchorId="67CFB293" wp14:editId="197551E7">
            <wp:extent cx="6241774" cy="2400397"/>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0112" cy="2403604"/>
                    </a:xfrm>
                    <a:prstGeom prst="rect">
                      <a:avLst/>
                    </a:prstGeom>
                    <a:noFill/>
                  </pic:spPr>
                </pic:pic>
              </a:graphicData>
            </a:graphic>
          </wp:inline>
        </w:drawing>
      </w:r>
    </w:p>
    <w:p w14:paraId="1EDAD0E6" w14:textId="458C8648" w:rsidR="00D403DA" w:rsidRDefault="00D403DA" w:rsidP="00D403DA">
      <w:pPr>
        <w:pStyle w:val="17"/>
        <w:ind w:firstLine="709"/>
        <w:jc w:val="center"/>
        <w:rPr>
          <w:color w:val="000000"/>
          <w:sz w:val="24"/>
          <w:szCs w:val="24"/>
        </w:rPr>
      </w:pPr>
      <w:r>
        <w:rPr>
          <w:color w:val="000000"/>
          <w:sz w:val="24"/>
          <w:szCs w:val="24"/>
        </w:rPr>
        <w:t>Рис. 10</w:t>
      </w:r>
    </w:p>
    <w:p w14:paraId="697195CB" w14:textId="77777777" w:rsidR="00D403DA" w:rsidRDefault="00D403DA" w:rsidP="00420FCE">
      <w:pPr>
        <w:pStyle w:val="17"/>
        <w:ind w:firstLine="709"/>
        <w:jc w:val="both"/>
        <w:rPr>
          <w:color w:val="000000"/>
          <w:sz w:val="24"/>
          <w:szCs w:val="24"/>
        </w:rPr>
      </w:pPr>
    </w:p>
    <w:p w14:paraId="3B084376" w14:textId="77777777" w:rsidR="00D403DA" w:rsidRDefault="00D403DA" w:rsidP="00420FCE">
      <w:pPr>
        <w:pStyle w:val="17"/>
        <w:ind w:firstLine="709"/>
        <w:jc w:val="both"/>
        <w:rPr>
          <w:color w:val="000000"/>
          <w:sz w:val="24"/>
          <w:szCs w:val="24"/>
        </w:rPr>
      </w:pPr>
    </w:p>
    <w:p w14:paraId="520078D6" w14:textId="17340D27" w:rsidR="004D408E" w:rsidRDefault="00A95FE8" w:rsidP="00A95FE8">
      <w:pPr>
        <w:pStyle w:val="17"/>
        <w:tabs>
          <w:tab w:val="left" w:pos="709"/>
        </w:tabs>
        <w:ind w:left="709" w:firstLine="0"/>
        <w:jc w:val="both"/>
        <w:rPr>
          <w:b/>
          <w:sz w:val="24"/>
          <w:szCs w:val="24"/>
        </w:rPr>
      </w:pPr>
      <w:r>
        <w:rPr>
          <w:b/>
          <w:color w:val="000000"/>
          <w:sz w:val="24"/>
          <w:szCs w:val="24"/>
        </w:rPr>
        <w:t xml:space="preserve">                            </w:t>
      </w:r>
      <w:r w:rsidR="004D408E" w:rsidRPr="00A851CA">
        <w:rPr>
          <w:b/>
          <w:color w:val="000000"/>
          <w:sz w:val="24"/>
          <w:szCs w:val="24"/>
        </w:rPr>
        <w:t xml:space="preserve">3.5. </w:t>
      </w:r>
      <w:r w:rsidR="005117B1">
        <w:rPr>
          <w:b/>
          <w:color w:val="000000"/>
          <w:sz w:val="24"/>
          <w:szCs w:val="24"/>
        </w:rPr>
        <w:t>Требования к витринным вывескам</w:t>
      </w:r>
    </w:p>
    <w:p w14:paraId="3E48A6AB" w14:textId="77777777" w:rsidR="00CC1A4D" w:rsidRPr="00A851CA" w:rsidRDefault="00CC1A4D" w:rsidP="00A95FE8">
      <w:pPr>
        <w:pStyle w:val="17"/>
        <w:tabs>
          <w:tab w:val="left" w:pos="709"/>
        </w:tabs>
        <w:ind w:left="709" w:firstLine="0"/>
        <w:jc w:val="both"/>
        <w:rPr>
          <w:b/>
          <w:sz w:val="24"/>
          <w:szCs w:val="24"/>
        </w:rPr>
      </w:pPr>
    </w:p>
    <w:p w14:paraId="772892A4" w14:textId="40629B12" w:rsidR="004D408E" w:rsidRPr="002A4B35" w:rsidRDefault="001B5DBD" w:rsidP="00A95FE8">
      <w:pPr>
        <w:pStyle w:val="17"/>
        <w:tabs>
          <w:tab w:val="left" w:pos="709"/>
          <w:tab w:val="left" w:pos="940"/>
        </w:tabs>
        <w:ind w:left="709" w:right="-425" w:firstLine="0"/>
        <w:jc w:val="both"/>
        <w:rPr>
          <w:sz w:val="24"/>
          <w:szCs w:val="24"/>
        </w:rPr>
      </w:pPr>
      <w:bookmarkStart w:id="28" w:name="bookmark69"/>
      <w:bookmarkEnd w:id="28"/>
      <w:r>
        <w:rPr>
          <w:color w:val="000000"/>
          <w:sz w:val="24"/>
          <w:szCs w:val="24"/>
        </w:rPr>
        <w:t xml:space="preserve">       </w:t>
      </w:r>
      <w:r w:rsidR="004D408E" w:rsidRPr="002A4B35">
        <w:rPr>
          <w:color w:val="000000"/>
          <w:sz w:val="24"/>
          <w:szCs w:val="24"/>
        </w:rPr>
        <w:t>Допускаются следующие варианты размещения витринных вывесок:</w:t>
      </w:r>
    </w:p>
    <w:p w14:paraId="6A8E82CE" w14:textId="77777777" w:rsidR="004D408E" w:rsidRPr="002A4B35" w:rsidRDefault="004D408E" w:rsidP="00A95FE8">
      <w:pPr>
        <w:pStyle w:val="17"/>
        <w:tabs>
          <w:tab w:val="left" w:pos="709"/>
        </w:tabs>
        <w:ind w:left="709" w:right="-425" w:firstLine="720"/>
        <w:jc w:val="both"/>
        <w:rPr>
          <w:sz w:val="24"/>
          <w:szCs w:val="24"/>
        </w:rPr>
      </w:pPr>
      <w:r w:rsidRPr="002A4B35">
        <w:rPr>
          <w:color w:val="000000"/>
          <w:sz w:val="24"/>
          <w:szCs w:val="24"/>
        </w:rPr>
        <w:t>с внешней (уличной) стороны остекления витрины;</w:t>
      </w:r>
    </w:p>
    <w:p w14:paraId="783D01F5" w14:textId="77777777" w:rsidR="004D408E" w:rsidRPr="002A4B35" w:rsidRDefault="004D408E" w:rsidP="00A95FE8">
      <w:pPr>
        <w:pStyle w:val="17"/>
        <w:tabs>
          <w:tab w:val="left" w:pos="709"/>
        </w:tabs>
        <w:ind w:left="709" w:right="-425" w:firstLine="720"/>
        <w:jc w:val="both"/>
        <w:rPr>
          <w:sz w:val="24"/>
          <w:szCs w:val="24"/>
        </w:rPr>
      </w:pPr>
      <w:r w:rsidRPr="002A4B35">
        <w:rPr>
          <w:color w:val="000000"/>
          <w:sz w:val="24"/>
          <w:szCs w:val="24"/>
        </w:rPr>
        <w:t>с внутренней (интерьерной) стороны остекления витрины.</w:t>
      </w:r>
    </w:p>
    <w:p w14:paraId="57810E23" w14:textId="21E3D11D" w:rsidR="004D408E" w:rsidRPr="002A4B35" w:rsidRDefault="001B5DBD" w:rsidP="00A95FE8">
      <w:pPr>
        <w:pStyle w:val="17"/>
        <w:tabs>
          <w:tab w:val="left" w:pos="709"/>
          <w:tab w:val="left" w:pos="1482"/>
        </w:tabs>
        <w:ind w:left="709" w:right="-425" w:firstLine="0"/>
        <w:jc w:val="both"/>
        <w:rPr>
          <w:sz w:val="24"/>
          <w:szCs w:val="24"/>
        </w:rPr>
      </w:pPr>
      <w:bookmarkStart w:id="29" w:name="bookmark70"/>
      <w:bookmarkEnd w:id="29"/>
      <w:r>
        <w:rPr>
          <w:color w:val="000000"/>
          <w:sz w:val="24"/>
          <w:szCs w:val="24"/>
        </w:rPr>
        <w:t xml:space="preserve">        </w:t>
      </w:r>
      <w:r w:rsidR="004D408E" w:rsidRPr="002A4B35">
        <w:rPr>
          <w:color w:val="000000"/>
          <w:sz w:val="24"/>
          <w:szCs w:val="24"/>
        </w:rPr>
        <w:t xml:space="preserve">Размещение витринных вывесок выше первого этажа </w:t>
      </w:r>
      <w:r w:rsidR="00426FB7">
        <w:rPr>
          <w:color w:val="000000"/>
          <w:sz w:val="24"/>
          <w:szCs w:val="24"/>
        </w:rPr>
        <w:t xml:space="preserve">в многоквартирном жилом доме </w:t>
      </w:r>
      <w:r w:rsidR="004D408E" w:rsidRPr="002A4B35">
        <w:rPr>
          <w:color w:val="000000"/>
          <w:sz w:val="24"/>
          <w:szCs w:val="24"/>
        </w:rPr>
        <w:t>не допускается.</w:t>
      </w:r>
    </w:p>
    <w:p w14:paraId="0E61CA17" w14:textId="13363DF7" w:rsidR="004D408E" w:rsidRPr="002A4B35" w:rsidRDefault="001B5DBD" w:rsidP="00A95FE8">
      <w:pPr>
        <w:pStyle w:val="17"/>
        <w:tabs>
          <w:tab w:val="left" w:pos="709"/>
          <w:tab w:val="left" w:pos="1482"/>
        </w:tabs>
        <w:ind w:left="709" w:right="-425" w:firstLine="0"/>
        <w:jc w:val="both"/>
        <w:rPr>
          <w:sz w:val="24"/>
          <w:szCs w:val="24"/>
        </w:rPr>
      </w:pPr>
      <w:bookmarkStart w:id="30" w:name="bookmark71"/>
      <w:bookmarkStart w:id="31" w:name="bookmark72"/>
      <w:bookmarkEnd w:id="30"/>
      <w:bookmarkEnd w:id="31"/>
      <w:r>
        <w:rPr>
          <w:color w:val="000000"/>
          <w:sz w:val="24"/>
          <w:szCs w:val="24"/>
        </w:rPr>
        <w:t xml:space="preserve">        </w:t>
      </w:r>
      <w:r w:rsidR="004D408E" w:rsidRPr="002A4B35">
        <w:rPr>
          <w:color w:val="000000"/>
          <w:sz w:val="24"/>
          <w:szCs w:val="24"/>
        </w:rPr>
        <w:t>Максимальный размер витринных вывесок (включая электронные носители-экраны, размещаемые в витрине)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w:t>
      </w:r>
    </w:p>
    <w:p w14:paraId="5CCF7C01" w14:textId="441583D4" w:rsidR="00D36E65" w:rsidRPr="00D36E65" w:rsidRDefault="00D36E65" w:rsidP="00A95FE8">
      <w:pPr>
        <w:pStyle w:val="17"/>
        <w:tabs>
          <w:tab w:val="left" w:pos="709"/>
        </w:tabs>
        <w:ind w:left="709" w:right="-425" w:firstLine="0"/>
        <w:jc w:val="both"/>
        <w:rPr>
          <w:color w:val="000000"/>
          <w:sz w:val="24"/>
          <w:szCs w:val="24"/>
        </w:rPr>
      </w:pPr>
      <w:bookmarkStart w:id="32" w:name="bookmark73"/>
      <w:bookmarkStart w:id="33" w:name="bookmark81"/>
      <w:bookmarkEnd w:id="32"/>
      <w:bookmarkEnd w:id="33"/>
      <w:r>
        <w:rPr>
          <w:color w:val="000000"/>
          <w:sz w:val="24"/>
          <w:szCs w:val="24"/>
        </w:rPr>
        <w:t xml:space="preserve">          </w:t>
      </w:r>
      <w:r w:rsidRPr="00D36E65">
        <w:rPr>
          <w:color w:val="000000"/>
          <w:sz w:val="24"/>
          <w:szCs w:val="24"/>
        </w:rPr>
        <w:t>Витринные вывески размещаются в соответствии со следующими требованиями:</w:t>
      </w:r>
    </w:p>
    <w:p w14:paraId="79739A1F" w14:textId="0CD330C1" w:rsidR="001B5DBD" w:rsidRDefault="00D36E65" w:rsidP="00A95FE8">
      <w:pPr>
        <w:pStyle w:val="17"/>
        <w:tabs>
          <w:tab w:val="left" w:pos="709"/>
          <w:tab w:val="left" w:pos="1472"/>
        </w:tabs>
        <w:ind w:left="709" w:right="-425" w:firstLine="0"/>
        <w:jc w:val="both"/>
        <w:rPr>
          <w:color w:val="000000"/>
          <w:sz w:val="24"/>
          <w:szCs w:val="24"/>
        </w:rPr>
      </w:pPr>
      <w:r w:rsidRPr="00D36E65">
        <w:rPr>
          <w:color w:val="000000"/>
          <w:sz w:val="24"/>
          <w:szCs w:val="24"/>
        </w:rPr>
        <w:t>максимальный размер вывески, включая электронные носители-экраны, не должен превышать тр</w:t>
      </w:r>
      <w:r w:rsidR="00B97FA2">
        <w:rPr>
          <w:color w:val="000000"/>
          <w:sz w:val="24"/>
          <w:szCs w:val="24"/>
        </w:rPr>
        <w:t xml:space="preserve">ебования, указанные на рис.11, а также быть </w:t>
      </w:r>
      <w:r w:rsidRPr="00D36E65">
        <w:rPr>
          <w:color w:val="000000"/>
          <w:sz w:val="24"/>
          <w:szCs w:val="24"/>
        </w:rPr>
        <w:t>не</w:t>
      </w:r>
      <w:r w:rsidR="00B97FA2">
        <w:rPr>
          <w:color w:val="000000"/>
          <w:sz w:val="24"/>
          <w:szCs w:val="24"/>
        </w:rPr>
        <w:t xml:space="preserve"> более </w:t>
      </w:r>
      <w:r w:rsidR="00B97FA2" w:rsidRPr="00B97FA2">
        <w:rPr>
          <w:color w:val="000000"/>
          <w:sz w:val="24"/>
          <w:szCs w:val="24"/>
        </w:rPr>
        <w:t>410 мм по высоте, 290 мм по ширине</w:t>
      </w:r>
      <w:r w:rsidRPr="00D36E65">
        <w:rPr>
          <w:color w:val="000000"/>
          <w:sz w:val="24"/>
          <w:szCs w:val="24"/>
        </w:rPr>
        <w:t>;</w:t>
      </w:r>
    </w:p>
    <w:p w14:paraId="1D191E72" w14:textId="77777777" w:rsidR="00D36E65" w:rsidRDefault="00D36E65" w:rsidP="00D36E65">
      <w:pPr>
        <w:pStyle w:val="17"/>
        <w:tabs>
          <w:tab w:val="left" w:pos="1472"/>
        </w:tabs>
        <w:ind w:left="-142" w:firstLine="0"/>
        <w:jc w:val="both"/>
        <w:rPr>
          <w:color w:val="000000"/>
          <w:sz w:val="24"/>
          <w:szCs w:val="24"/>
        </w:rPr>
      </w:pPr>
    </w:p>
    <w:p w14:paraId="62EC9DE8" w14:textId="74C7BE60" w:rsidR="00D36E65" w:rsidRDefault="00D36E65" w:rsidP="00A95FE8">
      <w:pPr>
        <w:pStyle w:val="17"/>
        <w:ind w:left="142" w:firstLine="0"/>
        <w:jc w:val="right"/>
        <w:rPr>
          <w:color w:val="000000"/>
          <w:sz w:val="24"/>
          <w:szCs w:val="24"/>
        </w:rPr>
      </w:pPr>
      <w:r>
        <w:rPr>
          <w:noProof/>
          <w:color w:val="000000"/>
          <w:sz w:val="24"/>
          <w:szCs w:val="24"/>
        </w:rPr>
        <w:drawing>
          <wp:inline distT="0" distB="0" distL="0" distR="0" wp14:anchorId="6FA06CF1" wp14:editId="451C6410">
            <wp:extent cx="5628333" cy="205938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6426" cy="2058690"/>
                    </a:xfrm>
                    <a:prstGeom prst="rect">
                      <a:avLst/>
                    </a:prstGeom>
                    <a:noFill/>
                  </pic:spPr>
                </pic:pic>
              </a:graphicData>
            </a:graphic>
          </wp:inline>
        </w:drawing>
      </w:r>
    </w:p>
    <w:p w14:paraId="2DDF6089" w14:textId="6D8744C1" w:rsidR="00D36E65" w:rsidRDefault="00D36E65" w:rsidP="00D36E65"/>
    <w:p w14:paraId="796589E9" w14:textId="132C8C3E" w:rsidR="001B5DBD" w:rsidRPr="00A95FE8" w:rsidRDefault="00D36E65" w:rsidP="00D36E65">
      <w:pPr>
        <w:jc w:val="center"/>
        <w:rPr>
          <w:rFonts w:ascii="Times New Roman" w:hAnsi="Times New Roman"/>
        </w:rPr>
      </w:pPr>
      <w:r w:rsidRPr="00A95FE8">
        <w:rPr>
          <w:rFonts w:ascii="Times New Roman" w:hAnsi="Times New Roman"/>
        </w:rPr>
        <w:t>Рис 11</w:t>
      </w:r>
    </w:p>
    <w:p w14:paraId="2A72C23F" w14:textId="27870CCC" w:rsidR="001B5DBD" w:rsidRDefault="00D36E65" w:rsidP="00D36E65">
      <w:pPr>
        <w:pStyle w:val="17"/>
        <w:tabs>
          <w:tab w:val="left" w:pos="-142"/>
        </w:tabs>
        <w:ind w:left="-426" w:hanging="11"/>
        <w:jc w:val="center"/>
        <w:rPr>
          <w:color w:val="000000"/>
          <w:sz w:val="24"/>
          <w:szCs w:val="24"/>
        </w:rPr>
      </w:pPr>
      <w:r>
        <w:rPr>
          <w:noProof/>
          <w:color w:val="000000"/>
          <w:sz w:val="24"/>
          <w:szCs w:val="24"/>
        </w:rPr>
        <w:drawing>
          <wp:inline distT="0" distB="0" distL="0" distR="0" wp14:anchorId="33C1E0C0" wp14:editId="5F5E6418">
            <wp:extent cx="6237427" cy="2608028"/>
            <wp:effectExtent l="0" t="0" r="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8097" cy="2608308"/>
                    </a:xfrm>
                    <a:prstGeom prst="rect">
                      <a:avLst/>
                    </a:prstGeom>
                    <a:noFill/>
                  </pic:spPr>
                </pic:pic>
              </a:graphicData>
            </a:graphic>
          </wp:inline>
        </w:drawing>
      </w:r>
    </w:p>
    <w:p w14:paraId="0F92B31F" w14:textId="77777777" w:rsidR="001B5DBD" w:rsidRDefault="001B5DBD" w:rsidP="001B5DBD">
      <w:pPr>
        <w:pStyle w:val="17"/>
        <w:tabs>
          <w:tab w:val="left" w:pos="1472"/>
        </w:tabs>
        <w:ind w:left="720" w:firstLine="0"/>
        <w:jc w:val="both"/>
        <w:rPr>
          <w:color w:val="000000"/>
          <w:sz w:val="24"/>
          <w:szCs w:val="24"/>
        </w:rPr>
      </w:pPr>
    </w:p>
    <w:p w14:paraId="17F649F9" w14:textId="277104AC" w:rsidR="00D36E65" w:rsidRDefault="00D36E65" w:rsidP="00D36E65">
      <w:pPr>
        <w:pStyle w:val="17"/>
        <w:tabs>
          <w:tab w:val="left" w:pos="1472"/>
        </w:tabs>
        <w:ind w:left="720" w:firstLine="0"/>
        <w:jc w:val="center"/>
        <w:rPr>
          <w:color w:val="000000"/>
          <w:sz w:val="24"/>
          <w:szCs w:val="24"/>
        </w:rPr>
      </w:pPr>
      <w:r>
        <w:rPr>
          <w:color w:val="000000"/>
          <w:sz w:val="24"/>
          <w:szCs w:val="24"/>
        </w:rPr>
        <w:t>Рис 11</w:t>
      </w:r>
    </w:p>
    <w:p w14:paraId="5E808F00" w14:textId="77777777" w:rsidR="00D36E65" w:rsidRDefault="00D36E65" w:rsidP="001B5DBD">
      <w:pPr>
        <w:pStyle w:val="17"/>
        <w:tabs>
          <w:tab w:val="left" w:pos="1472"/>
        </w:tabs>
        <w:ind w:left="720" w:firstLine="0"/>
        <w:jc w:val="both"/>
        <w:rPr>
          <w:color w:val="000000"/>
          <w:sz w:val="24"/>
          <w:szCs w:val="24"/>
        </w:rPr>
      </w:pPr>
    </w:p>
    <w:p w14:paraId="291E4217" w14:textId="5638B533" w:rsidR="003378EF" w:rsidRDefault="00A95FE8" w:rsidP="00A95FE8">
      <w:pPr>
        <w:pStyle w:val="17"/>
        <w:ind w:left="709" w:right="-425" w:firstLine="0"/>
        <w:jc w:val="both"/>
        <w:rPr>
          <w:b/>
          <w:color w:val="000000"/>
          <w:sz w:val="24"/>
          <w:szCs w:val="24"/>
        </w:rPr>
      </w:pPr>
      <w:r>
        <w:rPr>
          <w:b/>
          <w:color w:val="000000"/>
          <w:sz w:val="24"/>
          <w:szCs w:val="24"/>
        </w:rPr>
        <w:t xml:space="preserve">                                  </w:t>
      </w:r>
      <w:r w:rsidR="003378EF" w:rsidRPr="003378EF">
        <w:rPr>
          <w:b/>
          <w:color w:val="000000"/>
          <w:sz w:val="24"/>
          <w:szCs w:val="24"/>
        </w:rPr>
        <w:t>3.6</w:t>
      </w:r>
      <w:r w:rsidR="005117B1">
        <w:rPr>
          <w:b/>
          <w:color w:val="000000"/>
          <w:sz w:val="24"/>
          <w:szCs w:val="24"/>
        </w:rPr>
        <w:t>.</w:t>
      </w:r>
      <w:r w:rsidR="005117B1">
        <w:rPr>
          <w:b/>
          <w:color w:val="000000"/>
          <w:sz w:val="24"/>
          <w:szCs w:val="24"/>
        </w:rPr>
        <w:tab/>
        <w:t>Требования к крышным вывескам</w:t>
      </w:r>
    </w:p>
    <w:p w14:paraId="042ED1DB" w14:textId="77777777" w:rsidR="00CC1A4D" w:rsidRPr="003378EF" w:rsidRDefault="00CC1A4D" w:rsidP="00A95FE8">
      <w:pPr>
        <w:pStyle w:val="17"/>
        <w:ind w:left="709" w:right="-425" w:firstLine="0"/>
        <w:jc w:val="both"/>
        <w:rPr>
          <w:b/>
          <w:color w:val="000000"/>
          <w:sz w:val="24"/>
          <w:szCs w:val="24"/>
        </w:rPr>
      </w:pPr>
    </w:p>
    <w:p w14:paraId="731CFB42" w14:textId="48D3E97E" w:rsidR="004D408E" w:rsidRDefault="009829DA" w:rsidP="00A95FE8">
      <w:pPr>
        <w:pStyle w:val="17"/>
        <w:tabs>
          <w:tab w:val="left" w:pos="851"/>
        </w:tabs>
        <w:ind w:left="709" w:right="-425" w:firstLine="0"/>
        <w:jc w:val="both"/>
        <w:rPr>
          <w:sz w:val="24"/>
          <w:szCs w:val="24"/>
        </w:rPr>
      </w:pPr>
      <w:r>
        <w:rPr>
          <w:color w:val="000000"/>
          <w:sz w:val="24"/>
          <w:szCs w:val="24"/>
        </w:rPr>
        <w:tab/>
      </w:r>
      <w:r w:rsidR="00A95FE8">
        <w:rPr>
          <w:color w:val="000000"/>
          <w:sz w:val="24"/>
          <w:szCs w:val="24"/>
        </w:rPr>
        <w:t xml:space="preserve">          </w:t>
      </w:r>
      <w:r w:rsidR="004D408E" w:rsidRPr="002A4B35">
        <w:rPr>
          <w:color w:val="000000"/>
          <w:sz w:val="24"/>
          <w:szCs w:val="24"/>
        </w:rPr>
        <w:t>Размещение вывесок</w:t>
      </w:r>
      <w:r w:rsidR="004C7BD3">
        <w:rPr>
          <w:color w:val="000000"/>
          <w:sz w:val="24"/>
          <w:szCs w:val="24"/>
        </w:rPr>
        <w:t>/информационных конструкций</w:t>
      </w:r>
      <w:r w:rsidR="004D408E" w:rsidRPr="002A4B35">
        <w:rPr>
          <w:color w:val="000000"/>
          <w:sz w:val="24"/>
          <w:szCs w:val="24"/>
        </w:rPr>
        <w:t xml:space="preserve"> на крыше </w:t>
      </w:r>
      <w:r w:rsidR="004C7BD3">
        <w:rPr>
          <w:color w:val="000000"/>
          <w:sz w:val="24"/>
          <w:szCs w:val="24"/>
        </w:rPr>
        <w:t xml:space="preserve">объектов </w:t>
      </w:r>
      <w:r w:rsidR="004D408E" w:rsidRPr="002A4B35">
        <w:rPr>
          <w:color w:val="000000"/>
          <w:sz w:val="24"/>
          <w:szCs w:val="24"/>
        </w:rPr>
        <w:t>допускается</w:t>
      </w:r>
      <w:r w:rsidR="004C7BD3">
        <w:rPr>
          <w:color w:val="000000"/>
          <w:sz w:val="24"/>
          <w:szCs w:val="24"/>
        </w:rPr>
        <w:t xml:space="preserve"> в случае если данные объекты располагаются вдоль магистралей, вдоль центральных улиц поселения и на</w:t>
      </w:r>
      <w:r w:rsidR="004D408E" w:rsidRPr="002A4B35">
        <w:rPr>
          <w:color w:val="000000"/>
          <w:sz w:val="24"/>
          <w:szCs w:val="24"/>
        </w:rPr>
        <w:t xml:space="preserve"> площадях </w:t>
      </w:r>
      <w:r w:rsidR="004C7BD3">
        <w:rPr>
          <w:color w:val="000000"/>
          <w:sz w:val="24"/>
          <w:szCs w:val="24"/>
        </w:rPr>
        <w:t>с условием их</w:t>
      </w:r>
      <w:r w:rsidR="004D408E" w:rsidRPr="002A4B35">
        <w:rPr>
          <w:color w:val="000000"/>
          <w:sz w:val="24"/>
          <w:szCs w:val="24"/>
        </w:rPr>
        <w:t xml:space="preserve"> благоприятн</w:t>
      </w:r>
      <w:r w:rsidR="004C7BD3">
        <w:rPr>
          <w:color w:val="000000"/>
          <w:sz w:val="24"/>
          <w:szCs w:val="24"/>
        </w:rPr>
        <w:t>ого</w:t>
      </w:r>
      <w:r w:rsidR="004D408E" w:rsidRPr="002A4B35">
        <w:rPr>
          <w:color w:val="000000"/>
          <w:sz w:val="24"/>
          <w:szCs w:val="24"/>
        </w:rPr>
        <w:t xml:space="preserve"> визуального восприятия.</w:t>
      </w:r>
    </w:p>
    <w:p w14:paraId="39DFF548" w14:textId="38188BBC" w:rsidR="004D408E" w:rsidRPr="002A4B35" w:rsidRDefault="009829DA" w:rsidP="00A95FE8">
      <w:pPr>
        <w:pStyle w:val="17"/>
        <w:ind w:left="709" w:right="-425" w:firstLine="0"/>
        <w:jc w:val="both"/>
        <w:rPr>
          <w:sz w:val="24"/>
          <w:szCs w:val="24"/>
        </w:rPr>
      </w:pPr>
      <w:bookmarkStart w:id="34" w:name="bookmark82"/>
      <w:bookmarkEnd w:id="34"/>
      <w:r>
        <w:rPr>
          <w:sz w:val="24"/>
          <w:szCs w:val="24"/>
        </w:rPr>
        <w:tab/>
        <w:t xml:space="preserve">  </w:t>
      </w:r>
      <w:r w:rsidR="004D408E" w:rsidRPr="002A4B35">
        <w:rPr>
          <w:color w:val="000000"/>
          <w:sz w:val="24"/>
          <w:szCs w:val="24"/>
        </w:rPr>
        <w:t>Размещение крышных вывесок над кровлями многоквартирых многоэтажных жилых домов и зданий торговых центров, торгово</w:t>
      </w:r>
      <w:r w:rsidR="00620E08">
        <w:rPr>
          <w:color w:val="000000"/>
          <w:sz w:val="24"/>
          <w:szCs w:val="24"/>
        </w:rPr>
        <w:t>-</w:t>
      </w:r>
      <w:r w:rsidR="004D408E" w:rsidRPr="002A4B35">
        <w:rPr>
          <w:color w:val="000000"/>
          <w:sz w:val="24"/>
          <w:szCs w:val="24"/>
        </w:rPr>
        <w:softHyphen/>
        <w:t>развлекательных центров (комплексов) общей площадью свыше 5 тыс. кв. м, на спортивных и спортивно-зрелищных зданиях с числом мест для зрителей более 500 разрешается при условии согласования Консультативным-экспертным советом по рассмотрению архитектурно</w:t>
      </w:r>
      <w:r w:rsidR="00620E08">
        <w:rPr>
          <w:color w:val="000000"/>
          <w:sz w:val="24"/>
          <w:szCs w:val="24"/>
        </w:rPr>
        <w:t>-</w:t>
      </w:r>
      <w:r w:rsidR="004D408E" w:rsidRPr="002A4B35">
        <w:rPr>
          <w:color w:val="000000"/>
          <w:sz w:val="24"/>
          <w:szCs w:val="24"/>
        </w:rPr>
        <w:t>градостроительного облика населенных пунктов, зданий, Ленинградской области, образованным постановлением Губернатора Ленинградской области от 31 мая 2021 года № 40-пг.</w:t>
      </w:r>
    </w:p>
    <w:p w14:paraId="5FD1B0FB" w14:textId="20B5781A" w:rsidR="004D408E" w:rsidRPr="002A4B35" w:rsidRDefault="009829DA" w:rsidP="00A95FE8">
      <w:pPr>
        <w:pStyle w:val="17"/>
        <w:tabs>
          <w:tab w:val="left" w:pos="1459"/>
        </w:tabs>
        <w:ind w:left="709" w:right="-425"/>
        <w:jc w:val="both"/>
        <w:rPr>
          <w:sz w:val="24"/>
          <w:szCs w:val="24"/>
        </w:rPr>
      </w:pPr>
      <w:bookmarkStart w:id="35" w:name="bookmark83"/>
      <w:bookmarkEnd w:id="35"/>
      <w:r>
        <w:rPr>
          <w:color w:val="000000"/>
          <w:sz w:val="24"/>
          <w:szCs w:val="24"/>
        </w:rPr>
        <w:t xml:space="preserve">      </w:t>
      </w:r>
      <w:r w:rsidR="004D408E" w:rsidRPr="002A4B35">
        <w:rPr>
          <w:color w:val="000000"/>
          <w:sz w:val="24"/>
          <w:szCs w:val="24"/>
        </w:rPr>
        <w:t xml:space="preserve">Вывески на крышах зданий, должны размещаться </w:t>
      </w:r>
      <w:r w:rsidR="001A095F">
        <w:rPr>
          <w:color w:val="000000"/>
          <w:sz w:val="24"/>
          <w:szCs w:val="24"/>
        </w:rPr>
        <w:br/>
      </w:r>
      <w:r w:rsidR="004D408E" w:rsidRPr="002A4B35">
        <w:rPr>
          <w:color w:val="000000"/>
          <w:sz w:val="24"/>
          <w:szCs w:val="24"/>
        </w:rPr>
        <w:t>в соответствии с вертикальными членениями фасада и быть соразмерными фасаду.</w:t>
      </w:r>
    </w:p>
    <w:p w14:paraId="0A7F879F" w14:textId="6CCD37E3" w:rsidR="004D408E" w:rsidRDefault="009829DA" w:rsidP="00A95FE8">
      <w:pPr>
        <w:pStyle w:val="17"/>
        <w:tabs>
          <w:tab w:val="left" w:pos="1459"/>
        </w:tabs>
        <w:ind w:left="709" w:right="-425"/>
        <w:jc w:val="both"/>
        <w:rPr>
          <w:sz w:val="24"/>
          <w:szCs w:val="24"/>
        </w:rPr>
      </w:pPr>
      <w:bookmarkStart w:id="36" w:name="bookmark84"/>
      <w:bookmarkEnd w:id="36"/>
      <w:r>
        <w:rPr>
          <w:color w:val="000000"/>
          <w:sz w:val="24"/>
          <w:szCs w:val="24"/>
        </w:rPr>
        <w:t xml:space="preserve">      </w:t>
      </w:r>
      <w:r w:rsidR="004D408E" w:rsidRPr="002A4B35">
        <w:rPr>
          <w:color w:val="000000"/>
          <w:sz w:val="24"/>
          <w:szCs w:val="24"/>
        </w:rPr>
        <w:t>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w:t>
      </w:r>
    </w:p>
    <w:p w14:paraId="1153E5EC" w14:textId="04B163EA" w:rsidR="00761F33" w:rsidRPr="002A4B35" w:rsidRDefault="00A95FE8" w:rsidP="00A95FE8">
      <w:pPr>
        <w:pStyle w:val="17"/>
        <w:tabs>
          <w:tab w:val="left" w:pos="1459"/>
        </w:tabs>
        <w:ind w:left="709" w:right="-425" w:firstLine="851"/>
        <w:jc w:val="both"/>
        <w:rPr>
          <w:sz w:val="24"/>
          <w:szCs w:val="24"/>
        </w:rPr>
      </w:pPr>
      <w:r>
        <w:rPr>
          <w:sz w:val="24"/>
          <w:szCs w:val="24"/>
        </w:rPr>
        <w:t xml:space="preserve">  </w:t>
      </w:r>
      <w:r w:rsidR="00761F33">
        <w:rPr>
          <w:sz w:val="24"/>
          <w:szCs w:val="24"/>
        </w:rPr>
        <w:t xml:space="preserve">Запрещается </w:t>
      </w:r>
      <w:r w:rsidR="006E1A3A">
        <w:rPr>
          <w:sz w:val="24"/>
          <w:szCs w:val="24"/>
        </w:rPr>
        <w:t xml:space="preserve">на крыше, а также фасадах многоквартирного жилого дома </w:t>
      </w:r>
      <w:r w:rsidR="00761F33">
        <w:rPr>
          <w:sz w:val="24"/>
          <w:szCs w:val="24"/>
        </w:rPr>
        <w:t>размещение объёмных фигур</w:t>
      </w:r>
      <w:r w:rsidR="009C5455">
        <w:rPr>
          <w:sz w:val="24"/>
          <w:szCs w:val="24"/>
        </w:rPr>
        <w:t xml:space="preserve">. </w:t>
      </w:r>
      <w:r w:rsidR="00761F33">
        <w:rPr>
          <w:sz w:val="24"/>
          <w:szCs w:val="24"/>
        </w:rPr>
        <w:t xml:space="preserve">  </w:t>
      </w:r>
    </w:p>
    <w:p w14:paraId="59828A98" w14:textId="00708EB5" w:rsidR="004D408E" w:rsidRPr="002A4B35" w:rsidRDefault="00A95FE8" w:rsidP="003A6DDE">
      <w:pPr>
        <w:pStyle w:val="17"/>
        <w:tabs>
          <w:tab w:val="left" w:pos="1459"/>
        </w:tabs>
        <w:ind w:left="709" w:right="-425" w:firstLine="851"/>
        <w:jc w:val="both"/>
        <w:rPr>
          <w:sz w:val="24"/>
          <w:szCs w:val="24"/>
        </w:rPr>
      </w:pPr>
      <w:bookmarkStart w:id="37" w:name="bookmark85"/>
      <w:bookmarkEnd w:id="37"/>
      <w:r>
        <w:rPr>
          <w:color w:val="000000"/>
          <w:sz w:val="24"/>
          <w:szCs w:val="24"/>
        </w:rPr>
        <w:t xml:space="preserve"> </w:t>
      </w:r>
      <w:r w:rsidR="004D408E" w:rsidRPr="002A4B35">
        <w:rPr>
          <w:color w:val="000000"/>
          <w:sz w:val="24"/>
          <w:szCs w:val="24"/>
        </w:rPr>
        <w:t>Установка вывесок на крышах зданий должна осуществляться на расстоянии не более 1,0 м от карниза и не менее 1,0 м от края кровли в глубину, если это не противоречит архитектурно</w:t>
      </w:r>
      <w:r w:rsidR="00620E08">
        <w:rPr>
          <w:color w:val="000000"/>
          <w:sz w:val="24"/>
          <w:szCs w:val="24"/>
        </w:rPr>
        <w:t>-</w:t>
      </w:r>
      <w:r w:rsidR="004D408E" w:rsidRPr="002A4B35">
        <w:rPr>
          <w:color w:val="000000"/>
          <w:sz w:val="24"/>
          <w:szCs w:val="24"/>
        </w:rPr>
        <w:softHyphen/>
        <w:t>градостроительному облику здания.</w:t>
      </w:r>
    </w:p>
    <w:p w14:paraId="000BCD07" w14:textId="5C6C49C9" w:rsidR="004D408E" w:rsidRDefault="00A95FE8" w:rsidP="003A6DDE">
      <w:pPr>
        <w:pStyle w:val="17"/>
        <w:tabs>
          <w:tab w:val="left" w:pos="1459"/>
        </w:tabs>
        <w:ind w:left="709" w:right="-425" w:firstLine="851"/>
        <w:jc w:val="both"/>
        <w:rPr>
          <w:sz w:val="24"/>
          <w:szCs w:val="24"/>
        </w:rPr>
      </w:pPr>
      <w:bookmarkStart w:id="38" w:name="bookmark86"/>
      <w:bookmarkEnd w:id="38"/>
      <w:r>
        <w:rPr>
          <w:color w:val="000000"/>
          <w:sz w:val="24"/>
          <w:szCs w:val="24"/>
        </w:rPr>
        <w:t xml:space="preserve">  </w:t>
      </w:r>
      <w:r w:rsidR="004D408E" w:rsidRPr="002A4B35">
        <w:rPr>
          <w:color w:val="000000"/>
          <w:sz w:val="24"/>
          <w:szCs w:val="24"/>
        </w:rPr>
        <w:t>Размещение крышной вывески на крыше здания, строения допускается при условии, если единственным собственником (правообладателе</w:t>
      </w:r>
      <w:r w:rsidR="00DA4FF3">
        <w:rPr>
          <w:color w:val="000000"/>
          <w:sz w:val="24"/>
          <w:szCs w:val="24"/>
        </w:rPr>
        <w:t xml:space="preserve">м) указанного здания, строения </w:t>
      </w:r>
      <w:r w:rsidR="004D408E" w:rsidRPr="002A4B35">
        <w:rPr>
          <w:color w:val="000000"/>
          <w:sz w:val="24"/>
          <w:szCs w:val="24"/>
        </w:rPr>
        <w:t>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w:t>
      </w:r>
    </w:p>
    <w:p w14:paraId="29685FB2" w14:textId="7CAD6124" w:rsidR="009829DA" w:rsidRDefault="009829DA" w:rsidP="003A6DDE">
      <w:pPr>
        <w:pStyle w:val="17"/>
        <w:tabs>
          <w:tab w:val="left" w:pos="709"/>
          <w:tab w:val="left" w:pos="1459"/>
        </w:tabs>
        <w:ind w:left="709" w:right="-425"/>
        <w:jc w:val="both"/>
        <w:rPr>
          <w:sz w:val="24"/>
          <w:szCs w:val="24"/>
        </w:rPr>
      </w:pPr>
      <w:r w:rsidRPr="009829DA">
        <w:rPr>
          <w:spacing w:val="-2"/>
          <w:w w:val="90"/>
          <w:sz w:val="24"/>
          <w:szCs w:val="24"/>
        </w:rPr>
        <w:t xml:space="preserve">        На</w:t>
      </w:r>
      <w:r w:rsidRPr="009829DA">
        <w:rPr>
          <w:spacing w:val="-9"/>
          <w:w w:val="90"/>
          <w:sz w:val="24"/>
          <w:szCs w:val="24"/>
        </w:rPr>
        <w:t xml:space="preserve"> </w:t>
      </w:r>
      <w:r w:rsidRPr="009829DA">
        <w:rPr>
          <w:spacing w:val="-2"/>
          <w:w w:val="90"/>
          <w:sz w:val="24"/>
          <w:szCs w:val="24"/>
        </w:rPr>
        <w:t>одном</w:t>
      </w:r>
      <w:r w:rsidRPr="009829DA">
        <w:rPr>
          <w:spacing w:val="-9"/>
          <w:w w:val="90"/>
          <w:sz w:val="24"/>
          <w:szCs w:val="24"/>
        </w:rPr>
        <w:t xml:space="preserve"> </w:t>
      </w:r>
      <w:r w:rsidRPr="009829DA">
        <w:rPr>
          <w:spacing w:val="-2"/>
          <w:w w:val="90"/>
          <w:sz w:val="24"/>
          <w:szCs w:val="24"/>
        </w:rPr>
        <w:t>здании</w:t>
      </w:r>
      <w:r w:rsidRPr="009829DA">
        <w:rPr>
          <w:spacing w:val="-9"/>
          <w:w w:val="90"/>
          <w:sz w:val="24"/>
          <w:szCs w:val="24"/>
        </w:rPr>
        <w:t xml:space="preserve"> </w:t>
      </w:r>
      <w:r w:rsidRPr="009829DA">
        <w:rPr>
          <w:spacing w:val="-2"/>
          <w:w w:val="90"/>
          <w:sz w:val="24"/>
          <w:szCs w:val="24"/>
        </w:rPr>
        <w:t>может</w:t>
      </w:r>
      <w:r w:rsidRPr="009829DA">
        <w:rPr>
          <w:spacing w:val="-9"/>
          <w:w w:val="90"/>
          <w:sz w:val="24"/>
          <w:szCs w:val="24"/>
        </w:rPr>
        <w:t xml:space="preserve"> </w:t>
      </w:r>
      <w:r w:rsidRPr="009829DA">
        <w:rPr>
          <w:spacing w:val="-2"/>
          <w:w w:val="90"/>
          <w:sz w:val="24"/>
          <w:szCs w:val="24"/>
        </w:rPr>
        <w:t>быть</w:t>
      </w:r>
      <w:r w:rsidRPr="009829DA">
        <w:rPr>
          <w:spacing w:val="-9"/>
          <w:w w:val="90"/>
          <w:sz w:val="24"/>
          <w:szCs w:val="24"/>
        </w:rPr>
        <w:t xml:space="preserve"> </w:t>
      </w:r>
      <w:r w:rsidRPr="009829DA">
        <w:rPr>
          <w:spacing w:val="-2"/>
          <w:w w:val="90"/>
          <w:sz w:val="24"/>
          <w:szCs w:val="24"/>
        </w:rPr>
        <w:t>размещена</w:t>
      </w:r>
      <w:r w:rsidRPr="009829DA">
        <w:rPr>
          <w:spacing w:val="-10"/>
          <w:w w:val="90"/>
          <w:sz w:val="24"/>
          <w:szCs w:val="24"/>
        </w:rPr>
        <w:t xml:space="preserve"> </w:t>
      </w:r>
      <w:r w:rsidRPr="009829DA">
        <w:rPr>
          <w:spacing w:val="-2"/>
          <w:w w:val="90"/>
          <w:sz w:val="24"/>
          <w:szCs w:val="24"/>
        </w:rPr>
        <w:t>только</w:t>
      </w:r>
      <w:r w:rsidRPr="009829DA">
        <w:rPr>
          <w:spacing w:val="-9"/>
          <w:w w:val="90"/>
          <w:sz w:val="24"/>
          <w:szCs w:val="24"/>
        </w:rPr>
        <w:t xml:space="preserve"> </w:t>
      </w:r>
      <w:r w:rsidRPr="009829DA">
        <w:rPr>
          <w:spacing w:val="-2"/>
          <w:w w:val="90"/>
          <w:sz w:val="24"/>
          <w:szCs w:val="24"/>
        </w:rPr>
        <w:t xml:space="preserve">одна </w:t>
      </w:r>
      <w:r w:rsidRPr="009829DA">
        <w:rPr>
          <w:w w:val="90"/>
          <w:sz w:val="24"/>
          <w:szCs w:val="24"/>
        </w:rPr>
        <w:t>крышная вывеска</w:t>
      </w:r>
      <w:r>
        <w:rPr>
          <w:sz w:val="24"/>
          <w:szCs w:val="24"/>
        </w:rPr>
        <w:t>.</w:t>
      </w:r>
    </w:p>
    <w:p w14:paraId="5FC536EB" w14:textId="118FE40D" w:rsidR="004D408E" w:rsidRPr="002A4B35" w:rsidRDefault="009829DA" w:rsidP="003A6DDE">
      <w:pPr>
        <w:pStyle w:val="17"/>
        <w:tabs>
          <w:tab w:val="left" w:pos="709"/>
        </w:tabs>
        <w:ind w:left="709" w:right="-425" w:firstLine="0"/>
        <w:jc w:val="both"/>
        <w:rPr>
          <w:sz w:val="24"/>
          <w:szCs w:val="24"/>
        </w:rPr>
      </w:pPr>
      <w:bookmarkStart w:id="39" w:name="bookmark87"/>
      <w:bookmarkEnd w:id="39"/>
      <w:r>
        <w:rPr>
          <w:sz w:val="24"/>
          <w:szCs w:val="24"/>
        </w:rPr>
        <w:tab/>
        <w:t xml:space="preserve">  </w:t>
      </w:r>
      <w:r w:rsidR="004D408E" w:rsidRPr="002A4B35">
        <w:rPr>
          <w:color w:val="000000"/>
          <w:sz w:val="24"/>
          <w:szCs w:val="24"/>
        </w:rPr>
        <w:t xml:space="preserve">На зданиях, строениях являющихся объектами культурного наследия, выявленными объектами культурного наследия, а также зданиях, строениях, построенных до 1955 года включительно, размещение крышных вывесок </w:t>
      </w:r>
      <w:r w:rsidR="001A095F">
        <w:rPr>
          <w:color w:val="000000"/>
          <w:sz w:val="24"/>
          <w:szCs w:val="24"/>
        </w:rPr>
        <w:br/>
      </w:r>
      <w:r w:rsidR="004D408E" w:rsidRPr="002A4B35">
        <w:rPr>
          <w:color w:val="000000"/>
          <w:sz w:val="24"/>
          <w:szCs w:val="24"/>
        </w:rPr>
        <w:t>не допускается.</w:t>
      </w:r>
    </w:p>
    <w:p w14:paraId="2BD8CA1D" w14:textId="608F437F" w:rsidR="004D408E" w:rsidRPr="002A4B35" w:rsidRDefault="0081108D" w:rsidP="003A6DDE">
      <w:pPr>
        <w:pStyle w:val="17"/>
        <w:tabs>
          <w:tab w:val="left" w:pos="709"/>
          <w:tab w:val="left" w:pos="1634"/>
        </w:tabs>
        <w:ind w:left="709" w:right="-425" w:firstLine="0"/>
        <w:jc w:val="both"/>
        <w:rPr>
          <w:sz w:val="24"/>
          <w:szCs w:val="24"/>
        </w:rPr>
      </w:pPr>
      <w:bookmarkStart w:id="40" w:name="bookmark88"/>
      <w:bookmarkEnd w:id="40"/>
      <w:r>
        <w:rPr>
          <w:color w:val="000000"/>
          <w:sz w:val="24"/>
          <w:szCs w:val="24"/>
        </w:rPr>
        <w:t xml:space="preserve">              </w:t>
      </w:r>
      <w:r w:rsidR="004D408E" w:rsidRPr="002A4B35">
        <w:rPr>
          <w:color w:val="000000"/>
          <w:sz w:val="24"/>
          <w:szCs w:val="24"/>
        </w:rPr>
        <w:t>Крышные вывески должны соответствовать следующим требованиям:</w:t>
      </w:r>
    </w:p>
    <w:p w14:paraId="36CE7B80" w14:textId="35DEEB37" w:rsidR="004D408E" w:rsidRPr="002A4B35" w:rsidRDefault="004D408E" w:rsidP="003A6DDE">
      <w:pPr>
        <w:pStyle w:val="17"/>
        <w:tabs>
          <w:tab w:val="left" w:pos="709"/>
        </w:tabs>
        <w:ind w:left="709" w:right="-425" w:firstLine="720"/>
        <w:jc w:val="both"/>
        <w:rPr>
          <w:sz w:val="24"/>
          <w:szCs w:val="24"/>
        </w:rPr>
      </w:pPr>
      <w:r w:rsidRPr="002A4B35">
        <w:rPr>
          <w:color w:val="000000"/>
          <w:sz w:val="24"/>
          <w:szCs w:val="24"/>
        </w:rPr>
        <w:t xml:space="preserve">максимальная высота крышной вывески (рассчитывается от точки крепления </w:t>
      </w:r>
      <w:r w:rsidR="001A095F">
        <w:rPr>
          <w:color w:val="000000"/>
          <w:sz w:val="24"/>
          <w:szCs w:val="24"/>
        </w:rPr>
        <w:br/>
      </w:r>
      <w:r w:rsidRPr="002A4B35">
        <w:rPr>
          <w:color w:val="000000"/>
          <w:sz w:val="24"/>
          <w:szCs w:val="24"/>
        </w:rPr>
        <w:t xml:space="preserve">к крыше до верхнего края информационного поля - при установке непосредственно </w:t>
      </w:r>
      <w:r w:rsidR="001A095F">
        <w:rPr>
          <w:color w:val="000000"/>
          <w:sz w:val="24"/>
          <w:szCs w:val="24"/>
        </w:rPr>
        <w:br/>
      </w:r>
      <w:r w:rsidRPr="002A4B35">
        <w:rPr>
          <w:color w:val="000000"/>
          <w:sz w:val="24"/>
          <w:szCs w:val="24"/>
        </w:rPr>
        <w:t>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14:paraId="2A64A37C" w14:textId="77777777" w:rsidR="004D408E" w:rsidRPr="002A4B35" w:rsidRDefault="004D408E" w:rsidP="003A6DDE">
      <w:pPr>
        <w:pStyle w:val="17"/>
        <w:tabs>
          <w:tab w:val="left" w:pos="709"/>
        </w:tabs>
        <w:ind w:left="709" w:right="-425" w:firstLine="720"/>
        <w:jc w:val="both"/>
        <w:rPr>
          <w:sz w:val="24"/>
          <w:szCs w:val="24"/>
        </w:rPr>
      </w:pPr>
      <w:r w:rsidRPr="002A4B35">
        <w:rPr>
          <w:color w:val="000000"/>
          <w:sz w:val="24"/>
          <w:szCs w:val="24"/>
        </w:rPr>
        <w:t>не более 0,80 м для 1-2 этажных объектов;</w:t>
      </w:r>
    </w:p>
    <w:p w14:paraId="71E0988C" w14:textId="77777777" w:rsidR="004D408E" w:rsidRPr="002A4B35" w:rsidRDefault="004D408E" w:rsidP="003A6DDE">
      <w:pPr>
        <w:pStyle w:val="17"/>
        <w:tabs>
          <w:tab w:val="left" w:pos="709"/>
        </w:tabs>
        <w:ind w:left="709" w:right="-425" w:firstLine="720"/>
        <w:jc w:val="both"/>
        <w:rPr>
          <w:sz w:val="24"/>
          <w:szCs w:val="24"/>
        </w:rPr>
      </w:pPr>
      <w:r w:rsidRPr="002A4B35">
        <w:rPr>
          <w:color w:val="000000"/>
          <w:sz w:val="24"/>
          <w:szCs w:val="24"/>
        </w:rPr>
        <w:t>не более 1,20 м для 3-5 этажных объектов;</w:t>
      </w:r>
    </w:p>
    <w:p w14:paraId="50491E28" w14:textId="77777777" w:rsidR="004D408E" w:rsidRPr="002A4B35" w:rsidRDefault="004D408E" w:rsidP="003A6DDE">
      <w:pPr>
        <w:pStyle w:val="17"/>
        <w:tabs>
          <w:tab w:val="left" w:pos="709"/>
        </w:tabs>
        <w:ind w:left="709" w:right="-425" w:firstLine="720"/>
        <w:jc w:val="both"/>
        <w:rPr>
          <w:sz w:val="24"/>
          <w:szCs w:val="24"/>
        </w:rPr>
      </w:pPr>
      <w:r w:rsidRPr="002A4B35">
        <w:rPr>
          <w:color w:val="000000"/>
          <w:sz w:val="24"/>
          <w:szCs w:val="24"/>
        </w:rPr>
        <w:t>не более 1,80 м для 6-9 этажных объектов;</w:t>
      </w:r>
    </w:p>
    <w:p w14:paraId="2016C292" w14:textId="77777777" w:rsidR="004D408E" w:rsidRPr="002A4B35" w:rsidRDefault="004D408E" w:rsidP="003A6DDE">
      <w:pPr>
        <w:pStyle w:val="17"/>
        <w:tabs>
          <w:tab w:val="left" w:pos="709"/>
        </w:tabs>
        <w:ind w:left="709" w:right="-425" w:firstLine="720"/>
        <w:jc w:val="both"/>
        <w:rPr>
          <w:sz w:val="24"/>
          <w:szCs w:val="24"/>
        </w:rPr>
      </w:pPr>
      <w:r w:rsidRPr="002A4B35">
        <w:rPr>
          <w:color w:val="000000"/>
          <w:sz w:val="24"/>
          <w:szCs w:val="24"/>
        </w:rPr>
        <w:t>не более 2,20 м для 10-15 этажных объектов;</w:t>
      </w:r>
    </w:p>
    <w:p w14:paraId="24330CF1" w14:textId="77777777" w:rsidR="004D408E" w:rsidRPr="002A4B35" w:rsidRDefault="004D408E" w:rsidP="003A6DDE">
      <w:pPr>
        <w:pStyle w:val="17"/>
        <w:tabs>
          <w:tab w:val="left" w:pos="709"/>
        </w:tabs>
        <w:ind w:left="709" w:right="-425" w:firstLine="720"/>
        <w:jc w:val="both"/>
        <w:rPr>
          <w:sz w:val="24"/>
          <w:szCs w:val="24"/>
        </w:rPr>
      </w:pPr>
      <w:r w:rsidRPr="002A4B35">
        <w:rPr>
          <w:color w:val="000000"/>
          <w:sz w:val="24"/>
          <w:szCs w:val="24"/>
        </w:rPr>
        <w:t>не более 3 м - для объектов, имеющих 16 и более этажей.</w:t>
      </w:r>
    </w:p>
    <w:p w14:paraId="55845257" w14:textId="77777777" w:rsidR="004D408E" w:rsidRPr="002A4B35" w:rsidRDefault="004D408E" w:rsidP="003A6DDE">
      <w:pPr>
        <w:pStyle w:val="17"/>
        <w:tabs>
          <w:tab w:val="left" w:pos="709"/>
        </w:tabs>
        <w:ind w:left="709" w:right="-425" w:firstLine="720"/>
        <w:jc w:val="both"/>
        <w:rPr>
          <w:sz w:val="24"/>
          <w:szCs w:val="24"/>
        </w:rPr>
      </w:pPr>
      <w:r w:rsidRPr="002A4B35">
        <w:rPr>
          <w:color w:val="000000"/>
          <w:sz w:val="24"/>
          <w:szCs w:val="24"/>
        </w:rPr>
        <w:t>толщина букв, цифр, символов, декоративно-художественных элементов должна составлять не менее 7 % и не более 20 % от их высоты;</w:t>
      </w:r>
    </w:p>
    <w:p w14:paraId="5057B6CF" w14:textId="77777777" w:rsidR="004D408E" w:rsidRPr="002A4B35" w:rsidRDefault="004D408E" w:rsidP="003A6DDE">
      <w:pPr>
        <w:pStyle w:val="17"/>
        <w:tabs>
          <w:tab w:val="left" w:pos="709"/>
        </w:tabs>
        <w:ind w:left="709" w:right="-425" w:firstLine="720"/>
        <w:jc w:val="both"/>
        <w:rPr>
          <w:sz w:val="24"/>
          <w:szCs w:val="24"/>
        </w:rPr>
      </w:pPr>
      <w:r w:rsidRPr="002A4B35">
        <w:rPr>
          <w:color w:val="000000"/>
          <w:sz w:val="24"/>
          <w:szCs w:val="24"/>
        </w:rPr>
        <w:t>элементы крепления крышной вывески не должны выступать за границы информационного поля по бокам и сверху;</w:t>
      </w:r>
    </w:p>
    <w:p w14:paraId="500D0FEB" w14:textId="582C8EBA" w:rsidR="004D408E" w:rsidRDefault="004D408E" w:rsidP="003A6DDE">
      <w:pPr>
        <w:pStyle w:val="17"/>
        <w:tabs>
          <w:tab w:val="left" w:pos="709"/>
        </w:tabs>
        <w:ind w:left="709" w:right="-425" w:firstLine="720"/>
        <w:jc w:val="both"/>
        <w:rPr>
          <w:sz w:val="24"/>
          <w:szCs w:val="24"/>
        </w:rPr>
      </w:pPr>
      <w:r w:rsidRPr="002A4B35">
        <w:rPr>
          <w:color w:val="000000"/>
          <w:sz w:val="24"/>
          <w:szCs w:val="24"/>
        </w:rPr>
        <w:t>длина крышной вывески должна составлять не более 50 % ортогональной проекции фасада здания, строения, по отношению к которому она размещена</w:t>
      </w:r>
      <w:r w:rsidR="00234286">
        <w:rPr>
          <w:color w:val="000000"/>
          <w:sz w:val="24"/>
          <w:szCs w:val="24"/>
        </w:rPr>
        <w:t xml:space="preserve"> (Рис. 12)</w:t>
      </w:r>
      <w:r w:rsidRPr="002A4B35">
        <w:rPr>
          <w:color w:val="000000"/>
          <w:sz w:val="24"/>
          <w:szCs w:val="24"/>
        </w:rPr>
        <w:t>;</w:t>
      </w:r>
    </w:p>
    <w:p w14:paraId="731D4C4E" w14:textId="6430B4B2" w:rsidR="0081108D" w:rsidRDefault="0081108D" w:rsidP="00CC1A4D">
      <w:pPr>
        <w:pStyle w:val="17"/>
        <w:ind w:firstLine="0"/>
        <w:jc w:val="center"/>
        <w:rPr>
          <w:sz w:val="24"/>
          <w:szCs w:val="24"/>
        </w:rPr>
      </w:pPr>
      <w:r>
        <w:rPr>
          <w:noProof/>
          <w:sz w:val="24"/>
          <w:szCs w:val="24"/>
        </w:rPr>
        <w:drawing>
          <wp:inline distT="0" distB="0" distL="0" distR="0" wp14:anchorId="6AFDAFF6" wp14:editId="026AAE2D">
            <wp:extent cx="4969565" cy="1800295"/>
            <wp:effectExtent l="0" t="0" r="254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3310" cy="1801652"/>
                    </a:xfrm>
                    <a:prstGeom prst="rect">
                      <a:avLst/>
                    </a:prstGeom>
                    <a:noFill/>
                  </pic:spPr>
                </pic:pic>
              </a:graphicData>
            </a:graphic>
          </wp:inline>
        </w:drawing>
      </w:r>
    </w:p>
    <w:p w14:paraId="68069BD6" w14:textId="67A75BAC" w:rsidR="00E050EA" w:rsidRDefault="00E050EA" w:rsidP="00CC1A4D">
      <w:pPr>
        <w:pStyle w:val="17"/>
        <w:ind w:firstLine="0"/>
        <w:jc w:val="center"/>
        <w:rPr>
          <w:sz w:val="24"/>
          <w:szCs w:val="24"/>
        </w:rPr>
      </w:pPr>
      <w:r>
        <w:rPr>
          <w:noProof/>
          <w:sz w:val="24"/>
          <w:szCs w:val="24"/>
        </w:rPr>
        <w:drawing>
          <wp:inline distT="0" distB="0" distL="0" distR="0" wp14:anchorId="0894DCDB" wp14:editId="7C71AEA5">
            <wp:extent cx="5351227" cy="1560912"/>
            <wp:effectExtent l="0" t="0" r="1905"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1370" cy="1560954"/>
                    </a:xfrm>
                    <a:prstGeom prst="rect">
                      <a:avLst/>
                    </a:prstGeom>
                    <a:noFill/>
                    <a:ln>
                      <a:noFill/>
                    </a:ln>
                  </pic:spPr>
                </pic:pic>
              </a:graphicData>
            </a:graphic>
          </wp:inline>
        </w:drawing>
      </w:r>
    </w:p>
    <w:p w14:paraId="46053F20" w14:textId="04DB4E30" w:rsidR="0081108D" w:rsidRDefault="00234286" w:rsidP="00234286">
      <w:pPr>
        <w:pStyle w:val="17"/>
        <w:ind w:firstLine="720"/>
        <w:jc w:val="center"/>
        <w:rPr>
          <w:sz w:val="24"/>
          <w:szCs w:val="24"/>
        </w:rPr>
      </w:pPr>
      <w:r>
        <w:rPr>
          <w:sz w:val="24"/>
          <w:szCs w:val="24"/>
        </w:rPr>
        <w:t>Рис 12.</w:t>
      </w:r>
    </w:p>
    <w:p w14:paraId="2051BB14" w14:textId="77777777" w:rsidR="00234286" w:rsidRPr="002A4B35" w:rsidRDefault="00234286" w:rsidP="00234286">
      <w:pPr>
        <w:pStyle w:val="17"/>
        <w:ind w:firstLine="720"/>
        <w:jc w:val="center"/>
        <w:rPr>
          <w:sz w:val="24"/>
          <w:szCs w:val="24"/>
        </w:rPr>
      </w:pPr>
    </w:p>
    <w:p w14:paraId="202899B8" w14:textId="77777777" w:rsidR="004D408E" w:rsidRPr="002A4B35" w:rsidRDefault="004D408E" w:rsidP="003A6DDE">
      <w:pPr>
        <w:pStyle w:val="17"/>
        <w:ind w:left="709" w:right="-425" w:firstLine="720"/>
        <w:jc w:val="both"/>
        <w:rPr>
          <w:sz w:val="24"/>
          <w:szCs w:val="24"/>
        </w:rPr>
      </w:pPr>
      <w:r w:rsidRPr="002A4B35">
        <w:rPr>
          <w:color w:val="000000"/>
          <w:sz w:val="24"/>
          <w:szCs w:val="24"/>
        </w:rPr>
        <w:t>расстояние от парапета до нижнего края информационного поля крышной вывески, состоящей из одной строки, должно быть не более 1000 мм;</w:t>
      </w:r>
    </w:p>
    <w:p w14:paraId="509DD82C" w14:textId="77777777" w:rsidR="004D408E" w:rsidRPr="002A4B35" w:rsidRDefault="004D408E" w:rsidP="003A6DDE">
      <w:pPr>
        <w:pStyle w:val="17"/>
        <w:ind w:left="709" w:right="-425" w:firstLine="720"/>
        <w:jc w:val="both"/>
        <w:rPr>
          <w:sz w:val="24"/>
          <w:szCs w:val="24"/>
        </w:rPr>
      </w:pPr>
      <w:r w:rsidRPr="002A4B35">
        <w:rPr>
          <w:color w:val="000000"/>
          <w:sz w:val="24"/>
          <w:szCs w:val="24"/>
        </w:rPr>
        <w:t>при выступании частей фасада здания относительно друг друга по бокам более чем на 3000 мм или по высоте более чем на 1500 мм длина крышной вывески (крышных вывесок) может составлять не более 70 % длины ортогональной проекции каждой из таких частей;</w:t>
      </w:r>
    </w:p>
    <w:p w14:paraId="527AEFE4" w14:textId="77777777" w:rsidR="004D408E" w:rsidRPr="002A4B35" w:rsidRDefault="004D408E" w:rsidP="003A6DDE">
      <w:pPr>
        <w:pStyle w:val="17"/>
        <w:ind w:left="709" w:right="-425" w:firstLine="720"/>
        <w:jc w:val="both"/>
        <w:rPr>
          <w:sz w:val="24"/>
          <w:szCs w:val="24"/>
        </w:rPr>
      </w:pPr>
      <w:r w:rsidRPr="002A4B35">
        <w:rPr>
          <w:color w:val="000000"/>
          <w:sz w:val="24"/>
          <w:szCs w:val="24"/>
        </w:rPr>
        <w:t>размещение шрифтовой композиции должно осуществляться не более чем в две строки по горизонтали;</w:t>
      </w:r>
    </w:p>
    <w:p w14:paraId="5151EAD9" w14:textId="77777777" w:rsidR="004D408E" w:rsidRPr="002A4B35" w:rsidRDefault="004D408E" w:rsidP="003A6DDE">
      <w:pPr>
        <w:pStyle w:val="17"/>
        <w:ind w:left="709" w:right="-425" w:firstLine="720"/>
        <w:jc w:val="both"/>
        <w:rPr>
          <w:sz w:val="24"/>
          <w:szCs w:val="24"/>
        </w:rPr>
      </w:pPr>
      <w:r w:rsidRPr="002A4B35">
        <w:rPr>
          <w:color w:val="000000"/>
          <w:sz w:val="24"/>
          <w:szCs w:val="24"/>
        </w:rPr>
        <w:t>количество гарнитур шрифта, используемых в оформлении одной вывески не более двух;</w:t>
      </w:r>
    </w:p>
    <w:p w14:paraId="4EAB6BAF" w14:textId="77777777" w:rsidR="004D408E" w:rsidRPr="002A4B35" w:rsidRDefault="004D408E" w:rsidP="003A6DDE">
      <w:pPr>
        <w:pStyle w:val="17"/>
        <w:ind w:left="709" w:right="-425" w:firstLine="720"/>
        <w:jc w:val="both"/>
        <w:rPr>
          <w:sz w:val="24"/>
          <w:szCs w:val="24"/>
        </w:rPr>
      </w:pPr>
      <w:r w:rsidRPr="002A4B35">
        <w:rPr>
          <w:color w:val="000000"/>
          <w:sz w:val="24"/>
          <w:szCs w:val="24"/>
        </w:rPr>
        <w:t>в случаях, когда ширина верхней строки крышной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w:t>
      </w:r>
    </w:p>
    <w:p w14:paraId="214F0526" w14:textId="77777777" w:rsidR="004D408E" w:rsidRPr="002A4B35" w:rsidRDefault="004D408E" w:rsidP="003A6DDE">
      <w:pPr>
        <w:pStyle w:val="17"/>
        <w:ind w:left="709" w:right="-425" w:firstLine="720"/>
        <w:jc w:val="both"/>
        <w:rPr>
          <w:sz w:val="24"/>
          <w:szCs w:val="24"/>
        </w:rPr>
      </w:pPr>
      <w:r w:rsidRPr="002A4B35">
        <w:rPr>
          <w:color w:val="000000"/>
          <w:sz w:val="24"/>
          <w:szCs w:val="24"/>
        </w:rPr>
        <w:t>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14:paraId="65A28CC4" w14:textId="55E5DBB2" w:rsidR="004D408E" w:rsidRDefault="004D408E" w:rsidP="003A6DDE">
      <w:pPr>
        <w:pStyle w:val="17"/>
        <w:ind w:left="709" w:right="-425" w:firstLine="720"/>
        <w:jc w:val="both"/>
        <w:rPr>
          <w:sz w:val="24"/>
          <w:szCs w:val="24"/>
        </w:rPr>
      </w:pPr>
      <w:r w:rsidRPr="002A4B35">
        <w:rPr>
          <w:color w:val="000000"/>
          <w:sz w:val="24"/>
          <w:szCs w:val="24"/>
        </w:rPr>
        <w:t>расстояние от конструкции, размещаемой на крыше, парапете встроенно-пристроенного помещения, до окон должно составлять не менее 6 м</w:t>
      </w:r>
      <w:r w:rsidR="000D3903">
        <w:rPr>
          <w:color w:val="000000"/>
          <w:sz w:val="24"/>
          <w:szCs w:val="24"/>
        </w:rPr>
        <w:t xml:space="preserve"> (рис. 13)</w:t>
      </w:r>
      <w:r w:rsidRPr="002A4B35">
        <w:rPr>
          <w:color w:val="000000"/>
          <w:sz w:val="24"/>
          <w:szCs w:val="24"/>
        </w:rPr>
        <w:t>;</w:t>
      </w:r>
    </w:p>
    <w:p w14:paraId="6E2A187F" w14:textId="77777777" w:rsidR="000D3903" w:rsidRDefault="000D3903" w:rsidP="002E3E34">
      <w:pPr>
        <w:pStyle w:val="17"/>
        <w:ind w:firstLine="720"/>
        <w:jc w:val="both"/>
        <w:rPr>
          <w:sz w:val="24"/>
          <w:szCs w:val="24"/>
        </w:rPr>
      </w:pPr>
    </w:p>
    <w:p w14:paraId="5FFAC25C" w14:textId="5F43DFF5" w:rsidR="000D3903" w:rsidRDefault="000D3903" w:rsidP="003A6DDE">
      <w:pPr>
        <w:pStyle w:val="17"/>
        <w:ind w:firstLine="11"/>
        <w:jc w:val="both"/>
        <w:rPr>
          <w:sz w:val="24"/>
          <w:szCs w:val="24"/>
        </w:rPr>
      </w:pPr>
      <w:r>
        <w:rPr>
          <w:noProof/>
          <w:sz w:val="24"/>
          <w:szCs w:val="24"/>
        </w:rPr>
        <w:drawing>
          <wp:anchor distT="0" distB="0" distL="114300" distR="114300" simplePos="0" relativeHeight="251664384" behindDoc="0" locked="0" layoutInCell="1" allowOverlap="1" wp14:anchorId="22FA481D" wp14:editId="1A7CAB35">
            <wp:simplePos x="0" y="0"/>
            <wp:positionH relativeFrom="column">
              <wp:posOffset>2178354</wp:posOffset>
            </wp:positionH>
            <wp:positionV relativeFrom="paragraph">
              <wp:align>top</wp:align>
            </wp:positionV>
            <wp:extent cx="4109085" cy="1810385"/>
            <wp:effectExtent l="0" t="0" r="5715"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9085" cy="1810385"/>
                    </a:xfrm>
                    <a:prstGeom prst="rect">
                      <a:avLst/>
                    </a:prstGeom>
                    <a:noFill/>
                  </pic:spPr>
                </pic:pic>
              </a:graphicData>
            </a:graphic>
            <wp14:sizeRelH relativeFrom="margin">
              <wp14:pctWidth>0</wp14:pctWidth>
            </wp14:sizeRelH>
            <wp14:sizeRelV relativeFrom="margin">
              <wp14:pctHeight>0</wp14:pctHeight>
            </wp14:sizeRelV>
          </wp:anchor>
        </w:drawing>
      </w:r>
    </w:p>
    <w:p w14:paraId="2BE7D38C" w14:textId="77777777" w:rsidR="000D3903" w:rsidRPr="000D3903" w:rsidRDefault="000D3903" w:rsidP="000D3903"/>
    <w:p w14:paraId="078D4106" w14:textId="77777777" w:rsidR="000D3903" w:rsidRPr="000D3903" w:rsidRDefault="000D3903" w:rsidP="000D3903"/>
    <w:p w14:paraId="2A021915" w14:textId="77777777" w:rsidR="000D3903" w:rsidRPr="000D3903" w:rsidRDefault="000D3903" w:rsidP="000D3903"/>
    <w:p w14:paraId="7EC6528E" w14:textId="77777777" w:rsidR="000D3903" w:rsidRPr="000D3903" w:rsidRDefault="000D3903" w:rsidP="000D3903"/>
    <w:p w14:paraId="2FC53FFE" w14:textId="77777777" w:rsidR="000D3903" w:rsidRPr="000D3903" w:rsidRDefault="000D3903" w:rsidP="000D3903"/>
    <w:p w14:paraId="2C23D4ED" w14:textId="77777777" w:rsidR="000D3903" w:rsidRPr="000D3903" w:rsidRDefault="000D3903" w:rsidP="000D3903"/>
    <w:p w14:paraId="6F83F963" w14:textId="77777777" w:rsidR="000D3903" w:rsidRPr="000D3903" w:rsidRDefault="000D3903" w:rsidP="000D3903"/>
    <w:p w14:paraId="55DE369D" w14:textId="77777777" w:rsidR="000D3903" w:rsidRPr="000D3903" w:rsidRDefault="000D3903" w:rsidP="000D3903"/>
    <w:p w14:paraId="49F3B350" w14:textId="48E214AE" w:rsidR="000D3903" w:rsidRDefault="000D3903" w:rsidP="002E3E34">
      <w:pPr>
        <w:pStyle w:val="17"/>
        <w:ind w:firstLine="720"/>
        <w:jc w:val="both"/>
        <w:rPr>
          <w:sz w:val="24"/>
          <w:szCs w:val="24"/>
        </w:rPr>
      </w:pPr>
    </w:p>
    <w:p w14:paraId="2440236A" w14:textId="4B9B68EE" w:rsidR="000D3903" w:rsidRDefault="000D3903" w:rsidP="002E3E34">
      <w:pPr>
        <w:pStyle w:val="17"/>
        <w:ind w:firstLine="720"/>
        <w:jc w:val="both"/>
        <w:rPr>
          <w:sz w:val="24"/>
          <w:szCs w:val="24"/>
        </w:rPr>
      </w:pPr>
    </w:p>
    <w:p w14:paraId="5B4A4BAC" w14:textId="77777777" w:rsidR="00A56CEF" w:rsidRDefault="00A56CEF" w:rsidP="002E3E34">
      <w:pPr>
        <w:pStyle w:val="17"/>
        <w:ind w:firstLine="720"/>
        <w:jc w:val="both"/>
        <w:rPr>
          <w:sz w:val="24"/>
          <w:szCs w:val="24"/>
        </w:rPr>
      </w:pPr>
    </w:p>
    <w:p w14:paraId="241560FB" w14:textId="4B725265" w:rsidR="000D3903" w:rsidRDefault="00A56CEF" w:rsidP="00A56CEF">
      <w:pPr>
        <w:pStyle w:val="17"/>
        <w:ind w:firstLine="720"/>
        <w:rPr>
          <w:sz w:val="24"/>
          <w:szCs w:val="24"/>
        </w:rPr>
      </w:pPr>
      <w:r>
        <w:rPr>
          <w:sz w:val="24"/>
          <w:szCs w:val="24"/>
        </w:rPr>
        <w:t xml:space="preserve">                                     </w:t>
      </w:r>
      <w:r w:rsidR="003A6DDE">
        <w:rPr>
          <w:sz w:val="24"/>
          <w:szCs w:val="24"/>
        </w:rPr>
        <w:t xml:space="preserve">                     </w:t>
      </w:r>
      <w:r w:rsidR="00CC1A4D">
        <w:rPr>
          <w:sz w:val="24"/>
          <w:szCs w:val="24"/>
        </w:rPr>
        <w:t xml:space="preserve">                               </w:t>
      </w:r>
      <w:r w:rsidR="003A6DDE">
        <w:rPr>
          <w:sz w:val="24"/>
          <w:szCs w:val="24"/>
        </w:rPr>
        <w:t xml:space="preserve"> </w:t>
      </w:r>
      <w:r w:rsidR="000D3903">
        <w:rPr>
          <w:sz w:val="24"/>
          <w:szCs w:val="24"/>
        </w:rPr>
        <w:t>Рис.13</w:t>
      </w:r>
      <w:r w:rsidR="000D3903">
        <w:rPr>
          <w:sz w:val="24"/>
          <w:szCs w:val="24"/>
        </w:rPr>
        <w:br w:type="textWrapping" w:clear="all"/>
      </w:r>
    </w:p>
    <w:p w14:paraId="27FF1A70" w14:textId="60B24677" w:rsidR="004D408E" w:rsidRPr="002A4B35" w:rsidRDefault="004D408E" w:rsidP="003A6DDE">
      <w:pPr>
        <w:pStyle w:val="17"/>
        <w:ind w:left="709" w:right="-425" w:firstLine="709"/>
        <w:jc w:val="both"/>
        <w:rPr>
          <w:sz w:val="24"/>
          <w:szCs w:val="24"/>
        </w:rPr>
      </w:pPr>
      <w:r w:rsidRPr="002A4B35">
        <w:rPr>
          <w:color w:val="000000"/>
          <w:sz w:val="24"/>
          <w:szCs w:val="24"/>
        </w:rPr>
        <w:t>в случае если на крыше, парапете кровли здания, строения имеется установленная крышная вывеска, высота размещаемой конструкции не должна превышать высоту ране</w:t>
      </w:r>
      <w:r w:rsidR="009A61EC">
        <w:rPr>
          <w:color w:val="000000"/>
          <w:sz w:val="24"/>
          <w:szCs w:val="24"/>
        </w:rPr>
        <w:t>е установленной крышной вывески.</w:t>
      </w:r>
    </w:p>
    <w:p w14:paraId="00A60F5C" w14:textId="77777777" w:rsidR="004D408E" w:rsidRDefault="004D408E" w:rsidP="003A6DDE">
      <w:pPr>
        <w:pStyle w:val="17"/>
        <w:ind w:left="709" w:right="-425" w:firstLine="709"/>
        <w:jc w:val="both"/>
        <w:rPr>
          <w:sz w:val="24"/>
          <w:szCs w:val="24"/>
        </w:rPr>
      </w:pPr>
      <w:r w:rsidRPr="002A4B35">
        <w:rPr>
          <w:color w:val="000000"/>
          <w:sz w:val="24"/>
          <w:szCs w:val="24"/>
        </w:rPr>
        <w:t>Не допускается размещать вывеску на коньке кровли крыши.</w:t>
      </w:r>
    </w:p>
    <w:p w14:paraId="32463665" w14:textId="77777777" w:rsidR="000D3903" w:rsidRDefault="000D3903" w:rsidP="002E3E34">
      <w:pPr>
        <w:pStyle w:val="17"/>
        <w:ind w:firstLine="720"/>
        <w:jc w:val="both"/>
        <w:rPr>
          <w:sz w:val="24"/>
          <w:szCs w:val="24"/>
        </w:rPr>
      </w:pPr>
    </w:p>
    <w:p w14:paraId="3020CB6B" w14:textId="3BBBAB9C" w:rsidR="004D408E" w:rsidRDefault="004D408E" w:rsidP="00E80988">
      <w:pPr>
        <w:pStyle w:val="17"/>
        <w:numPr>
          <w:ilvl w:val="1"/>
          <w:numId w:val="19"/>
        </w:numPr>
        <w:ind w:left="709" w:right="-425" w:firstLine="709"/>
        <w:jc w:val="center"/>
        <w:rPr>
          <w:b/>
          <w:sz w:val="24"/>
          <w:szCs w:val="24"/>
        </w:rPr>
      </w:pPr>
      <w:bookmarkStart w:id="41" w:name="bookmark90"/>
      <w:bookmarkEnd w:id="41"/>
      <w:r w:rsidRPr="000D3903">
        <w:rPr>
          <w:b/>
          <w:color w:val="000000"/>
          <w:sz w:val="24"/>
          <w:szCs w:val="24"/>
        </w:rPr>
        <w:t>Тр</w:t>
      </w:r>
      <w:r w:rsidR="005117B1">
        <w:rPr>
          <w:b/>
          <w:color w:val="000000"/>
          <w:sz w:val="24"/>
          <w:szCs w:val="24"/>
        </w:rPr>
        <w:t>ебования к вывескам на маркизах</w:t>
      </w:r>
    </w:p>
    <w:p w14:paraId="7BCFCDF2" w14:textId="77777777" w:rsidR="00CC1A4D" w:rsidRDefault="00CC1A4D" w:rsidP="00CC1A4D">
      <w:pPr>
        <w:pStyle w:val="17"/>
        <w:ind w:left="1418" w:right="-425" w:firstLine="0"/>
        <w:rPr>
          <w:b/>
          <w:sz w:val="24"/>
          <w:szCs w:val="24"/>
        </w:rPr>
      </w:pPr>
    </w:p>
    <w:p w14:paraId="752887C8" w14:textId="77777777" w:rsidR="004D408E" w:rsidRPr="002A4B35" w:rsidRDefault="004D408E" w:rsidP="003A6DDE">
      <w:pPr>
        <w:pStyle w:val="17"/>
        <w:ind w:left="709" w:right="-425" w:firstLine="709"/>
        <w:jc w:val="both"/>
        <w:rPr>
          <w:sz w:val="24"/>
          <w:szCs w:val="24"/>
        </w:rPr>
      </w:pPr>
      <w:r w:rsidRPr="002A4B35">
        <w:rPr>
          <w:color w:val="000000"/>
          <w:sz w:val="24"/>
          <w:szCs w:val="24"/>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14:paraId="2EEE018A" w14:textId="5A3C0B1C" w:rsidR="004D408E" w:rsidRPr="002A4B35" w:rsidRDefault="004D408E" w:rsidP="003A6DDE">
      <w:pPr>
        <w:pStyle w:val="17"/>
        <w:ind w:left="709" w:right="-425" w:firstLine="709"/>
        <w:jc w:val="both"/>
        <w:rPr>
          <w:sz w:val="24"/>
          <w:szCs w:val="24"/>
        </w:rPr>
      </w:pPr>
      <w:r w:rsidRPr="002A4B35">
        <w:rPr>
          <w:color w:val="000000"/>
          <w:sz w:val="24"/>
          <w:szCs w:val="24"/>
        </w:rPr>
        <w:t xml:space="preserve">высота вывески должна быть не более </w:t>
      </w:r>
      <w:r w:rsidR="00886B79">
        <w:rPr>
          <w:color w:val="000000"/>
          <w:sz w:val="24"/>
          <w:szCs w:val="24"/>
        </w:rPr>
        <w:t>15</w:t>
      </w:r>
      <w:r w:rsidRPr="002A4B35">
        <w:rPr>
          <w:color w:val="000000"/>
          <w:sz w:val="24"/>
          <w:szCs w:val="24"/>
        </w:rPr>
        <w:t>0 мм, за исключением случаев изображения товарного знака, знака обслуживания, размещаемого на маркизах сезонных кафе;</w:t>
      </w:r>
    </w:p>
    <w:p w14:paraId="7BBDC499" w14:textId="7B0C1BB0" w:rsidR="004D408E" w:rsidRPr="002A4B35" w:rsidRDefault="004D408E" w:rsidP="003A6DDE">
      <w:pPr>
        <w:pStyle w:val="17"/>
        <w:ind w:left="709" w:right="-425" w:firstLine="709"/>
        <w:jc w:val="both"/>
        <w:rPr>
          <w:sz w:val="24"/>
          <w:szCs w:val="24"/>
        </w:rPr>
      </w:pPr>
      <w:r w:rsidRPr="002A4B35">
        <w:rPr>
          <w:color w:val="000000"/>
          <w:sz w:val="24"/>
          <w:szCs w:val="24"/>
        </w:rPr>
        <w:t xml:space="preserve">высота изображения товарного знака, знака обслуживания, размещаемого </w:t>
      </w:r>
      <w:r w:rsidR="001A095F">
        <w:rPr>
          <w:color w:val="000000"/>
          <w:sz w:val="24"/>
          <w:szCs w:val="24"/>
        </w:rPr>
        <w:br/>
      </w:r>
      <w:r w:rsidRPr="002A4B35">
        <w:rPr>
          <w:color w:val="000000"/>
          <w:sz w:val="24"/>
          <w:szCs w:val="24"/>
        </w:rPr>
        <w:t>на маркизах сезонного кафе, должна быть не более 300 мм;</w:t>
      </w:r>
    </w:p>
    <w:p w14:paraId="3A2C2E00" w14:textId="77777777" w:rsidR="004D408E" w:rsidRPr="002A4B35" w:rsidRDefault="004D408E" w:rsidP="003A6DDE">
      <w:pPr>
        <w:pStyle w:val="17"/>
        <w:ind w:left="709" w:right="-425" w:firstLine="709"/>
        <w:jc w:val="both"/>
        <w:rPr>
          <w:sz w:val="24"/>
          <w:szCs w:val="24"/>
        </w:rPr>
      </w:pPr>
      <w:r w:rsidRPr="002A4B35">
        <w:rPr>
          <w:color w:val="000000"/>
          <w:sz w:val="24"/>
          <w:szCs w:val="24"/>
        </w:rPr>
        <w:t>текстовая часть и декоративно-художественные элементы вывески должны быть размещены на единой горизонтальной оси;</w:t>
      </w:r>
    </w:p>
    <w:p w14:paraId="4BED78C3" w14:textId="25715621" w:rsidR="004D408E" w:rsidRPr="002A4B35" w:rsidRDefault="004D408E" w:rsidP="003A6DDE">
      <w:pPr>
        <w:pStyle w:val="17"/>
        <w:ind w:left="709" w:right="-425" w:firstLine="709"/>
        <w:jc w:val="both"/>
        <w:rPr>
          <w:sz w:val="24"/>
          <w:szCs w:val="24"/>
        </w:rPr>
      </w:pPr>
      <w:r w:rsidRPr="002A4B35">
        <w:rPr>
          <w:color w:val="000000"/>
          <w:sz w:val="24"/>
          <w:szCs w:val="24"/>
        </w:rPr>
        <w:t>внешний вид надписи и (или) изображения на маркизе не должен нарушать архитектурно-градостроительный облик здания, иметь яркие несочетающиеся с внешним обликом здания цвет</w:t>
      </w:r>
      <w:r w:rsidR="001A095F">
        <w:rPr>
          <w:color w:val="000000"/>
          <w:sz w:val="24"/>
          <w:szCs w:val="24"/>
        </w:rPr>
        <w:t>а;</w:t>
      </w:r>
    </w:p>
    <w:p w14:paraId="703EA49B" w14:textId="1235ABA9" w:rsidR="004D408E" w:rsidRDefault="004D408E" w:rsidP="003A6DDE">
      <w:pPr>
        <w:pStyle w:val="17"/>
        <w:ind w:left="709" w:right="-425" w:firstLine="709"/>
        <w:jc w:val="both"/>
        <w:rPr>
          <w:sz w:val="24"/>
          <w:szCs w:val="24"/>
        </w:rPr>
      </w:pPr>
      <w:r w:rsidRPr="002A4B35">
        <w:rPr>
          <w:color w:val="000000"/>
          <w:sz w:val="24"/>
          <w:szCs w:val="24"/>
        </w:rPr>
        <w:t xml:space="preserve">размещение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w:t>
      </w:r>
      <w:r w:rsidR="001A095F">
        <w:rPr>
          <w:color w:val="000000"/>
          <w:sz w:val="24"/>
          <w:szCs w:val="24"/>
        </w:rPr>
        <w:br/>
      </w:r>
      <w:r w:rsidRPr="002A4B35">
        <w:rPr>
          <w:color w:val="000000"/>
          <w:sz w:val="24"/>
          <w:szCs w:val="24"/>
        </w:rPr>
        <w:t>при согласовании с соответствующим органом охраны объектов культурного наследия, выявленных объектов культурного наследия.</w:t>
      </w:r>
    </w:p>
    <w:p w14:paraId="1A807EF9" w14:textId="77777777" w:rsidR="004D1069" w:rsidRPr="002A4B35" w:rsidRDefault="004D1069" w:rsidP="002E3E34">
      <w:pPr>
        <w:pStyle w:val="17"/>
        <w:ind w:firstLine="720"/>
        <w:jc w:val="both"/>
        <w:rPr>
          <w:sz w:val="24"/>
          <w:szCs w:val="24"/>
        </w:rPr>
      </w:pPr>
    </w:p>
    <w:p w14:paraId="1495846D" w14:textId="107AB37C" w:rsidR="004D408E" w:rsidRDefault="004D408E" w:rsidP="003A6DDE">
      <w:pPr>
        <w:pStyle w:val="17"/>
        <w:numPr>
          <w:ilvl w:val="1"/>
          <w:numId w:val="19"/>
        </w:numPr>
        <w:tabs>
          <w:tab w:val="left" w:pos="1245"/>
        </w:tabs>
        <w:jc w:val="center"/>
        <w:rPr>
          <w:b/>
          <w:sz w:val="24"/>
          <w:szCs w:val="24"/>
        </w:rPr>
      </w:pPr>
      <w:bookmarkStart w:id="42" w:name="bookmark91"/>
      <w:bookmarkStart w:id="43" w:name="bookmark92"/>
      <w:bookmarkEnd w:id="42"/>
      <w:bookmarkEnd w:id="43"/>
      <w:r w:rsidRPr="004D1069">
        <w:rPr>
          <w:b/>
          <w:color w:val="000000"/>
          <w:sz w:val="24"/>
          <w:szCs w:val="24"/>
        </w:rPr>
        <w:t>Тре</w:t>
      </w:r>
      <w:r w:rsidR="005117B1">
        <w:rPr>
          <w:b/>
          <w:color w:val="000000"/>
          <w:sz w:val="24"/>
          <w:szCs w:val="24"/>
        </w:rPr>
        <w:t>бования к информационным стелам</w:t>
      </w:r>
    </w:p>
    <w:p w14:paraId="6E1CB446" w14:textId="77777777" w:rsidR="00CC1A4D" w:rsidRPr="004D1069" w:rsidRDefault="00CC1A4D" w:rsidP="00CC1A4D">
      <w:pPr>
        <w:pStyle w:val="17"/>
        <w:tabs>
          <w:tab w:val="left" w:pos="1245"/>
        </w:tabs>
        <w:ind w:left="360" w:firstLine="0"/>
        <w:rPr>
          <w:b/>
          <w:sz w:val="24"/>
          <w:szCs w:val="24"/>
        </w:rPr>
      </w:pPr>
    </w:p>
    <w:p w14:paraId="47060072" w14:textId="768D4172" w:rsidR="004D408E" w:rsidRPr="002A4B35" w:rsidRDefault="004D408E" w:rsidP="003A6DDE">
      <w:pPr>
        <w:pStyle w:val="17"/>
        <w:tabs>
          <w:tab w:val="left" w:pos="851"/>
        </w:tabs>
        <w:ind w:left="709" w:right="-425" w:firstLine="709"/>
        <w:jc w:val="both"/>
        <w:rPr>
          <w:sz w:val="24"/>
          <w:szCs w:val="24"/>
        </w:rPr>
      </w:pPr>
      <w:bookmarkStart w:id="44" w:name="bookmark93"/>
      <w:bookmarkEnd w:id="44"/>
      <w:r w:rsidRPr="002A4B35">
        <w:rPr>
          <w:color w:val="000000"/>
          <w:sz w:val="24"/>
          <w:szCs w:val="24"/>
        </w:rPr>
        <w:t xml:space="preserve">Информационные стелы размещаются в границах земельного участка, </w:t>
      </w:r>
      <w:r w:rsidR="001A095F">
        <w:rPr>
          <w:color w:val="000000"/>
          <w:sz w:val="24"/>
          <w:szCs w:val="24"/>
        </w:rPr>
        <w:br/>
      </w:r>
      <w:r w:rsidRPr="002A4B35">
        <w:rPr>
          <w:color w:val="000000"/>
          <w:sz w:val="24"/>
          <w:szCs w:val="24"/>
        </w:rPr>
        <w:t xml:space="preserve">на котором располагаются здания, строения, являющиеся местом фактического нахождения (местом осуществления деятельности) организации, индивидуального предпринимателя, сведения о которых содержатся на данных стелах, </w:t>
      </w:r>
      <w:r w:rsidR="001A095F">
        <w:rPr>
          <w:color w:val="000000"/>
          <w:sz w:val="24"/>
          <w:szCs w:val="24"/>
        </w:rPr>
        <w:br/>
      </w:r>
      <w:r w:rsidRPr="002A4B35">
        <w:rPr>
          <w:color w:val="000000"/>
          <w:sz w:val="24"/>
          <w:szCs w:val="24"/>
        </w:rPr>
        <w:t>и которые являются собственниками или владельцами указанных зданий, строений, земельного участка.</w:t>
      </w:r>
    </w:p>
    <w:p w14:paraId="4C4BEDC1" w14:textId="321B0C13" w:rsidR="004D408E" w:rsidRPr="002A4B35" w:rsidRDefault="004D408E" w:rsidP="003A6DDE">
      <w:pPr>
        <w:pStyle w:val="17"/>
        <w:ind w:left="709" w:right="-425" w:firstLine="709"/>
        <w:jc w:val="both"/>
        <w:rPr>
          <w:sz w:val="24"/>
          <w:szCs w:val="24"/>
        </w:rPr>
      </w:pPr>
      <w:r w:rsidRPr="002A4B35">
        <w:rPr>
          <w:color w:val="000000"/>
          <w:sz w:val="24"/>
          <w:szCs w:val="24"/>
        </w:rPr>
        <w:t xml:space="preserve">Размещение информационных стел в месте фактического нахождения (месте осуществления деятельности) организаций, индивидуальных предпринимателей </w:t>
      </w:r>
      <w:r w:rsidR="001A095F">
        <w:rPr>
          <w:color w:val="000000"/>
          <w:sz w:val="24"/>
          <w:szCs w:val="24"/>
        </w:rPr>
        <w:br/>
      </w:r>
      <w:r w:rsidRPr="002A4B35">
        <w:rPr>
          <w:color w:val="000000"/>
          <w:sz w:val="24"/>
          <w:szCs w:val="24"/>
        </w:rPr>
        <w:t>(за исключением размещения информационных стел автозаправочных станций) осуществляется в соответствии со следующими требованиями:</w:t>
      </w:r>
    </w:p>
    <w:p w14:paraId="17ECE4E0" w14:textId="71883664" w:rsidR="004D408E" w:rsidRPr="002A4B35" w:rsidRDefault="004D408E" w:rsidP="003A6DDE">
      <w:pPr>
        <w:pStyle w:val="17"/>
        <w:ind w:left="709" w:right="-425" w:firstLine="709"/>
        <w:jc w:val="both"/>
        <w:rPr>
          <w:sz w:val="24"/>
          <w:szCs w:val="24"/>
        </w:rPr>
      </w:pPr>
      <w:r w:rsidRPr="002A4B35">
        <w:rPr>
          <w:color w:val="000000"/>
          <w:sz w:val="24"/>
          <w:szCs w:val="24"/>
        </w:rPr>
        <w:t xml:space="preserve">допускается размещение не более чем одной стелы около каждого из входов </w:t>
      </w:r>
      <w:r w:rsidR="001A095F">
        <w:rPr>
          <w:color w:val="000000"/>
          <w:sz w:val="24"/>
          <w:szCs w:val="24"/>
        </w:rPr>
        <w:br/>
      </w:r>
      <w:r w:rsidRPr="002A4B35">
        <w:rPr>
          <w:color w:val="000000"/>
          <w:sz w:val="24"/>
          <w:szCs w:val="24"/>
        </w:rPr>
        <w:t>в здание, строение  на расстоянии не более 10 м от входа;</w:t>
      </w:r>
    </w:p>
    <w:p w14:paraId="76151E18" w14:textId="4C2FFEDB" w:rsidR="004D408E" w:rsidRPr="002A4B35" w:rsidRDefault="004D408E" w:rsidP="003A6DDE">
      <w:pPr>
        <w:pStyle w:val="17"/>
        <w:ind w:left="709" w:right="-425" w:firstLine="709"/>
        <w:jc w:val="both"/>
        <w:rPr>
          <w:sz w:val="24"/>
          <w:szCs w:val="24"/>
        </w:rPr>
      </w:pPr>
      <w:r w:rsidRPr="002A4B35">
        <w:rPr>
          <w:color w:val="000000"/>
          <w:sz w:val="24"/>
          <w:szCs w:val="24"/>
        </w:rPr>
        <w:t xml:space="preserve">все стелы, размещаемые у входов в </w:t>
      </w:r>
      <w:r w:rsidRPr="00E06A9E">
        <w:rPr>
          <w:color w:val="000000"/>
          <w:sz w:val="24"/>
          <w:szCs w:val="24"/>
        </w:rPr>
        <w:t>здание, строение,</w:t>
      </w:r>
      <w:r w:rsidR="00E06A9E" w:rsidRPr="00E06A9E">
        <w:rPr>
          <w:color w:val="000000"/>
          <w:sz w:val="24"/>
          <w:szCs w:val="24"/>
        </w:rPr>
        <w:t xml:space="preserve"> </w:t>
      </w:r>
      <w:r w:rsidR="00E06A9E" w:rsidRPr="00E06A9E">
        <w:rPr>
          <w:sz w:val="24"/>
          <w:szCs w:val="24"/>
        </w:rPr>
        <w:t>при въездах на территорию земельного участка</w:t>
      </w:r>
      <w:r w:rsidRPr="00E06A9E">
        <w:rPr>
          <w:color w:val="000000"/>
          <w:sz w:val="24"/>
          <w:szCs w:val="24"/>
        </w:rPr>
        <w:t xml:space="preserve"> должны иметь однотипное</w:t>
      </w:r>
      <w:r w:rsidRPr="002A4B35">
        <w:rPr>
          <w:color w:val="000000"/>
          <w:sz w:val="24"/>
          <w:szCs w:val="24"/>
        </w:rPr>
        <w:t xml:space="preserve"> цветовое, композиционно-графическое, конструктивное решения, обеспечивающие формирование единой композиции, соразмерной с входной группой </w:t>
      </w:r>
      <w:r w:rsidR="001A095F">
        <w:rPr>
          <w:color w:val="000000"/>
          <w:sz w:val="24"/>
          <w:szCs w:val="24"/>
        </w:rPr>
        <w:br/>
      </w:r>
      <w:r w:rsidRPr="002A4B35">
        <w:rPr>
          <w:color w:val="000000"/>
          <w:sz w:val="24"/>
          <w:szCs w:val="24"/>
        </w:rPr>
        <w:t>и стилистически связанными с внешним обликом здания, строения;</w:t>
      </w:r>
    </w:p>
    <w:p w14:paraId="23306BD1" w14:textId="47E54869" w:rsidR="004D408E" w:rsidRPr="002A4B35" w:rsidRDefault="004D408E" w:rsidP="003A6DDE">
      <w:pPr>
        <w:pStyle w:val="17"/>
        <w:ind w:left="709" w:right="-425" w:firstLine="709"/>
        <w:jc w:val="both"/>
        <w:rPr>
          <w:sz w:val="24"/>
          <w:szCs w:val="24"/>
        </w:rPr>
      </w:pPr>
      <w:r w:rsidRPr="002A4B35">
        <w:rPr>
          <w:color w:val="000000"/>
          <w:sz w:val="24"/>
          <w:szCs w:val="24"/>
        </w:rPr>
        <w:t xml:space="preserve">размеры стелы должны быть не более 5,5 м по высоте, 1,5 м по длине 0,3 м </w:t>
      </w:r>
      <w:r w:rsidR="001A095F">
        <w:rPr>
          <w:color w:val="000000"/>
          <w:sz w:val="24"/>
          <w:szCs w:val="24"/>
        </w:rPr>
        <w:br/>
      </w:r>
      <w:r w:rsidRPr="002A4B35">
        <w:rPr>
          <w:color w:val="000000"/>
          <w:sz w:val="24"/>
          <w:szCs w:val="24"/>
        </w:rPr>
        <w:t>по ширине.</w:t>
      </w:r>
    </w:p>
    <w:p w14:paraId="13A4F663" w14:textId="61D493F4" w:rsidR="004D408E" w:rsidRPr="002A4B35" w:rsidRDefault="00E968F8" w:rsidP="003A6DDE">
      <w:pPr>
        <w:pStyle w:val="17"/>
        <w:tabs>
          <w:tab w:val="left" w:pos="1468"/>
        </w:tabs>
        <w:ind w:left="709" w:right="-425" w:firstLine="709"/>
        <w:jc w:val="both"/>
        <w:rPr>
          <w:sz w:val="24"/>
          <w:szCs w:val="24"/>
        </w:rPr>
      </w:pPr>
      <w:bookmarkStart w:id="45" w:name="bookmark94"/>
      <w:bookmarkEnd w:id="45"/>
      <w:r>
        <w:rPr>
          <w:color w:val="000000"/>
          <w:sz w:val="24"/>
          <w:szCs w:val="24"/>
        </w:rPr>
        <w:t xml:space="preserve">     </w:t>
      </w:r>
      <w:r w:rsidR="004D408E" w:rsidRPr="002A4B35">
        <w:rPr>
          <w:color w:val="000000"/>
          <w:sz w:val="24"/>
          <w:szCs w:val="24"/>
        </w:rPr>
        <w:t>Размещение информационных стел автозаправочных станций осуществляется в соответствии со следующими требованиями:</w:t>
      </w:r>
    </w:p>
    <w:p w14:paraId="3A8CF60D" w14:textId="77777777" w:rsidR="004D408E" w:rsidRPr="002A4B35" w:rsidRDefault="004D408E" w:rsidP="003A6DDE">
      <w:pPr>
        <w:pStyle w:val="17"/>
        <w:ind w:left="709" w:right="-425" w:firstLine="709"/>
        <w:jc w:val="both"/>
        <w:rPr>
          <w:sz w:val="24"/>
          <w:szCs w:val="24"/>
        </w:rPr>
      </w:pPr>
      <w:r w:rsidRPr="002A4B35">
        <w:rPr>
          <w:color w:val="000000"/>
          <w:sz w:val="24"/>
          <w:szCs w:val="24"/>
        </w:rPr>
        <w:t>допускается размещение одной стелы в границах земельного участка, занимаемого автозаправочной станцией;</w:t>
      </w:r>
    </w:p>
    <w:p w14:paraId="4CC83281" w14:textId="329C5E3F" w:rsidR="004D408E" w:rsidRPr="002A4B35" w:rsidRDefault="004D408E" w:rsidP="003A6DDE">
      <w:pPr>
        <w:pStyle w:val="17"/>
        <w:ind w:left="709" w:right="-425" w:firstLine="709"/>
        <w:jc w:val="both"/>
        <w:rPr>
          <w:sz w:val="24"/>
          <w:szCs w:val="24"/>
        </w:rPr>
      </w:pPr>
      <w:r w:rsidRPr="002A4B35">
        <w:rPr>
          <w:color w:val="000000"/>
          <w:sz w:val="24"/>
          <w:szCs w:val="24"/>
        </w:rPr>
        <w:t xml:space="preserve">размеры стелы должны быть не более 7,5 м по высоте, 2,5 м по длине 0,8 м </w:t>
      </w:r>
      <w:r w:rsidR="001A095F">
        <w:rPr>
          <w:color w:val="000000"/>
          <w:sz w:val="24"/>
          <w:szCs w:val="24"/>
        </w:rPr>
        <w:br/>
      </w:r>
      <w:r w:rsidRPr="002A4B35">
        <w:rPr>
          <w:color w:val="000000"/>
          <w:sz w:val="24"/>
          <w:szCs w:val="24"/>
        </w:rPr>
        <w:t>по ширине;</w:t>
      </w:r>
    </w:p>
    <w:p w14:paraId="37465A47" w14:textId="50821D84" w:rsidR="004D408E" w:rsidRPr="002A4B35" w:rsidRDefault="004D408E" w:rsidP="003A6DDE">
      <w:pPr>
        <w:pStyle w:val="17"/>
        <w:ind w:left="709" w:right="-425" w:firstLine="709"/>
        <w:jc w:val="both"/>
        <w:rPr>
          <w:sz w:val="24"/>
          <w:szCs w:val="24"/>
        </w:rPr>
      </w:pPr>
      <w:r w:rsidRPr="002A4B35">
        <w:rPr>
          <w:color w:val="000000"/>
          <w:sz w:val="24"/>
          <w:szCs w:val="24"/>
        </w:rPr>
        <w:t xml:space="preserve">на стеле допускается размещение информации с указанием наименования, места нахождения, режима работы организации, индивидуального предпринимателя </w:t>
      </w:r>
      <w:r w:rsidR="001A095F">
        <w:rPr>
          <w:color w:val="000000"/>
          <w:sz w:val="24"/>
          <w:szCs w:val="24"/>
        </w:rPr>
        <w:br/>
      </w:r>
      <w:r w:rsidRPr="002A4B35">
        <w:rPr>
          <w:color w:val="000000"/>
          <w:sz w:val="24"/>
          <w:szCs w:val="24"/>
        </w:rPr>
        <w:t>на территории автозаправочной станции, а также о марке и цене продаваемого топлива.</w:t>
      </w:r>
    </w:p>
    <w:p w14:paraId="21022059" w14:textId="411D37C2" w:rsidR="004D408E" w:rsidRDefault="00E968F8" w:rsidP="003A6DDE">
      <w:pPr>
        <w:pStyle w:val="17"/>
        <w:tabs>
          <w:tab w:val="left" w:pos="1696"/>
        </w:tabs>
        <w:spacing w:after="320"/>
        <w:ind w:left="709" w:right="-425" w:firstLine="709"/>
        <w:jc w:val="both"/>
        <w:rPr>
          <w:sz w:val="24"/>
          <w:szCs w:val="24"/>
        </w:rPr>
      </w:pPr>
      <w:bookmarkStart w:id="46" w:name="bookmark95"/>
      <w:bookmarkEnd w:id="46"/>
      <w:r>
        <w:rPr>
          <w:color w:val="000000"/>
          <w:sz w:val="24"/>
          <w:szCs w:val="24"/>
        </w:rPr>
        <w:t xml:space="preserve">     </w:t>
      </w:r>
      <w:r w:rsidR="004D408E" w:rsidRPr="002A4B35">
        <w:rPr>
          <w:color w:val="000000"/>
          <w:sz w:val="24"/>
          <w:szCs w:val="24"/>
        </w:rPr>
        <w:t>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14:paraId="5FC0383E" w14:textId="7B408D30" w:rsidR="00DF6580" w:rsidRDefault="00E968F8" w:rsidP="003A6DDE">
      <w:pPr>
        <w:pStyle w:val="17"/>
        <w:numPr>
          <w:ilvl w:val="1"/>
          <w:numId w:val="19"/>
        </w:numPr>
        <w:tabs>
          <w:tab w:val="left" w:pos="1696"/>
        </w:tabs>
        <w:jc w:val="center"/>
        <w:rPr>
          <w:b/>
          <w:sz w:val="24"/>
          <w:szCs w:val="24"/>
        </w:rPr>
      </w:pPr>
      <w:r w:rsidRPr="00E968F8">
        <w:rPr>
          <w:b/>
          <w:sz w:val="24"/>
          <w:szCs w:val="24"/>
        </w:rPr>
        <w:t>Требования к штендерам</w:t>
      </w:r>
    </w:p>
    <w:p w14:paraId="5E3CC8E7" w14:textId="77777777" w:rsidR="00CC1A4D" w:rsidRDefault="00CC1A4D" w:rsidP="00CC1A4D">
      <w:pPr>
        <w:pStyle w:val="17"/>
        <w:tabs>
          <w:tab w:val="left" w:pos="1696"/>
        </w:tabs>
        <w:ind w:left="360" w:firstLine="0"/>
        <w:rPr>
          <w:b/>
          <w:sz w:val="24"/>
          <w:szCs w:val="24"/>
        </w:rPr>
      </w:pPr>
    </w:p>
    <w:p w14:paraId="664193CD" w14:textId="101C1C20" w:rsidR="00D07BE1" w:rsidRDefault="00D07BE1" w:rsidP="004259ED">
      <w:pPr>
        <w:pStyle w:val="17"/>
        <w:tabs>
          <w:tab w:val="left" w:pos="1696"/>
        </w:tabs>
        <w:ind w:left="709" w:right="-425" w:firstLine="0"/>
        <w:jc w:val="both"/>
        <w:rPr>
          <w:sz w:val="24"/>
          <w:szCs w:val="24"/>
        </w:rPr>
      </w:pPr>
      <w:r>
        <w:rPr>
          <w:b/>
          <w:sz w:val="24"/>
          <w:szCs w:val="24"/>
        </w:rPr>
        <w:t xml:space="preserve">             </w:t>
      </w:r>
      <w:r w:rsidR="00DF6580" w:rsidRPr="00DF6580">
        <w:rPr>
          <w:sz w:val="24"/>
          <w:szCs w:val="24"/>
        </w:rPr>
        <w:t>Выносные конструкции в виде отдельно стоящих сборно-разборных (складных) конструкций – штендеров (другие названия – стритлайн, мимоход, раскладушка) располагаются в непосредственной близости от входа в зда</w:t>
      </w:r>
      <w:r>
        <w:rPr>
          <w:sz w:val="24"/>
          <w:szCs w:val="24"/>
        </w:rPr>
        <w:t xml:space="preserve">ние, строение </w:t>
      </w:r>
      <w:r w:rsidR="00DF6580" w:rsidRPr="00DF6580">
        <w:rPr>
          <w:sz w:val="24"/>
          <w:szCs w:val="24"/>
        </w:rPr>
        <w:t xml:space="preserve"> являющиеся местом осуществления деятельности юридического лица, исключительно на период рабочего времени, на расстоянии не более </w:t>
      </w:r>
      <w:r>
        <w:rPr>
          <w:sz w:val="24"/>
          <w:szCs w:val="24"/>
        </w:rPr>
        <w:t>3</w:t>
      </w:r>
      <w:r w:rsidR="00DF6580" w:rsidRPr="00DF6580">
        <w:rPr>
          <w:sz w:val="24"/>
          <w:szCs w:val="24"/>
        </w:rPr>
        <w:t xml:space="preserve"> м от входа.</w:t>
      </w:r>
    </w:p>
    <w:p w14:paraId="35855750" w14:textId="262B75CD" w:rsidR="00DF6580" w:rsidRPr="00DF6580" w:rsidRDefault="00D07BE1" w:rsidP="004259ED">
      <w:pPr>
        <w:pStyle w:val="17"/>
        <w:tabs>
          <w:tab w:val="left" w:pos="1696"/>
        </w:tabs>
        <w:ind w:left="709" w:right="-425" w:firstLine="0"/>
        <w:jc w:val="both"/>
        <w:rPr>
          <w:sz w:val="24"/>
          <w:szCs w:val="24"/>
        </w:rPr>
      </w:pPr>
      <w:r>
        <w:rPr>
          <w:sz w:val="24"/>
          <w:szCs w:val="24"/>
        </w:rPr>
        <w:t xml:space="preserve">            </w:t>
      </w:r>
      <w:r w:rsidR="00DF6580" w:rsidRPr="00DF6580">
        <w:rPr>
          <w:sz w:val="24"/>
          <w:szCs w:val="24"/>
        </w:rPr>
        <w:t>Штендеры устанавливаются только в пешеходных зонах и на тротуарах</w:t>
      </w:r>
      <w:r w:rsidR="004E4463" w:rsidRPr="004E4463">
        <w:rPr>
          <w:sz w:val="24"/>
          <w:szCs w:val="24"/>
        </w:rPr>
        <w:t xml:space="preserve"> </w:t>
      </w:r>
      <w:r w:rsidR="004E4463">
        <w:rPr>
          <w:sz w:val="24"/>
          <w:szCs w:val="24"/>
        </w:rPr>
        <w:t xml:space="preserve">при ширине тротуара более 7 </w:t>
      </w:r>
      <w:r w:rsidR="004E4463" w:rsidRPr="00DF6580">
        <w:rPr>
          <w:sz w:val="24"/>
          <w:szCs w:val="24"/>
        </w:rPr>
        <w:t>м</w:t>
      </w:r>
      <w:r w:rsidR="004E4463">
        <w:rPr>
          <w:sz w:val="24"/>
          <w:szCs w:val="24"/>
        </w:rPr>
        <w:t>етров</w:t>
      </w:r>
      <w:r w:rsidR="00DF6580" w:rsidRPr="00DF6580">
        <w:rPr>
          <w:sz w:val="24"/>
          <w:szCs w:val="24"/>
        </w:rPr>
        <w:t>.</w:t>
      </w:r>
    </w:p>
    <w:p w14:paraId="687B3827" w14:textId="493508B2" w:rsidR="00932669" w:rsidRDefault="00D07BE1" w:rsidP="004259ED">
      <w:pPr>
        <w:pStyle w:val="17"/>
        <w:tabs>
          <w:tab w:val="left" w:pos="1696"/>
        </w:tabs>
        <w:ind w:left="709" w:right="-425"/>
        <w:jc w:val="both"/>
        <w:rPr>
          <w:sz w:val="24"/>
          <w:szCs w:val="24"/>
        </w:rPr>
      </w:pPr>
      <w:r>
        <w:rPr>
          <w:sz w:val="24"/>
          <w:szCs w:val="24"/>
        </w:rPr>
        <w:t xml:space="preserve">      </w:t>
      </w:r>
      <w:r w:rsidR="00DF6580" w:rsidRPr="00DF6580">
        <w:rPr>
          <w:sz w:val="24"/>
          <w:szCs w:val="24"/>
        </w:rPr>
        <w:t>Запрещается установка штендеров</w:t>
      </w:r>
      <w:r w:rsidR="004E4463">
        <w:rPr>
          <w:sz w:val="24"/>
          <w:szCs w:val="24"/>
        </w:rPr>
        <w:t xml:space="preserve"> </w:t>
      </w:r>
      <w:r w:rsidR="004E4463" w:rsidRPr="00DF6580">
        <w:rPr>
          <w:sz w:val="24"/>
          <w:szCs w:val="24"/>
        </w:rPr>
        <w:t>в пешеходных зонах и на тротуарах</w:t>
      </w:r>
      <w:r w:rsidR="004E4463" w:rsidRPr="004E4463">
        <w:rPr>
          <w:sz w:val="24"/>
          <w:szCs w:val="24"/>
        </w:rPr>
        <w:t xml:space="preserve"> </w:t>
      </w:r>
      <w:r w:rsidR="004E4463">
        <w:rPr>
          <w:sz w:val="24"/>
          <w:szCs w:val="24"/>
        </w:rPr>
        <w:t>при ширине тротуара менее 7</w:t>
      </w:r>
      <w:r w:rsidR="004E4463" w:rsidRPr="00DF6580">
        <w:rPr>
          <w:sz w:val="24"/>
          <w:szCs w:val="24"/>
        </w:rPr>
        <w:t>м</w:t>
      </w:r>
      <w:r w:rsidR="004E4463">
        <w:rPr>
          <w:sz w:val="24"/>
          <w:szCs w:val="24"/>
        </w:rPr>
        <w:t>етров.</w:t>
      </w:r>
    </w:p>
    <w:p w14:paraId="0A5DBA7E" w14:textId="24968003" w:rsidR="00932669" w:rsidRDefault="004259ED" w:rsidP="004259ED">
      <w:pPr>
        <w:pStyle w:val="17"/>
        <w:tabs>
          <w:tab w:val="left" w:pos="1696"/>
        </w:tabs>
        <w:ind w:left="709" w:right="-425" w:firstLine="0"/>
        <w:jc w:val="both"/>
        <w:rPr>
          <w:sz w:val="24"/>
          <w:szCs w:val="24"/>
        </w:rPr>
      </w:pPr>
      <w:r>
        <w:rPr>
          <w:sz w:val="24"/>
          <w:szCs w:val="24"/>
        </w:rPr>
        <w:t xml:space="preserve">             </w:t>
      </w:r>
      <w:r w:rsidR="00DF6580" w:rsidRPr="00DF6580">
        <w:rPr>
          <w:sz w:val="24"/>
          <w:szCs w:val="24"/>
        </w:rPr>
        <w:t>Запрещается установка штендеров на газоне</w:t>
      </w:r>
      <w:r w:rsidR="00D07BE1">
        <w:rPr>
          <w:sz w:val="24"/>
          <w:szCs w:val="24"/>
        </w:rPr>
        <w:t>.</w:t>
      </w:r>
    </w:p>
    <w:p w14:paraId="4CACF105" w14:textId="77777777" w:rsidR="002B3E5A" w:rsidRDefault="002B3E5A" w:rsidP="004259ED">
      <w:pPr>
        <w:pStyle w:val="17"/>
        <w:tabs>
          <w:tab w:val="left" w:pos="1696"/>
        </w:tabs>
        <w:ind w:right="-425" w:firstLine="0"/>
        <w:jc w:val="both"/>
        <w:rPr>
          <w:noProof/>
          <w:sz w:val="24"/>
          <w:szCs w:val="24"/>
        </w:rPr>
      </w:pPr>
    </w:p>
    <w:p w14:paraId="2B09F007" w14:textId="77777777" w:rsidR="002B3E5A" w:rsidRDefault="002B3E5A" w:rsidP="004259ED">
      <w:pPr>
        <w:pStyle w:val="17"/>
        <w:tabs>
          <w:tab w:val="left" w:pos="1696"/>
        </w:tabs>
        <w:ind w:right="-425" w:firstLine="0"/>
        <w:jc w:val="both"/>
        <w:rPr>
          <w:noProof/>
          <w:sz w:val="24"/>
          <w:szCs w:val="24"/>
        </w:rPr>
      </w:pPr>
    </w:p>
    <w:p w14:paraId="7DD86D38" w14:textId="7B409D58" w:rsidR="002B3E5A" w:rsidRDefault="00932669" w:rsidP="004259ED">
      <w:pPr>
        <w:pStyle w:val="17"/>
        <w:tabs>
          <w:tab w:val="left" w:pos="1696"/>
        </w:tabs>
        <w:ind w:right="-425" w:firstLine="0"/>
        <w:jc w:val="both"/>
        <w:rPr>
          <w:sz w:val="24"/>
          <w:szCs w:val="24"/>
        </w:rPr>
      </w:pPr>
      <w:r>
        <w:rPr>
          <w:sz w:val="24"/>
          <w:szCs w:val="24"/>
        </w:rPr>
        <w:t xml:space="preserve"> </w:t>
      </w:r>
      <w:r w:rsidR="004259ED">
        <w:rPr>
          <w:sz w:val="24"/>
          <w:szCs w:val="24"/>
        </w:rPr>
        <w:t xml:space="preserve">          </w:t>
      </w:r>
    </w:p>
    <w:tbl>
      <w:tblPr>
        <w:tblStyle w:val="a8"/>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0"/>
        <w:gridCol w:w="4802"/>
      </w:tblGrid>
      <w:tr w:rsidR="002B3E5A" w14:paraId="659B93EF" w14:textId="77777777" w:rsidTr="002B3E5A">
        <w:tc>
          <w:tcPr>
            <w:tcW w:w="4039" w:type="dxa"/>
          </w:tcPr>
          <w:p w14:paraId="718AD4D2" w14:textId="78E144DB" w:rsidR="002B3E5A" w:rsidRDefault="002B3E5A" w:rsidP="004259ED">
            <w:pPr>
              <w:pStyle w:val="17"/>
              <w:tabs>
                <w:tab w:val="left" w:pos="1696"/>
              </w:tabs>
              <w:ind w:right="-425" w:firstLine="0"/>
              <w:jc w:val="both"/>
              <w:rPr>
                <w:sz w:val="24"/>
                <w:szCs w:val="24"/>
              </w:rPr>
            </w:pPr>
            <w:r>
              <w:rPr>
                <w:noProof/>
                <w:sz w:val="24"/>
                <w:szCs w:val="24"/>
              </w:rPr>
              <w:drawing>
                <wp:anchor distT="0" distB="0" distL="114300" distR="114300" simplePos="0" relativeHeight="251666432" behindDoc="0" locked="0" layoutInCell="1" allowOverlap="1" wp14:anchorId="751B8A8E" wp14:editId="1DFCFEE7">
                  <wp:simplePos x="0" y="0"/>
                  <wp:positionH relativeFrom="column">
                    <wp:posOffset>152400</wp:posOffset>
                  </wp:positionH>
                  <wp:positionV relativeFrom="paragraph">
                    <wp:posOffset>-8994775</wp:posOffset>
                  </wp:positionV>
                  <wp:extent cx="2265680" cy="2840355"/>
                  <wp:effectExtent l="0" t="0" r="127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5680" cy="2840355"/>
                          </a:xfrm>
                          <a:prstGeom prst="rect">
                            <a:avLst/>
                          </a:prstGeom>
                          <a:noFill/>
                        </pic:spPr>
                      </pic:pic>
                    </a:graphicData>
                  </a:graphic>
                  <wp14:sizeRelH relativeFrom="margin">
                    <wp14:pctWidth>0</wp14:pctWidth>
                  </wp14:sizeRelH>
                  <wp14:sizeRelV relativeFrom="margin">
                    <wp14:pctHeight>0</wp14:pctHeight>
                  </wp14:sizeRelV>
                </wp:anchor>
              </w:drawing>
            </w:r>
          </w:p>
        </w:tc>
        <w:tc>
          <w:tcPr>
            <w:tcW w:w="4999" w:type="dxa"/>
          </w:tcPr>
          <w:p w14:paraId="07CB3D8A" w14:textId="4C115325" w:rsidR="002B3E5A" w:rsidRDefault="002B3E5A" w:rsidP="002B3E5A">
            <w:pPr>
              <w:pStyle w:val="17"/>
              <w:tabs>
                <w:tab w:val="left" w:pos="1696"/>
              </w:tabs>
              <w:ind w:right="567" w:firstLine="0"/>
              <w:jc w:val="both"/>
              <w:rPr>
                <w:sz w:val="24"/>
                <w:szCs w:val="24"/>
              </w:rPr>
            </w:pPr>
            <w:r>
              <w:rPr>
                <w:sz w:val="24"/>
                <w:szCs w:val="24"/>
              </w:rPr>
              <w:t xml:space="preserve">         </w:t>
            </w:r>
            <w:r w:rsidRPr="00D07BE1">
              <w:rPr>
                <w:sz w:val="24"/>
                <w:szCs w:val="24"/>
              </w:rPr>
              <w:t>Штендер должен иметь прямоугольную или квадратную форму с прямыми углами. Размеры штендера не должны превышать 1200 мм в высоту и 600 мм в ширину</w:t>
            </w:r>
            <w:r>
              <w:rPr>
                <w:sz w:val="24"/>
                <w:szCs w:val="24"/>
              </w:rPr>
              <w:t xml:space="preserve"> (рис. 14).</w:t>
            </w:r>
            <w:r w:rsidRPr="00D07BE1">
              <w:rPr>
                <w:sz w:val="24"/>
                <w:szCs w:val="24"/>
              </w:rPr>
              <w:t xml:space="preserve"> </w:t>
            </w:r>
          </w:p>
          <w:p w14:paraId="76138328" w14:textId="3C21F4F1" w:rsidR="002B3E5A" w:rsidRDefault="002B3E5A" w:rsidP="002B3E5A">
            <w:pPr>
              <w:pStyle w:val="17"/>
              <w:tabs>
                <w:tab w:val="left" w:pos="1696"/>
              </w:tabs>
              <w:ind w:right="567" w:firstLine="0"/>
              <w:jc w:val="both"/>
              <w:rPr>
                <w:sz w:val="24"/>
                <w:szCs w:val="24"/>
              </w:rPr>
            </w:pPr>
            <w:r>
              <w:rPr>
                <w:sz w:val="24"/>
                <w:szCs w:val="24"/>
              </w:rPr>
              <w:t xml:space="preserve">        </w:t>
            </w:r>
            <w:r w:rsidRPr="00D07BE1">
              <w:rPr>
                <w:sz w:val="24"/>
                <w:szCs w:val="24"/>
              </w:rPr>
              <w:t>Материалы для изготовления штендера – металл, дерево</w:t>
            </w:r>
            <w:r>
              <w:rPr>
                <w:sz w:val="24"/>
                <w:szCs w:val="24"/>
              </w:rPr>
              <w:t>.</w:t>
            </w:r>
          </w:p>
        </w:tc>
      </w:tr>
      <w:tr w:rsidR="002B3E5A" w14:paraId="6E163AD3" w14:textId="77777777" w:rsidTr="002B3E5A">
        <w:tc>
          <w:tcPr>
            <w:tcW w:w="4039" w:type="dxa"/>
          </w:tcPr>
          <w:p w14:paraId="12AF8AF0" w14:textId="4FF83167" w:rsidR="002B3E5A" w:rsidRDefault="002B3E5A" w:rsidP="002B3E5A">
            <w:pPr>
              <w:pStyle w:val="17"/>
              <w:tabs>
                <w:tab w:val="left" w:pos="1696"/>
              </w:tabs>
              <w:ind w:right="-425" w:firstLine="0"/>
              <w:jc w:val="center"/>
              <w:rPr>
                <w:sz w:val="24"/>
                <w:szCs w:val="24"/>
              </w:rPr>
            </w:pPr>
            <w:r>
              <w:rPr>
                <w:sz w:val="24"/>
                <w:szCs w:val="24"/>
              </w:rPr>
              <w:t>Рис. 14</w:t>
            </w:r>
          </w:p>
        </w:tc>
        <w:tc>
          <w:tcPr>
            <w:tcW w:w="4999" w:type="dxa"/>
          </w:tcPr>
          <w:p w14:paraId="7371C16C" w14:textId="77777777" w:rsidR="002B3E5A" w:rsidRPr="00D07BE1" w:rsidRDefault="002B3E5A" w:rsidP="004259ED">
            <w:pPr>
              <w:pStyle w:val="17"/>
              <w:tabs>
                <w:tab w:val="left" w:pos="1696"/>
              </w:tabs>
              <w:ind w:right="-425" w:firstLine="0"/>
              <w:jc w:val="both"/>
              <w:rPr>
                <w:sz w:val="24"/>
                <w:szCs w:val="24"/>
              </w:rPr>
            </w:pPr>
          </w:p>
        </w:tc>
      </w:tr>
    </w:tbl>
    <w:p w14:paraId="0531EB09" w14:textId="1F3D79F5" w:rsidR="00D07BE1" w:rsidRPr="00E968F8" w:rsidRDefault="00D07BE1" w:rsidP="002B3E5A">
      <w:pPr>
        <w:pStyle w:val="17"/>
        <w:tabs>
          <w:tab w:val="left" w:pos="1696"/>
        </w:tabs>
        <w:ind w:right="-425" w:firstLine="0"/>
        <w:jc w:val="both"/>
        <w:rPr>
          <w:sz w:val="24"/>
          <w:szCs w:val="24"/>
        </w:rPr>
      </w:pPr>
      <w:r>
        <w:rPr>
          <w:sz w:val="24"/>
          <w:szCs w:val="24"/>
        </w:rPr>
        <w:t xml:space="preserve">       </w:t>
      </w:r>
    </w:p>
    <w:p w14:paraId="77E59980" w14:textId="77777777" w:rsidR="004259ED" w:rsidRPr="004259ED" w:rsidRDefault="004D408E" w:rsidP="004259ED">
      <w:pPr>
        <w:pStyle w:val="17"/>
        <w:numPr>
          <w:ilvl w:val="1"/>
          <w:numId w:val="19"/>
        </w:numPr>
        <w:tabs>
          <w:tab w:val="left" w:pos="426"/>
        </w:tabs>
        <w:jc w:val="center"/>
        <w:rPr>
          <w:b/>
          <w:sz w:val="24"/>
          <w:szCs w:val="24"/>
        </w:rPr>
      </w:pPr>
      <w:bookmarkStart w:id="47" w:name="bookmark100"/>
      <w:bookmarkEnd w:id="47"/>
      <w:r w:rsidRPr="00932669">
        <w:rPr>
          <w:b/>
          <w:color w:val="000000"/>
          <w:sz w:val="24"/>
          <w:szCs w:val="24"/>
        </w:rPr>
        <w:t xml:space="preserve">Требования к информационным конструкциям, </w:t>
      </w:r>
    </w:p>
    <w:p w14:paraId="672C3378" w14:textId="77777777" w:rsidR="004259ED" w:rsidRDefault="004D408E" w:rsidP="004259ED">
      <w:pPr>
        <w:pStyle w:val="17"/>
        <w:tabs>
          <w:tab w:val="left" w:pos="426"/>
        </w:tabs>
        <w:ind w:firstLine="0"/>
        <w:jc w:val="center"/>
        <w:rPr>
          <w:b/>
          <w:color w:val="000000"/>
          <w:sz w:val="24"/>
          <w:szCs w:val="24"/>
        </w:rPr>
      </w:pPr>
      <w:r w:rsidRPr="00932669">
        <w:rPr>
          <w:b/>
          <w:color w:val="000000"/>
          <w:sz w:val="24"/>
          <w:szCs w:val="24"/>
        </w:rPr>
        <w:t>использующим электронн</w:t>
      </w:r>
      <w:r w:rsidR="004259ED">
        <w:rPr>
          <w:b/>
          <w:color w:val="000000"/>
          <w:sz w:val="24"/>
          <w:szCs w:val="24"/>
        </w:rPr>
        <w:t>ую технологию смены изображения</w:t>
      </w:r>
    </w:p>
    <w:p w14:paraId="6A24D066" w14:textId="6FB48433" w:rsidR="004D408E" w:rsidRDefault="005117B1" w:rsidP="004259ED">
      <w:pPr>
        <w:pStyle w:val="17"/>
        <w:tabs>
          <w:tab w:val="left" w:pos="426"/>
        </w:tabs>
        <w:ind w:firstLine="0"/>
        <w:jc w:val="center"/>
        <w:rPr>
          <w:b/>
          <w:sz w:val="24"/>
          <w:szCs w:val="24"/>
        </w:rPr>
      </w:pPr>
      <w:r>
        <w:rPr>
          <w:b/>
          <w:color w:val="000000"/>
          <w:sz w:val="24"/>
          <w:szCs w:val="24"/>
        </w:rPr>
        <w:t>(видеоэкранов, медиафасадов)</w:t>
      </w:r>
    </w:p>
    <w:p w14:paraId="5CF44046" w14:textId="77777777" w:rsidR="00CC1A4D" w:rsidRDefault="00CC1A4D" w:rsidP="004259ED">
      <w:pPr>
        <w:pStyle w:val="17"/>
        <w:tabs>
          <w:tab w:val="left" w:pos="426"/>
        </w:tabs>
        <w:ind w:firstLine="0"/>
        <w:jc w:val="center"/>
        <w:rPr>
          <w:b/>
          <w:sz w:val="24"/>
          <w:szCs w:val="24"/>
        </w:rPr>
      </w:pPr>
    </w:p>
    <w:p w14:paraId="215BC0AF" w14:textId="6F536B6E" w:rsidR="004D408E" w:rsidRPr="00932669" w:rsidRDefault="004D408E" w:rsidP="004259ED">
      <w:pPr>
        <w:pStyle w:val="17"/>
        <w:ind w:left="709" w:right="-425" w:firstLine="709"/>
        <w:jc w:val="both"/>
        <w:rPr>
          <w:color w:val="000000"/>
          <w:sz w:val="24"/>
          <w:szCs w:val="24"/>
        </w:rPr>
      </w:pPr>
      <w:r w:rsidRPr="002A4B35">
        <w:rPr>
          <w:color w:val="000000"/>
          <w:sz w:val="24"/>
          <w:szCs w:val="24"/>
        </w:rPr>
        <w:t>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w:t>
      </w:r>
    </w:p>
    <w:p w14:paraId="57FBB511" w14:textId="5020E7DE" w:rsidR="004D408E" w:rsidRPr="002A4B35" w:rsidRDefault="004D408E" w:rsidP="004259ED">
      <w:pPr>
        <w:pStyle w:val="17"/>
        <w:ind w:left="709" w:right="-425" w:firstLine="709"/>
        <w:jc w:val="both"/>
        <w:rPr>
          <w:sz w:val="24"/>
          <w:szCs w:val="24"/>
        </w:rPr>
      </w:pPr>
      <w:r w:rsidRPr="002A4B35">
        <w:rPr>
          <w:color w:val="000000"/>
          <w:sz w:val="24"/>
          <w:szCs w:val="24"/>
        </w:rPr>
        <w:t>площадь информационного поля видеоэкрана до</w:t>
      </w:r>
      <w:r w:rsidR="001A095F">
        <w:rPr>
          <w:color w:val="000000"/>
          <w:sz w:val="24"/>
          <w:szCs w:val="24"/>
        </w:rPr>
        <w:t>лжна составлять не более 18 кв.</w:t>
      </w:r>
      <w:r w:rsidRPr="002A4B35">
        <w:rPr>
          <w:color w:val="000000"/>
          <w:sz w:val="24"/>
          <w:szCs w:val="24"/>
        </w:rPr>
        <w:t>м,</w:t>
      </w:r>
      <w:r w:rsidR="001A095F">
        <w:rPr>
          <w:color w:val="000000"/>
          <w:sz w:val="24"/>
          <w:szCs w:val="24"/>
        </w:rPr>
        <w:t xml:space="preserve"> медиафасада - не более 100 кв.</w:t>
      </w:r>
      <w:r w:rsidRPr="002A4B35">
        <w:rPr>
          <w:color w:val="000000"/>
          <w:sz w:val="24"/>
          <w:szCs w:val="24"/>
        </w:rPr>
        <w:t>м;</w:t>
      </w:r>
    </w:p>
    <w:p w14:paraId="6E5E2F8E" w14:textId="2C4755A6" w:rsidR="004D408E" w:rsidRPr="002A4B35" w:rsidRDefault="004D408E" w:rsidP="004259ED">
      <w:pPr>
        <w:pStyle w:val="17"/>
        <w:ind w:left="709" w:right="-425" w:firstLine="700"/>
        <w:jc w:val="both"/>
        <w:rPr>
          <w:sz w:val="24"/>
          <w:szCs w:val="24"/>
        </w:rPr>
      </w:pPr>
      <w:r w:rsidRPr="002A4B35">
        <w:rPr>
          <w:color w:val="000000"/>
          <w:sz w:val="24"/>
          <w:szCs w:val="24"/>
        </w:rPr>
        <w:t xml:space="preserve">демонстрация изображений на видеоэкранах, медиафасадах с использованием динамических эффектов может производиться только в светлое время 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w:t>
      </w:r>
      <w:r w:rsidR="001A095F">
        <w:rPr>
          <w:color w:val="000000"/>
          <w:sz w:val="24"/>
          <w:szCs w:val="24"/>
        </w:rPr>
        <w:br/>
      </w:r>
      <w:r w:rsidRPr="002A4B35">
        <w:rPr>
          <w:color w:val="000000"/>
          <w:sz w:val="24"/>
          <w:szCs w:val="24"/>
        </w:rPr>
        <w:t>и производиться путем плавного снижения яркости до нулевого значения и последующего плавного повышения яркости;</w:t>
      </w:r>
    </w:p>
    <w:p w14:paraId="2E534762" w14:textId="77777777" w:rsidR="004D408E" w:rsidRPr="002A4B35" w:rsidRDefault="004D408E" w:rsidP="004259ED">
      <w:pPr>
        <w:pStyle w:val="17"/>
        <w:ind w:left="709" w:right="-425" w:firstLine="700"/>
        <w:jc w:val="both"/>
        <w:rPr>
          <w:sz w:val="24"/>
          <w:szCs w:val="24"/>
        </w:rPr>
      </w:pPr>
      <w:r w:rsidRPr="002A4B35">
        <w:rPr>
          <w:color w:val="000000"/>
          <w:sz w:val="24"/>
          <w:szCs w:val="24"/>
        </w:rPr>
        <w:t>в темное время суток при демонстрации изображений на видеоэкранах, медиафасадах не допускается использование белого фона;</w:t>
      </w:r>
    </w:p>
    <w:p w14:paraId="4BE64A8D" w14:textId="77777777" w:rsidR="004D408E" w:rsidRPr="002A4B35" w:rsidRDefault="004D408E" w:rsidP="004259ED">
      <w:pPr>
        <w:pStyle w:val="17"/>
        <w:ind w:left="709" w:right="-425" w:firstLine="700"/>
        <w:jc w:val="both"/>
        <w:rPr>
          <w:sz w:val="24"/>
          <w:szCs w:val="24"/>
        </w:rPr>
      </w:pPr>
      <w:r w:rsidRPr="002A4B35">
        <w:rPr>
          <w:color w:val="000000"/>
          <w:sz w:val="24"/>
          <w:szCs w:val="24"/>
        </w:rPr>
        <w:t>медиафасады не должны иметь задней и боковой закрывающих панелей (стенок);</w:t>
      </w:r>
    </w:p>
    <w:p w14:paraId="5CC6D5CB" w14:textId="5D48B8DB" w:rsidR="004D408E" w:rsidRPr="002A4B35" w:rsidRDefault="004D408E" w:rsidP="004259ED">
      <w:pPr>
        <w:pStyle w:val="17"/>
        <w:ind w:left="709" w:right="-425" w:firstLine="700"/>
        <w:jc w:val="both"/>
        <w:rPr>
          <w:sz w:val="24"/>
          <w:szCs w:val="24"/>
        </w:rPr>
      </w:pPr>
      <w:r w:rsidRPr="002A4B35">
        <w:rPr>
          <w:color w:val="000000"/>
          <w:sz w:val="24"/>
          <w:szCs w:val="24"/>
        </w:rPr>
        <w:t xml:space="preserve">при размещении медиафасадов с использованием профильных линеек (трубок, ламелей) со встроенными в них светодиодами, смонтированных в виде горизонтальных </w:t>
      </w:r>
      <w:r w:rsidR="001A095F">
        <w:rPr>
          <w:color w:val="000000"/>
          <w:sz w:val="24"/>
          <w:szCs w:val="24"/>
        </w:rPr>
        <w:br/>
      </w:r>
      <w:r w:rsidRPr="002A4B35">
        <w:rPr>
          <w:color w:val="000000"/>
          <w:sz w:val="24"/>
          <w:szCs w:val="24"/>
        </w:rPr>
        <w:t>или вертикальных жалюзи с просветом, расстояние (просвет) между ламелями составляет не менее чем в два раза больше ширины ламели;</w:t>
      </w:r>
    </w:p>
    <w:p w14:paraId="5304AD07" w14:textId="19627BF6" w:rsidR="004D408E" w:rsidRPr="002A4B35" w:rsidRDefault="004D408E" w:rsidP="004259ED">
      <w:pPr>
        <w:pStyle w:val="17"/>
        <w:ind w:left="709" w:right="-425" w:firstLine="700"/>
        <w:jc w:val="both"/>
        <w:rPr>
          <w:sz w:val="24"/>
          <w:szCs w:val="24"/>
        </w:rPr>
      </w:pPr>
      <w:r w:rsidRPr="002A4B35">
        <w:rPr>
          <w:color w:val="000000"/>
          <w:sz w:val="24"/>
          <w:szCs w:val="24"/>
        </w:rPr>
        <w:t>расстояние от торцевых поверхностей видеоэкрана до оконных и дверных проемов, карниза кровли, верха парапета кровли, консоли, угла здания, строения, декоративных элементов здания, строения, элементов монументально-декоративного оформления, других рекламных и (или) информационных конструкций должно составлять не менее 600 мм;</w:t>
      </w:r>
    </w:p>
    <w:p w14:paraId="756ECF0A" w14:textId="723A4E27" w:rsidR="004D408E" w:rsidRPr="002A4B35" w:rsidRDefault="004D408E" w:rsidP="004259ED">
      <w:pPr>
        <w:pStyle w:val="17"/>
        <w:ind w:left="709" w:right="-425" w:firstLine="700"/>
        <w:jc w:val="both"/>
        <w:rPr>
          <w:sz w:val="24"/>
          <w:szCs w:val="24"/>
        </w:rPr>
      </w:pPr>
      <w:r w:rsidRPr="002A4B35">
        <w:rPr>
          <w:color w:val="000000"/>
          <w:sz w:val="24"/>
          <w:szCs w:val="24"/>
        </w:rPr>
        <w:t xml:space="preserve">видеоэкраны и медиафасады должны размещаться непосредственно на поверхности стен зданий, строений, медиафасады также могут размещаться </w:t>
      </w:r>
      <w:r w:rsidR="001A095F">
        <w:rPr>
          <w:color w:val="000000"/>
          <w:sz w:val="24"/>
          <w:szCs w:val="24"/>
        </w:rPr>
        <w:br/>
      </w:r>
      <w:r w:rsidRPr="002A4B35">
        <w:rPr>
          <w:color w:val="000000"/>
          <w:sz w:val="24"/>
          <w:szCs w:val="24"/>
        </w:rPr>
        <w:t>на металлокаркасе, повторяющем форму поверхности стены;</w:t>
      </w:r>
    </w:p>
    <w:p w14:paraId="3709A93F" w14:textId="1DC07FBD" w:rsidR="004D408E" w:rsidRPr="002A4B35" w:rsidRDefault="004D408E" w:rsidP="004259ED">
      <w:pPr>
        <w:pStyle w:val="17"/>
        <w:ind w:left="709" w:right="-425" w:firstLine="700"/>
        <w:jc w:val="both"/>
        <w:rPr>
          <w:sz w:val="24"/>
          <w:szCs w:val="24"/>
        </w:rPr>
      </w:pPr>
      <w:r w:rsidRPr="002A4B35">
        <w:rPr>
          <w:color w:val="000000"/>
          <w:sz w:val="24"/>
          <w:szCs w:val="24"/>
        </w:rPr>
        <w:t xml:space="preserve">медиафасады должны обеспечивать естественную освещенность расположенных </w:t>
      </w:r>
      <w:r w:rsidR="001A095F">
        <w:rPr>
          <w:color w:val="000000"/>
          <w:sz w:val="24"/>
          <w:szCs w:val="24"/>
        </w:rPr>
        <w:br/>
      </w:r>
      <w:r w:rsidRPr="002A4B35">
        <w:rPr>
          <w:color w:val="000000"/>
          <w:sz w:val="24"/>
          <w:szCs w:val="24"/>
        </w:rPr>
        <w:t xml:space="preserve">за ними помещений в соответствии с СанПиН 1.2.3685-21 «Гигиенические нормативы </w:t>
      </w:r>
      <w:r w:rsidR="001A095F">
        <w:rPr>
          <w:color w:val="000000"/>
          <w:sz w:val="24"/>
          <w:szCs w:val="24"/>
        </w:rPr>
        <w:br/>
      </w:r>
      <w:r w:rsidRPr="002A4B35">
        <w:rPr>
          <w:color w:val="000000"/>
          <w:sz w:val="24"/>
          <w:szCs w:val="24"/>
        </w:rPr>
        <w:t>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08AE9E0C" w14:textId="043D2493" w:rsidR="004D408E" w:rsidRDefault="004D408E" w:rsidP="004259ED">
      <w:pPr>
        <w:pStyle w:val="17"/>
        <w:ind w:left="709" w:right="-425" w:firstLine="720"/>
        <w:jc w:val="both"/>
        <w:rPr>
          <w:sz w:val="24"/>
          <w:szCs w:val="24"/>
        </w:rPr>
      </w:pPr>
      <w:r w:rsidRPr="002A4B35">
        <w:rPr>
          <w:color w:val="000000"/>
          <w:sz w:val="24"/>
          <w:szCs w:val="24"/>
        </w:rPr>
        <w:t xml:space="preserve">не допускается устройство видеоэкранов и медиафасадов, создающих прямые световые лучи в окна жилых зданий, расположенных на расстоянии менее 100 м </w:t>
      </w:r>
      <w:r w:rsidR="001A095F">
        <w:rPr>
          <w:color w:val="000000"/>
          <w:sz w:val="24"/>
          <w:szCs w:val="24"/>
        </w:rPr>
        <w:br/>
      </w:r>
      <w:r w:rsidRPr="002A4B35">
        <w:rPr>
          <w:color w:val="000000"/>
          <w:sz w:val="24"/>
          <w:szCs w:val="24"/>
        </w:rPr>
        <w:t>от их информационного поля.</w:t>
      </w:r>
    </w:p>
    <w:p w14:paraId="40C0B163" w14:textId="77777777" w:rsidR="00773A56" w:rsidRPr="002A4B35" w:rsidRDefault="00773A56" w:rsidP="001A095F">
      <w:pPr>
        <w:pStyle w:val="17"/>
        <w:ind w:firstLine="720"/>
        <w:jc w:val="both"/>
        <w:rPr>
          <w:sz w:val="24"/>
          <w:szCs w:val="24"/>
        </w:rPr>
      </w:pPr>
    </w:p>
    <w:p w14:paraId="339539B8" w14:textId="35C8E42A" w:rsidR="004D408E" w:rsidRDefault="004D408E" w:rsidP="004259ED">
      <w:pPr>
        <w:pStyle w:val="17"/>
        <w:numPr>
          <w:ilvl w:val="1"/>
          <w:numId w:val="19"/>
        </w:numPr>
        <w:ind w:left="0" w:firstLine="0"/>
        <w:jc w:val="center"/>
        <w:rPr>
          <w:b/>
          <w:sz w:val="24"/>
          <w:szCs w:val="24"/>
        </w:rPr>
      </w:pPr>
      <w:bookmarkStart w:id="48" w:name="bookmark101"/>
      <w:bookmarkStart w:id="49" w:name="bookmark102"/>
      <w:bookmarkEnd w:id="48"/>
      <w:bookmarkEnd w:id="49"/>
      <w:r w:rsidRPr="00773A56">
        <w:rPr>
          <w:b/>
          <w:color w:val="000000"/>
          <w:sz w:val="24"/>
          <w:szCs w:val="24"/>
        </w:rPr>
        <w:t xml:space="preserve">Требования к проекционным информационным </w:t>
      </w:r>
      <w:r w:rsidR="00A35A3E">
        <w:rPr>
          <w:b/>
          <w:color w:val="000000"/>
          <w:sz w:val="24"/>
          <w:szCs w:val="24"/>
        </w:rPr>
        <w:t>изображениям</w:t>
      </w:r>
    </w:p>
    <w:p w14:paraId="2152AF06" w14:textId="77777777" w:rsidR="00CC1A4D" w:rsidRDefault="00CC1A4D" w:rsidP="00CC1A4D">
      <w:pPr>
        <w:pStyle w:val="17"/>
        <w:ind w:firstLine="0"/>
        <w:rPr>
          <w:b/>
          <w:sz w:val="24"/>
          <w:szCs w:val="24"/>
        </w:rPr>
      </w:pPr>
    </w:p>
    <w:p w14:paraId="7ED40A60" w14:textId="1C597701" w:rsidR="004D408E" w:rsidRPr="002A4B35" w:rsidRDefault="004D408E" w:rsidP="004259ED">
      <w:pPr>
        <w:pStyle w:val="17"/>
        <w:ind w:left="709" w:right="-425" w:firstLine="720"/>
        <w:jc w:val="both"/>
        <w:rPr>
          <w:sz w:val="24"/>
          <w:szCs w:val="24"/>
        </w:rPr>
      </w:pPr>
      <w:r w:rsidRPr="002A4B35">
        <w:rPr>
          <w:color w:val="000000"/>
          <w:sz w:val="24"/>
          <w:szCs w:val="24"/>
        </w:rPr>
        <w:t xml:space="preserve">Проекционные информационные </w:t>
      </w:r>
      <w:r w:rsidR="00A35A3E">
        <w:rPr>
          <w:color w:val="000000"/>
          <w:sz w:val="24"/>
          <w:szCs w:val="24"/>
        </w:rPr>
        <w:t>изображения</w:t>
      </w:r>
      <w:r w:rsidRPr="002A4B35">
        <w:rPr>
          <w:color w:val="000000"/>
          <w:sz w:val="24"/>
          <w:szCs w:val="24"/>
        </w:rPr>
        <w:t xml:space="preserve"> размещаются на внешних стенах </w:t>
      </w:r>
      <w:r w:rsidR="001A095F">
        <w:rPr>
          <w:color w:val="000000"/>
          <w:sz w:val="24"/>
          <w:szCs w:val="24"/>
        </w:rPr>
        <w:br/>
      </w:r>
      <w:r w:rsidRPr="002A4B35">
        <w:rPr>
          <w:color w:val="000000"/>
          <w:sz w:val="24"/>
          <w:szCs w:val="24"/>
        </w:rPr>
        <w:t>и иных конструкти</w:t>
      </w:r>
      <w:r w:rsidR="00DA4FF3">
        <w:rPr>
          <w:color w:val="000000"/>
          <w:sz w:val="24"/>
          <w:szCs w:val="24"/>
        </w:rPr>
        <w:t>вных элементах зданий, строений</w:t>
      </w:r>
      <w:r w:rsidRPr="002A4B35">
        <w:rPr>
          <w:color w:val="000000"/>
          <w:sz w:val="24"/>
          <w:szCs w:val="24"/>
        </w:rPr>
        <w:t xml:space="preserve"> в соответствии </w:t>
      </w:r>
      <w:r w:rsidR="001A095F">
        <w:rPr>
          <w:color w:val="000000"/>
          <w:sz w:val="24"/>
          <w:szCs w:val="24"/>
        </w:rPr>
        <w:br/>
      </w:r>
      <w:r w:rsidRPr="002A4B35">
        <w:rPr>
          <w:color w:val="000000"/>
          <w:sz w:val="24"/>
          <w:szCs w:val="24"/>
        </w:rPr>
        <w:t>со следующими требованиями:</w:t>
      </w:r>
    </w:p>
    <w:p w14:paraId="279F1078" w14:textId="75A6E47E" w:rsidR="004D408E" w:rsidRPr="002A4B35" w:rsidRDefault="004D408E" w:rsidP="004259ED">
      <w:pPr>
        <w:pStyle w:val="17"/>
        <w:ind w:left="709" w:right="-425" w:firstLine="720"/>
        <w:jc w:val="both"/>
        <w:rPr>
          <w:sz w:val="24"/>
          <w:szCs w:val="24"/>
        </w:rPr>
      </w:pPr>
      <w:r w:rsidRPr="002A4B35">
        <w:rPr>
          <w:color w:val="000000"/>
          <w:sz w:val="24"/>
          <w:szCs w:val="24"/>
        </w:rPr>
        <w:t>воспроизводимые изображения должны быть площадью не более 6 кв. м;</w:t>
      </w:r>
    </w:p>
    <w:p w14:paraId="1C478E5B" w14:textId="77777777" w:rsidR="004D408E" w:rsidRPr="002A4B35" w:rsidRDefault="004D408E" w:rsidP="004259ED">
      <w:pPr>
        <w:pStyle w:val="17"/>
        <w:ind w:left="709" w:right="-425" w:firstLine="720"/>
        <w:jc w:val="both"/>
        <w:rPr>
          <w:sz w:val="24"/>
          <w:szCs w:val="24"/>
        </w:rPr>
      </w:pPr>
      <w:r w:rsidRPr="002A4B35">
        <w:rPr>
          <w:color w:val="000000"/>
          <w:sz w:val="24"/>
          <w:szCs w:val="24"/>
        </w:rPr>
        <w:t>воспроизведение информационных изображений на жилых зданиях должно осуществляться только на фасадах, не имеющих оконных проемов.</w:t>
      </w:r>
    </w:p>
    <w:p w14:paraId="002D0CD5" w14:textId="6709AB99" w:rsidR="004D408E" w:rsidRDefault="004D408E" w:rsidP="004259ED">
      <w:pPr>
        <w:pStyle w:val="17"/>
        <w:ind w:left="709" w:right="-425" w:firstLine="720"/>
        <w:jc w:val="both"/>
        <w:rPr>
          <w:sz w:val="24"/>
          <w:szCs w:val="24"/>
        </w:rPr>
      </w:pPr>
      <w:r w:rsidRPr="002A4B35">
        <w:rPr>
          <w:color w:val="000000"/>
          <w:sz w:val="24"/>
          <w:szCs w:val="24"/>
        </w:rPr>
        <w:t xml:space="preserve">Проекционные информационные </w:t>
      </w:r>
      <w:r w:rsidR="00A35A3E">
        <w:rPr>
          <w:color w:val="000000"/>
          <w:sz w:val="24"/>
          <w:szCs w:val="24"/>
        </w:rPr>
        <w:t>изображения</w:t>
      </w:r>
      <w:r w:rsidRPr="002A4B35">
        <w:rPr>
          <w:color w:val="000000"/>
          <w:sz w:val="24"/>
          <w:szCs w:val="24"/>
        </w:rPr>
        <w:t xml:space="preserve">, размещаемые (проецируемые) </w:t>
      </w:r>
      <w:r w:rsidR="001A095F">
        <w:rPr>
          <w:color w:val="000000"/>
          <w:sz w:val="24"/>
          <w:szCs w:val="24"/>
        </w:rPr>
        <w:br/>
      </w:r>
      <w:r w:rsidRPr="002A4B35">
        <w:rPr>
          <w:color w:val="000000"/>
          <w:sz w:val="24"/>
          <w:szCs w:val="24"/>
        </w:rPr>
        <w:t>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w:t>
      </w:r>
      <w:r w:rsidR="001A095F">
        <w:rPr>
          <w:color w:val="000000"/>
          <w:sz w:val="24"/>
          <w:szCs w:val="24"/>
        </w:rPr>
        <w:br/>
      </w:r>
      <w:r w:rsidRPr="002A4B35">
        <w:rPr>
          <w:color w:val="000000"/>
          <w:sz w:val="24"/>
          <w:szCs w:val="24"/>
        </w:rPr>
        <w:t xml:space="preserve"> от 25.06.2002 № 73-ФЗ «Об объектах культурного наследия (памятниках истории </w:t>
      </w:r>
      <w:r w:rsidR="001A095F">
        <w:rPr>
          <w:color w:val="000000"/>
          <w:sz w:val="24"/>
          <w:szCs w:val="24"/>
        </w:rPr>
        <w:br/>
      </w:r>
      <w:r w:rsidRPr="002A4B35">
        <w:rPr>
          <w:color w:val="000000"/>
          <w:sz w:val="24"/>
          <w:szCs w:val="24"/>
        </w:rPr>
        <w:t>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14:paraId="4F744F6A" w14:textId="77777777" w:rsidR="004B7FDB" w:rsidRPr="002A4B35" w:rsidRDefault="004B7FDB" w:rsidP="001A095F">
      <w:pPr>
        <w:pStyle w:val="17"/>
        <w:ind w:firstLine="720"/>
        <w:jc w:val="both"/>
        <w:rPr>
          <w:sz w:val="24"/>
          <w:szCs w:val="24"/>
        </w:rPr>
      </w:pPr>
    </w:p>
    <w:p w14:paraId="737EB051" w14:textId="05A56964" w:rsidR="004D408E" w:rsidRDefault="005117B1" w:rsidP="004259ED">
      <w:pPr>
        <w:pStyle w:val="17"/>
        <w:numPr>
          <w:ilvl w:val="1"/>
          <w:numId w:val="19"/>
        </w:numPr>
        <w:ind w:left="0" w:firstLine="0"/>
        <w:jc w:val="center"/>
        <w:rPr>
          <w:b/>
          <w:sz w:val="24"/>
          <w:szCs w:val="24"/>
        </w:rPr>
      </w:pPr>
      <w:bookmarkStart w:id="50" w:name="bookmark103"/>
      <w:bookmarkStart w:id="51" w:name="bookmark104"/>
      <w:bookmarkEnd w:id="50"/>
      <w:bookmarkEnd w:id="51"/>
      <w:r>
        <w:rPr>
          <w:b/>
          <w:color w:val="000000"/>
          <w:sz w:val="24"/>
          <w:szCs w:val="24"/>
        </w:rPr>
        <w:t>Требования к настенным панно</w:t>
      </w:r>
    </w:p>
    <w:p w14:paraId="7C113ABD" w14:textId="77777777" w:rsidR="00CC1A4D" w:rsidRPr="00773A56" w:rsidRDefault="00CC1A4D" w:rsidP="00CC1A4D">
      <w:pPr>
        <w:pStyle w:val="17"/>
        <w:ind w:firstLine="0"/>
        <w:rPr>
          <w:b/>
          <w:sz w:val="24"/>
          <w:szCs w:val="24"/>
        </w:rPr>
      </w:pPr>
    </w:p>
    <w:p w14:paraId="5E3EF80E" w14:textId="2893EB4F" w:rsidR="004D408E" w:rsidRPr="002A4B35" w:rsidRDefault="00326113" w:rsidP="004259ED">
      <w:pPr>
        <w:pStyle w:val="17"/>
        <w:tabs>
          <w:tab w:val="left" w:pos="1699"/>
        </w:tabs>
        <w:ind w:left="709" w:right="-425"/>
        <w:jc w:val="both"/>
        <w:rPr>
          <w:sz w:val="24"/>
          <w:szCs w:val="24"/>
        </w:rPr>
      </w:pPr>
      <w:bookmarkStart w:id="52" w:name="bookmark105"/>
      <w:bookmarkEnd w:id="52"/>
      <w:r>
        <w:rPr>
          <w:color w:val="000000"/>
          <w:sz w:val="24"/>
          <w:szCs w:val="24"/>
        </w:rPr>
        <w:t xml:space="preserve">   </w:t>
      </w:r>
      <w:r w:rsidR="004D408E" w:rsidRPr="002A4B35">
        <w:rPr>
          <w:color w:val="000000"/>
          <w:sz w:val="24"/>
          <w:szCs w:val="24"/>
        </w:rPr>
        <w:t xml:space="preserve">Информационное поле настенных панно размещается непосредственно </w:t>
      </w:r>
      <w:r w:rsidR="001A095F">
        <w:rPr>
          <w:color w:val="000000"/>
          <w:sz w:val="24"/>
          <w:szCs w:val="24"/>
        </w:rPr>
        <w:br/>
      </w:r>
      <w:r w:rsidR="004D408E" w:rsidRPr="002A4B35">
        <w:rPr>
          <w:color w:val="000000"/>
          <w:sz w:val="24"/>
          <w:szCs w:val="24"/>
        </w:rPr>
        <w:t>на плоскости стен зданий, строений, параллельно стене здания, строения.</w:t>
      </w:r>
    </w:p>
    <w:p w14:paraId="30BF08D4" w14:textId="4DB6F936" w:rsidR="004D408E" w:rsidRPr="002A4B35" w:rsidRDefault="00326113" w:rsidP="004259ED">
      <w:pPr>
        <w:pStyle w:val="17"/>
        <w:tabs>
          <w:tab w:val="left" w:pos="1477"/>
        </w:tabs>
        <w:ind w:left="709" w:right="-425"/>
        <w:jc w:val="both"/>
        <w:rPr>
          <w:sz w:val="24"/>
          <w:szCs w:val="24"/>
        </w:rPr>
      </w:pPr>
      <w:bookmarkStart w:id="53" w:name="bookmark106"/>
      <w:bookmarkEnd w:id="53"/>
      <w:r>
        <w:rPr>
          <w:color w:val="000000"/>
          <w:sz w:val="24"/>
          <w:szCs w:val="24"/>
        </w:rPr>
        <w:t xml:space="preserve">    </w:t>
      </w:r>
      <w:r w:rsidR="004D408E" w:rsidRPr="002A4B35">
        <w:rPr>
          <w:color w:val="000000"/>
          <w:sz w:val="24"/>
          <w:szCs w:val="24"/>
        </w:rPr>
        <w:t>На зданиях, строениях допускается устанавливать следующие виды настенных панно:</w:t>
      </w:r>
    </w:p>
    <w:p w14:paraId="5F048504" w14:textId="2F3EC50C" w:rsidR="004D408E" w:rsidRPr="002A4B35" w:rsidRDefault="004D408E" w:rsidP="004259ED">
      <w:pPr>
        <w:pStyle w:val="17"/>
        <w:ind w:left="709" w:right="-425" w:firstLine="720"/>
        <w:jc w:val="both"/>
        <w:rPr>
          <w:sz w:val="24"/>
          <w:szCs w:val="24"/>
        </w:rPr>
      </w:pPr>
      <w:r w:rsidRPr="002A4B35">
        <w:rPr>
          <w:color w:val="000000"/>
          <w:sz w:val="24"/>
          <w:szCs w:val="24"/>
        </w:rPr>
        <w:t>настенные панно, размещаемые на глухих стенах, не им</w:t>
      </w:r>
      <w:r w:rsidR="008C6AAF">
        <w:rPr>
          <w:color w:val="000000"/>
          <w:sz w:val="24"/>
          <w:szCs w:val="24"/>
        </w:rPr>
        <w:t>еющих окон, в виде конструкций;</w:t>
      </w:r>
    </w:p>
    <w:p w14:paraId="7893E88E" w14:textId="406DE637" w:rsidR="008C6AAF" w:rsidRDefault="004D408E" w:rsidP="004259ED">
      <w:pPr>
        <w:pStyle w:val="17"/>
        <w:ind w:left="709" w:right="-425" w:firstLine="720"/>
        <w:jc w:val="both"/>
        <w:rPr>
          <w:color w:val="000000"/>
          <w:sz w:val="24"/>
          <w:szCs w:val="24"/>
        </w:rPr>
      </w:pPr>
      <w:r w:rsidRPr="002A4B35">
        <w:rPr>
          <w:color w:val="000000"/>
          <w:sz w:val="24"/>
          <w:szCs w:val="24"/>
        </w:rPr>
        <w:t>настенные панно, размещаем</w:t>
      </w:r>
      <w:r w:rsidR="00DA4FF3">
        <w:rPr>
          <w:color w:val="000000"/>
          <w:sz w:val="24"/>
          <w:szCs w:val="24"/>
        </w:rPr>
        <w:t xml:space="preserve">ые на фасадах зданий, строений </w:t>
      </w:r>
      <w:r w:rsidR="001A095F">
        <w:rPr>
          <w:color w:val="000000"/>
          <w:sz w:val="24"/>
          <w:szCs w:val="24"/>
        </w:rPr>
        <w:br/>
      </w:r>
      <w:r w:rsidRPr="002A4B35">
        <w:rPr>
          <w:color w:val="000000"/>
          <w:sz w:val="24"/>
          <w:szCs w:val="24"/>
        </w:rPr>
        <w:t>(за исключением зданий, строений, построенных до 1955 года включительно) в простенках (участках стен, не имеющих проемов и архитектурных элементов)</w:t>
      </w:r>
      <w:r w:rsidR="008C6AAF">
        <w:rPr>
          <w:color w:val="000000"/>
          <w:sz w:val="24"/>
          <w:szCs w:val="24"/>
        </w:rPr>
        <w:t xml:space="preserve"> </w:t>
      </w:r>
      <w:r w:rsidRPr="002A4B35">
        <w:rPr>
          <w:color w:val="000000"/>
          <w:sz w:val="24"/>
          <w:szCs w:val="24"/>
        </w:rPr>
        <w:t>высотой и шириной не менее 6 м в виде конструкций</w:t>
      </w:r>
      <w:bookmarkStart w:id="54" w:name="bookmark107"/>
      <w:bookmarkEnd w:id="54"/>
      <w:r w:rsidR="008C6AAF">
        <w:rPr>
          <w:color w:val="000000"/>
          <w:sz w:val="24"/>
          <w:szCs w:val="24"/>
        </w:rPr>
        <w:t>.</w:t>
      </w:r>
    </w:p>
    <w:p w14:paraId="1C3A06DB" w14:textId="5D4D775C" w:rsidR="004D408E" w:rsidRPr="002A4B35" w:rsidRDefault="004D408E" w:rsidP="004259ED">
      <w:pPr>
        <w:pStyle w:val="17"/>
        <w:ind w:left="709" w:right="-425" w:firstLine="720"/>
        <w:jc w:val="both"/>
        <w:rPr>
          <w:sz w:val="24"/>
          <w:szCs w:val="24"/>
        </w:rPr>
      </w:pPr>
      <w:r w:rsidRPr="002A4B35">
        <w:rPr>
          <w:color w:val="000000"/>
          <w:sz w:val="24"/>
          <w:szCs w:val="24"/>
        </w:rPr>
        <w:t>Конструктивным решением настенных панно являются следующие варианты исполнения:</w:t>
      </w:r>
    </w:p>
    <w:p w14:paraId="7925CD08" w14:textId="77777777" w:rsidR="004D408E" w:rsidRPr="002A4B35" w:rsidRDefault="004D408E" w:rsidP="004259ED">
      <w:pPr>
        <w:pStyle w:val="17"/>
        <w:ind w:left="709" w:right="-425" w:firstLine="720"/>
        <w:jc w:val="both"/>
        <w:rPr>
          <w:sz w:val="24"/>
          <w:szCs w:val="24"/>
        </w:rPr>
      </w:pPr>
      <w:r w:rsidRPr="002A4B35">
        <w:rPr>
          <w:color w:val="000000"/>
          <w:sz w:val="24"/>
          <w:szCs w:val="24"/>
        </w:rPr>
        <w:t>композиция из отдельных объемных букв, цифр, символов, декоративно-художественных элементов (настенное панно без подложки);</w:t>
      </w:r>
    </w:p>
    <w:p w14:paraId="3A37A511" w14:textId="05F8C9F2" w:rsidR="004D408E" w:rsidRPr="002A4B35" w:rsidRDefault="004D408E" w:rsidP="004259ED">
      <w:pPr>
        <w:pStyle w:val="17"/>
        <w:ind w:left="709" w:right="-425" w:firstLine="720"/>
        <w:jc w:val="both"/>
        <w:rPr>
          <w:sz w:val="24"/>
          <w:szCs w:val="24"/>
        </w:rPr>
      </w:pPr>
      <w:r w:rsidRPr="002A4B35">
        <w:rPr>
          <w:color w:val="000000"/>
          <w:sz w:val="24"/>
          <w:szCs w:val="24"/>
        </w:rPr>
        <w:t>композиция из отдельных букв, цифр, символов, декоративно</w:t>
      </w:r>
      <w:r w:rsidRPr="002A4B35">
        <w:rPr>
          <w:color w:val="000000"/>
          <w:sz w:val="24"/>
          <w:szCs w:val="24"/>
        </w:rPr>
        <w:softHyphen/>
      </w:r>
      <w:r w:rsidR="00620E08">
        <w:rPr>
          <w:color w:val="000000"/>
          <w:sz w:val="24"/>
          <w:szCs w:val="24"/>
        </w:rPr>
        <w:t>-</w:t>
      </w:r>
      <w:r w:rsidRPr="002A4B35">
        <w:rPr>
          <w:color w:val="000000"/>
          <w:sz w:val="24"/>
          <w:szCs w:val="24"/>
        </w:rPr>
        <w:t>художественных элементов, размещенных на общей подложке (настенное панно на подложке);</w:t>
      </w:r>
    </w:p>
    <w:p w14:paraId="03C44C14" w14:textId="5325A31F" w:rsidR="004D408E" w:rsidRPr="002A4B35" w:rsidRDefault="004D408E" w:rsidP="004259ED">
      <w:pPr>
        <w:pStyle w:val="17"/>
        <w:ind w:left="709" w:right="-425" w:firstLine="720"/>
        <w:jc w:val="both"/>
        <w:rPr>
          <w:sz w:val="24"/>
          <w:szCs w:val="24"/>
        </w:rPr>
      </w:pPr>
      <w:r w:rsidRPr="002A4B35">
        <w:rPr>
          <w:color w:val="000000"/>
          <w:sz w:val="24"/>
          <w:szCs w:val="24"/>
        </w:rPr>
        <w:t>монументальная живопись, муралы - нанесение изображения с помощью красок, устройство мозаики или иного вида художественного нанесения непосредственно на фасад здания, строения.</w:t>
      </w:r>
    </w:p>
    <w:p w14:paraId="1CA75902" w14:textId="19C89F50" w:rsidR="004D408E" w:rsidRPr="002A4B35" w:rsidRDefault="008C6AAF" w:rsidP="004259ED">
      <w:pPr>
        <w:pStyle w:val="17"/>
        <w:tabs>
          <w:tab w:val="left" w:pos="1448"/>
        </w:tabs>
        <w:ind w:left="709" w:right="-425"/>
        <w:jc w:val="both"/>
        <w:rPr>
          <w:sz w:val="24"/>
          <w:szCs w:val="24"/>
        </w:rPr>
      </w:pPr>
      <w:bookmarkStart w:id="55" w:name="bookmark108"/>
      <w:bookmarkEnd w:id="55"/>
      <w:r>
        <w:rPr>
          <w:color w:val="000000"/>
          <w:sz w:val="24"/>
          <w:szCs w:val="24"/>
        </w:rPr>
        <w:t xml:space="preserve">     Настенные панно </w:t>
      </w:r>
      <w:r w:rsidR="004D408E" w:rsidRPr="002A4B35">
        <w:rPr>
          <w:color w:val="000000"/>
          <w:sz w:val="24"/>
          <w:szCs w:val="24"/>
        </w:rPr>
        <w:t>должны отвечать следующим требованиям:</w:t>
      </w:r>
    </w:p>
    <w:p w14:paraId="5B0E6EFA" w14:textId="77777777" w:rsidR="004D408E" w:rsidRPr="002A4B35" w:rsidRDefault="004D408E" w:rsidP="004259ED">
      <w:pPr>
        <w:pStyle w:val="17"/>
        <w:ind w:left="709" w:right="-425" w:firstLine="720"/>
        <w:jc w:val="both"/>
        <w:rPr>
          <w:sz w:val="24"/>
          <w:szCs w:val="24"/>
        </w:rPr>
      </w:pPr>
      <w:r w:rsidRPr="002A4B35">
        <w:rPr>
          <w:color w:val="000000"/>
          <w:sz w:val="24"/>
          <w:szCs w:val="24"/>
        </w:rPr>
        <w:t>настенные панно устанавливаются на высоте не менее 1000 мм от уровня земли;</w:t>
      </w:r>
    </w:p>
    <w:p w14:paraId="53C45113" w14:textId="3996E4B2" w:rsidR="004D408E" w:rsidRPr="002A4B35" w:rsidRDefault="004D408E" w:rsidP="004259ED">
      <w:pPr>
        <w:pStyle w:val="17"/>
        <w:ind w:left="709" w:right="-425" w:firstLine="720"/>
        <w:jc w:val="both"/>
        <w:rPr>
          <w:sz w:val="24"/>
          <w:szCs w:val="24"/>
        </w:rPr>
      </w:pPr>
      <w:r w:rsidRPr="002A4B35">
        <w:rPr>
          <w:color w:val="000000"/>
          <w:sz w:val="24"/>
          <w:szCs w:val="24"/>
        </w:rPr>
        <w:t>расстояние от настенного панно до окон, карниза кровли, верха парапета кровли, консоли, угла здания, строения, декоративных элементов здания, строения, элементов монументально</w:t>
      </w:r>
      <w:r w:rsidR="00620E08">
        <w:rPr>
          <w:color w:val="000000"/>
          <w:sz w:val="24"/>
          <w:szCs w:val="24"/>
        </w:rPr>
        <w:t>-</w:t>
      </w:r>
      <w:r w:rsidRPr="002A4B35">
        <w:rPr>
          <w:color w:val="000000"/>
          <w:sz w:val="24"/>
          <w:szCs w:val="24"/>
        </w:rPr>
        <w:t xml:space="preserve">декоративного оформления, других рекламных </w:t>
      </w:r>
      <w:r w:rsidR="001A095F">
        <w:rPr>
          <w:color w:val="000000"/>
          <w:sz w:val="24"/>
          <w:szCs w:val="24"/>
        </w:rPr>
        <w:br/>
      </w:r>
      <w:r w:rsidRPr="002A4B35">
        <w:rPr>
          <w:color w:val="000000"/>
          <w:sz w:val="24"/>
          <w:szCs w:val="24"/>
        </w:rPr>
        <w:t>и (или) информационных конструкций должно составлять не менее 600 мм;</w:t>
      </w:r>
    </w:p>
    <w:p w14:paraId="2D672117" w14:textId="77777777" w:rsidR="004D408E" w:rsidRPr="002A4B35" w:rsidRDefault="004D408E" w:rsidP="004259ED">
      <w:pPr>
        <w:pStyle w:val="17"/>
        <w:ind w:left="709" w:right="-425" w:firstLine="720"/>
        <w:jc w:val="both"/>
        <w:rPr>
          <w:sz w:val="24"/>
          <w:szCs w:val="24"/>
        </w:rPr>
      </w:pPr>
      <w:r w:rsidRPr="002A4B35">
        <w:rPr>
          <w:color w:val="000000"/>
          <w:sz w:val="24"/>
          <w:szCs w:val="24"/>
        </w:rPr>
        <w:t>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муралы).</w:t>
      </w:r>
    </w:p>
    <w:p w14:paraId="686D4B5E" w14:textId="1300782B" w:rsidR="004D408E" w:rsidRPr="002A4B35" w:rsidRDefault="008C6AAF" w:rsidP="004259ED">
      <w:pPr>
        <w:pStyle w:val="17"/>
        <w:tabs>
          <w:tab w:val="left" w:pos="1593"/>
        </w:tabs>
        <w:ind w:left="709" w:right="-425"/>
        <w:jc w:val="both"/>
        <w:rPr>
          <w:sz w:val="24"/>
          <w:szCs w:val="24"/>
        </w:rPr>
      </w:pPr>
      <w:bookmarkStart w:id="56" w:name="bookmark109"/>
      <w:bookmarkEnd w:id="56"/>
      <w:r>
        <w:rPr>
          <w:color w:val="000000"/>
          <w:sz w:val="24"/>
          <w:szCs w:val="24"/>
        </w:rPr>
        <w:t xml:space="preserve">     </w:t>
      </w:r>
      <w:r w:rsidR="004D408E" w:rsidRPr="002A4B35">
        <w:rPr>
          <w:color w:val="000000"/>
          <w:sz w:val="24"/>
          <w:szCs w:val="24"/>
        </w:rPr>
        <w:t>Не допускается размещение настенных панно на фасадах индивидуальных жилых домов, садовых и дачных домов, жилых домов блокированной застройки (дуплексов, таунхаусов), индивидуальных гаражей, хозяйственных построек жилой застройки.</w:t>
      </w:r>
    </w:p>
    <w:p w14:paraId="43F13116" w14:textId="140EB95A" w:rsidR="004D408E" w:rsidRDefault="008C6AAF" w:rsidP="004259ED">
      <w:pPr>
        <w:pStyle w:val="17"/>
        <w:tabs>
          <w:tab w:val="left" w:pos="1593"/>
        </w:tabs>
        <w:ind w:left="709" w:right="-425"/>
        <w:jc w:val="both"/>
        <w:rPr>
          <w:sz w:val="24"/>
          <w:szCs w:val="24"/>
        </w:rPr>
      </w:pPr>
      <w:bookmarkStart w:id="57" w:name="bookmark110"/>
      <w:bookmarkEnd w:id="57"/>
      <w:r>
        <w:rPr>
          <w:color w:val="000000"/>
          <w:sz w:val="24"/>
          <w:szCs w:val="24"/>
        </w:rPr>
        <w:t xml:space="preserve">     </w:t>
      </w:r>
      <w:r w:rsidR="004D408E" w:rsidRPr="002A4B35">
        <w:rPr>
          <w:color w:val="000000"/>
          <w:sz w:val="24"/>
          <w:szCs w:val="24"/>
        </w:rPr>
        <w:t xml:space="preserve">На нестационарных объектах допускается размещение настенного панно </w:t>
      </w:r>
      <w:r w:rsidR="001A095F">
        <w:rPr>
          <w:color w:val="000000"/>
          <w:sz w:val="24"/>
          <w:szCs w:val="24"/>
        </w:rPr>
        <w:br/>
      </w:r>
      <w:r w:rsidR="004D408E" w:rsidRPr="002A4B35">
        <w:rPr>
          <w:color w:val="000000"/>
          <w:sz w:val="24"/>
          <w:szCs w:val="24"/>
        </w:rPr>
        <w:t xml:space="preserve">с информационным полем шириной 1,2 м и высотой 1,8 м в виде светового короба </w:t>
      </w:r>
      <w:r w:rsidR="001A095F">
        <w:rPr>
          <w:color w:val="000000"/>
          <w:sz w:val="24"/>
          <w:szCs w:val="24"/>
        </w:rPr>
        <w:br/>
      </w:r>
      <w:r w:rsidR="004D408E" w:rsidRPr="002A4B35">
        <w:rPr>
          <w:color w:val="000000"/>
          <w:sz w:val="24"/>
          <w:szCs w:val="24"/>
        </w:rPr>
        <w:t>с постоянно размещенной или сменяемой информацией.</w:t>
      </w:r>
    </w:p>
    <w:p w14:paraId="7125667A" w14:textId="77777777" w:rsidR="007250F1" w:rsidRPr="002A4B35" w:rsidRDefault="007250F1" w:rsidP="008C6AAF">
      <w:pPr>
        <w:pStyle w:val="17"/>
        <w:tabs>
          <w:tab w:val="left" w:pos="1593"/>
        </w:tabs>
        <w:jc w:val="both"/>
        <w:rPr>
          <w:sz w:val="24"/>
          <w:szCs w:val="24"/>
        </w:rPr>
      </w:pPr>
    </w:p>
    <w:p w14:paraId="4D59CF75" w14:textId="2B4DEC30" w:rsidR="004D408E" w:rsidRDefault="004D408E" w:rsidP="004259ED">
      <w:pPr>
        <w:pStyle w:val="17"/>
        <w:numPr>
          <w:ilvl w:val="1"/>
          <w:numId w:val="19"/>
        </w:numPr>
        <w:tabs>
          <w:tab w:val="left" w:pos="0"/>
        </w:tabs>
        <w:ind w:left="0" w:firstLine="0"/>
        <w:jc w:val="center"/>
        <w:rPr>
          <w:b/>
          <w:sz w:val="24"/>
          <w:szCs w:val="24"/>
        </w:rPr>
      </w:pPr>
      <w:bookmarkStart w:id="58" w:name="bookmark111"/>
      <w:bookmarkStart w:id="59" w:name="bookmark112"/>
      <w:bookmarkEnd w:id="58"/>
      <w:bookmarkEnd w:id="59"/>
      <w:r w:rsidRPr="007250F1">
        <w:rPr>
          <w:b/>
          <w:color w:val="000000"/>
          <w:sz w:val="24"/>
          <w:szCs w:val="24"/>
        </w:rPr>
        <w:t>Требования к а</w:t>
      </w:r>
      <w:r w:rsidR="005117B1">
        <w:rPr>
          <w:b/>
          <w:color w:val="000000"/>
          <w:sz w:val="24"/>
          <w:szCs w:val="24"/>
        </w:rPr>
        <w:t>фишным стендам и афишным тумбам</w:t>
      </w:r>
    </w:p>
    <w:p w14:paraId="3C076264" w14:textId="77777777" w:rsidR="00CC1A4D" w:rsidRPr="007250F1" w:rsidRDefault="00CC1A4D" w:rsidP="00CC1A4D">
      <w:pPr>
        <w:pStyle w:val="17"/>
        <w:tabs>
          <w:tab w:val="left" w:pos="0"/>
        </w:tabs>
        <w:ind w:firstLine="0"/>
        <w:rPr>
          <w:b/>
          <w:sz w:val="24"/>
          <w:szCs w:val="24"/>
        </w:rPr>
      </w:pPr>
    </w:p>
    <w:p w14:paraId="71DB0494" w14:textId="188C0706" w:rsidR="004D408E" w:rsidRPr="002A4B35" w:rsidRDefault="007250F1" w:rsidP="004259ED">
      <w:pPr>
        <w:pStyle w:val="17"/>
        <w:tabs>
          <w:tab w:val="left" w:pos="1448"/>
        </w:tabs>
        <w:ind w:left="709" w:right="-425" w:firstLine="0"/>
        <w:jc w:val="both"/>
        <w:rPr>
          <w:sz w:val="24"/>
          <w:szCs w:val="24"/>
        </w:rPr>
      </w:pPr>
      <w:bookmarkStart w:id="60" w:name="bookmark113"/>
      <w:bookmarkStart w:id="61" w:name="bookmark114"/>
      <w:bookmarkEnd w:id="60"/>
      <w:bookmarkEnd w:id="61"/>
      <w:r>
        <w:rPr>
          <w:color w:val="000000"/>
          <w:sz w:val="24"/>
          <w:szCs w:val="24"/>
        </w:rPr>
        <w:t xml:space="preserve">           </w:t>
      </w:r>
      <w:r w:rsidR="0055194B">
        <w:rPr>
          <w:color w:val="000000"/>
          <w:sz w:val="24"/>
          <w:szCs w:val="24"/>
        </w:rPr>
        <w:t>Требования</w:t>
      </w:r>
      <w:r w:rsidR="004D408E" w:rsidRPr="002A4B35">
        <w:rPr>
          <w:color w:val="000000"/>
          <w:sz w:val="24"/>
          <w:szCs w:val="24"/>
        </w:rPr>
        <w:t xml:space="preserve"> к информационному полю информационных и афишных стендов:</w:t>
      </w:r>
    </w:p>
    <w:p w14:paraId="7A4B929B" w14:textId="10D3E918" w:rsidR="004D408E" w:rsidRPr="002A4B35" w:rsidRDefault="004D408E" w:rsidP="004259ED">
      <w:pPr>
        <w:pStyle w:val="17"/>
        <w:tabs>
          <w:tab w:val="left" w:pos="995"/>
        </w:tabs>
        <w:ind w:left="709" w:right="-425" w:firstLine="720"/>
        <w:jc w:val="both"/>
        <w:rPr>
          <w:sz w:val="24"/>
          <w:szCs w:val="24"/>
        </w:rPr>
      </w:pPr>
      <w:bookmarkStart w:id="62" w:name="bookmark115"/>
      <w:bookmarkEnd w:id="62"/>
      <w:r w:rsidRPr="002A4B35">
        <w:rPr>
          <w:color w:val="000000"/>
          <w:sz w:val="24"/>
          <w:szCs w:val="24"/>
        </w:rPr>
        <w:t>Размер информационного поля - 1,2 х 1,8 м.</w:t>
      </w:r>
    </w:p>
    <w:p w14:paraId="4044336D" w14:textId="0EA6FDEC" w:rsidR="004D408E" w:rsidRPr="002A4B35" w:rsidRDefault="004D408E" w:rsidP="004259ED">
      <w:pPr>
        <w:pStyle w:val="17"/>
        <w:tabs>
          <w:tab w:val="left" w:pos="1019"/>
        </w:tabs>
        <w:ind w:left="709" w:right="-425" w:firstLine="720"/>
        <w:jc w:val="both"/>
        <w:rPr>
          <w:sz w:val="24"/>
          <w:szCs w:val="24"/>
        </w:rPr>
      </w:pPr>
      <w:bookmarkStart w:id="63" w:name="bookmark116"/>
      <w:bookmarkEnd w:id="63"/>
      <w:r w:rsidRPr="002A4B35">
        <w:rPr>
          <w:color w:val="000000"/>
          <w:sz w:val="24"/>
          <w:szCs w:val="24"/>
        </w:rPr>
        <w:t xml:space="preserve">Информационное поле изготавливается из листовой оцинкованной стали толщиной 2 мм, окрашенной с двух сторон полимерно-порошковой краской (цвет матовый). </w:t>
      </w:r>
      <w:r w:rsidR="001A095F">
        <w:rPr>
          <w:color w:val="000000"/>
          <w:sz w:val="24"/>
          <w:szCs w:val="24"/>
        </w:rPr>
        <w:br/>
      </w:r>
      <w:r w:rsidRPr="002A4B35">
        <w:rPr>
          <w:color w:val="000000"/>
          <w:sz w:val="24"/>
          <w:szCs w:val="24"/>
        </w:rPr>
        <w:t>По периметру информационного поля для жесткости и устройства крепления выполняется отбортовка вдоль верхней и боковых граней - под углом 90 градусов, вдоль нижней грани - под углом 180 градусов к плоскости информационного поля.</w:t>
      </w:r>
    </w:p>
    <w:p w14:paraId="1375C4D3" w14:textId="6B6BCA9E" w:rsidR="004D408E" w:rsidRPr="002A4B35" w:rsidRDefault="004D408E" w:rsidP="004259ED">
      <w:pPr>
        <w:pStyle w:val="17"/>
        <w:tabs>
          <w:tab w:val="left" w:pos="1052"/>
        </w:tabs>
        <w:ind w:left="709" w:right="-425" w:firstLine="720"/>
        <w:jc w:val="both"/>
        <w:rPr>
          <w:sz w:val="24"/>
          <w:szCs w:val="24"/>
        </w:rPr>
      </w:pPr>
      <w:bookmarkStart w:id="64" w:name="bookmark117"/>
      <w:bookmarkEnd w:id="64"/>
      <w:r w:rsidRPr="002A4B35">
        <w:rPr>
          <w:color w:val="000000"/>
          <w:sz w:val="24"/>
          <w:szCs w:val="24"/>
        </w:rPr>
        <w:t xml:space="preserve">Информационное поле монтируется на раму с верхней и боковых сторон </w:t>
      </w:r>
      <w:r w:rsidR="001A095F">
        <w:rPr>
          <w:color w:val="000000"/>
          <w:sz w:val="24"/>
          <w:szCs w:val="24"/>
        </w:rPr>
        <w:br/>
      </w:r>
      <w:r w:rsidRPr="002A4B35">
        <w:rPr>
          <w:color w:val="000000"/>
          <w:sz w:val="24"/>
          <w:szCs w:val="24"/>
        </w:rPr>
        <w:t>при помощи болтового соединения.</w:t>
      </w:r>
    </w:p>
    <w:p w14:paraId="280C9F88" w14:textId="5E9DF426" w:rsidR="004D408E" w:rsidRPr="002A4B35" w:rsidRDefault="004D408E" w:rsidP="004259ED">
      <w:pPr>
        <w:pStyle w:val="17"/>
        <w:tabs>
          <w:tab w:val="left" w:pos="1052"/>
        </w:tabs>
        <w:ind w:left="709" w:right="-425" w:firstLine="720"/>
        <w:jc w:val="both"/>
        <w:rPr>
          <w:sz w:val="24"/>
          <w:szCs w:val="24"/>
        </w:rPr>
      </w:pPr>
      <w:bookmarkStart w:id="65" w:name="bookmark118"/>
      <w:bookmarkEnd w:id="65"/>
      <w:r w:rsidRPr="002A4B35">
        <w:rPr>
          <w:color w:val="000000"/>
          <w:sz w:val="24"/>
          <w:szCs w:val="24"/>
        </w:rPr>
        <w:t>На плоскости информационного поля размещаются самоклеящиеся сменные афиши в виде изображений, выполненных на бумажном носителе способом полноцветной печати.</w:t>
      </w:r>
    </w:p>
    <w:p w14:paraId="0750E5D3" w14:textId="0F0152FD" w:rsidR="004D408E" w:rsidRPr="002A4B35" w:rsidRDefault="004D408E" w:rsidP="004259ED">
      <w:pPr>
        <w:pStyle w:val="17"/>
        <w:tabs>
          <w:tab w:val="left" w:pos="1066"/>
        </w:tabs>
        <w:ind w:left="709" w:right="-425" w:firstLine="720"/>
        <w:jc w:val="both"/>
        <w:rPr>
          <w:sz w:val="24"/>
          <w:szCs w:val="24"/>
        </w:rPr>
      </w:pPr>
      <w:bookmarkStart w:id="66" w:name="bookmark119"/>
      <w:bookmarkEnd w:id="66"/>
      <w:r w:rsidRPr="002A4B35">
        <w:rPr>
          <w:color w:val="000000"/>
          <w:sz w:val="24"/>
          <w:szCs w:val="24"/>
        </w:rPr>
        <w:t>Минимальный размер афиши - формат А1.</w:t>
      </w:r>
    </w:p>
    <w:p w14:paraId="458D72B8" w14:textId="20F10726" w:rsidR="004D408E" w:rsidRPr="002A4B35" w:rsidRDefault="004D408E" w:rsidP="004259ED">
      <w:pPr>
        <w:pStyle w:val="17"/>
        <w:tabs>
          <w:tab w:val="left" w:pos="1055"/>
        </w:tabs>
        <w:ind w:left="709" w:right="-425" w:firstLine="720"/>
        <w:jc w:val="both"/>
        <w:rPr>
          <w:sz w:val="24"/>
          <w:szCs w:val="24"/>
        </w:rPr>
      </w:pPr>
      <w:bookmarkStart w:id="67" w:name="bookmark120"/>
      <w:bookmarkEnd w:id="67"/>
      <w:r w:rsidRPr="002A4B35">
        <w:rPr>
          <w:color w:val="000000"/>
          <w:sz w:val="24"/>
          <w:szCs w:val="24"/>
        </w:rPr>
        <w:t>Допускается одновременное размещение на информационном поле не более четырех афиш.</w:t>
      </w:r>
    </w:p>
    <w:p w14:paraId="5E76D6FB" w14:textId="7B9DECFA" w:rsidR="004D408E" w:rsidRPr="007250F1" w:rsidRDefault="0055194B" w:rsidP="004259ED">
      <w:pPr>
        <w:pStyle w:val="17"/>
        <w:tabs>
          <w:tab w:val="left" w:pos="1477"/>
        </w:tabs>
        <w:ind w:left="709" w:right="-425" w:firstLine="0"/>
        <w:jc w:val="both"/>
        <w:rPr>
          <w:sz w:val="24"/>
          <w:szCs w:val="24"/>
          <w:u w:val="single"/>
        </w:rPr>
      </w:pPr>
      <w:bookmarkStart w:id="68" w:name="bookmark121"/>
      <w:bookmarkEnd w:id="68"/>
      <w:r>
        <w:rPr>
          <w:color w:val="000000"/>
          <w:sz w:val="24"/>
          <w:szCs w:val="24"/>
          <w:u w:val="single"/>
        </w:rPr>
        <w:t>Требования</w:t>
      </w:r>
      <w:r w:rsidR="004D408E" w:rsidRPr="007250F1">
        <w:rPr>
          <w:color w:val="000000"/>
          <w:sz w:val="24"/>
          <w:szCs w:val="24"/>
          <w:u w:val="single"/>
        </w:rPr>
        <w:t xml:space="preserve"> к раме афишного стенда:</w:t>
      </w:r>
    </w:p>
    <w:p w14:paraId="102248BB" w14:textId="1B9423F8" w:rsidR="004D408E" w:rsidRPr="002A4B35" w:rsidRDefault="004D408E" w:rsidP="004259ED">
      <w:pPr>
        <w:pStyle w:val="17"/>
        <w:ind w:left="709" w:right="-425" w:firstLine="720"/>
        <w:jc w:val="both"/>
        <w:rPr>
          <w:sz w:val="24"/>
          <w:szCs w:val="24"/>
        </w:rPr>
      </w:pPr>
      <w:r w:rsidRPr="002A4B35">
        <w:rPr>
          <w:color w:val="000000"/>
          <w:sz w:val="24"/>
          <w:szCs w:val="24"/>
        </w:rPr>
        <w:t xml:space="preserve">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w:t>
      </w:r>
      <w:r w:rsidR="001A095F">
        <w:rPr>
          <w:color w:val="000000"/>
          <w:sz w:val="24"/>
          <w:szCs w:val="24"/>
        </w:rPr>
        <w:br/>
      </w:r>
      <w:r w:rsidRPr="002A4B35">
        <w:rPr>
          <w:color w:val="000000"/>
          <w:sz w:val="24"/>
          <w:szCs w:val="24"/>
        </w:rPr>
        <w:t>до 800 мм.</w:t>
      </w:r>
    </w:p>
    <w:p w14:paraId="0E4CF6D8" w14:textId="3DBE668E" w:rsidR="004D408E" w:rsidRPr="007250F1" w:rsidRDefault="0055194B" w:rsidP="004259ED">
      <w:pPr>
        <w:pStyle w:val="17"/>
        <w:tabs>
          <w:tab w:val="left" w:pos="1477"/>
        </w:tabs>
        <w:ind w:left="709" w:right="-425" w:firstLine="0"/>
        <w:jc w:val="both"/>
        <w:rPr>
          <w:sz w:val="24"/>
          <w:szCs w:val="24"/>
          <w:u w:val="single"/>
        </w:rPr>
      </w:pPr>
      <w:bookmarkStart w:id="69" w:name="bookmark122"/>
      <w:bookmarkEnd w:id="69"/>
      <w:r>
        <w:rPr>
          <w:color w:val="000000"/>
          <w:sz w:val="24"/>
          <w:szCs w:val="24"/>
          <w:u w:val="single"/>
        </w:rPr>
        <w:t>Требования</w:t>
      </w:r>
      <w:r w:rsidR="004D408E" w:rsidRPr="007250F1">
        <w:rPr>
          <w:color w:val="000000"/>
          <w:sz w:val="24"/>
          <w:szCs w:val="24"/>
          <w:u w:val="single"/>
        </w:rPr>
        <w:t xml:space="preserve"> к подсветке:</w:t>
      </w:r>
    </w:p>
    <w:p w14:paraId="39A665D4" w14:textId="77777777" w:rsidR="004D408E" w:rsidRPr="002A4B35" w:rsidRDefault="004D408E" w:rsidP="004259ED">
      <w:pPr>
        <w:pStyle w:val="17"/>
        <w:ind w:left="709" w:right="-425" w:firstLine="720"/>
        <w:jc w:val="both"/>
        <w:rPr>
          <w:sz w:val="24"/>
          <w:szCs w:val="24"/>
        </w:rPr>
      </w:pPr>
      <w:r w:rsidRPr="002A4B35">
        <w:rPr>
          <w:color w:val="000000"/>
          <w:sz w:val="24"/>
          <w:szCs w:val="24"/>
        </w:rPr>
        <w:t>По внешнему периметру информационного поля с трех сторон (сверху и по бокам) на раму устанавливается светодиодная подсветка белого свечения.</w:t>
      </w:r>
    </w:p>
    <w:p w14:paraId="3F9D5A0C" w14:textId="72E64B9E" w:rsidR="004D408E" w:rsidRPr="002A4B35" w:rsidRDefault="0055194B" w:rsidP="004259ED">
      <w:pPr>
        <w:pStyle w:val="17"/>
        <w:ind w:left="709" w:right="-425" w:firstLine="0"/>
        <w:jc w:val="both"/>
        <w:rPr>
          <w:sz w:val="24"/>
          <w:szCs w:val="24"/>
        </w:rPr>
      </w:pPr>
      <w:r>
        <w:rPr>
          <w:color w:val="000000"/>
          <w:sz w:val="24"/>
          <w:szCs w:val="24"/>
        </w:rPr>
        <w:t>Требования</w:t>
      </w:r>
      <w:r w:rsidR="004D408E" w:rsidRPr="002A4B35">
        <w:rPr>
          <w:color w:val="000000"/>
          <w:sz w:val="24"/>
          <w:szCs w:val="24"/>
        </w:rPr>
        <w:t xml:space="preserve"> к компоновке:</w:t>
      </w:r>
    </w:p>
    <w:p w14:paraId="129444A5" w14:textId="3777DA5A" w:rsidR="004D408E" w:rsidRPr="002A4B35" w:rsidRDefault="004D408E" w:rsidP="004259ED">
      <w:pPr>
        <w:pStyle w:val="17"/>
        <w:tabs>
          <w:tab w:val="left" w:pos="1217"/>
        </w:tabs>
        <w:ind w:left="709" w:right="-425" w:firstLine="709"/>
        <w:jc w:val="both"/>
        <w:rPr>
          <w:sz w:val="24"/>
          <w:szCs w:val="24"/>
        </w:rPr>
      </w:pPr>
      <w:bookmarkStart w:id="70" w:name="bookmark123"/>
      <w:bookmarkEnd w:id="70"/>
      <w:r w:rsidRPr="002A4B35">
        <w:rPr>
          <w:color w:val="000000"/>
          <w:sz w:val="24"/>
          <w:szCs w:val="24"/>
        </w:rPr>
        <w:t xml:space="preserve">Допускается выполнение конструкции афишного стенда в одностороннем </w:t>
      </w:r>
      <w:r w:rsidR="001A095F">
        <w:rPr>
          <w:color w:val="000000"/>
          <w:sz w:val="24"/>
          <w:szCs w:val="24"/>
        </w:rPr>
        <w:br/>
      </w:r>
      <w:r w:rsidRPr="002A4B35">
        <w:rPr>
          <w:color w:val="000000"/>
          <w:sz w:val="24"/>
          <w:szCs w:val="24"/>
        </w:rPr>
        <w:t>и двустороннем варианте.</w:t>
      </w:r>
    </w:p>
    <w:p w14:paraId="5D1A2FF4" w14:textId="0BA7940D" w:rsidR="004D408E" w:rsidRPr="002A4B35" w:rsidRDefault="001A095F" w:rsidP="004259ED">
      <w:pPr>
        <w:pStyle w:val="17"/>
        <w:tabs>
          <w:tab w:val="left" w:pos="1052"/>
        </w:tabs>
        <w:ind w:left="709" w:right="-425" w:firstLine="709"/>
        <w:jc w:val="both"/>
        <w:rPr>
          <w:sz w:val="24"/>
          <w:szCs w:val="24"/>
        </w:rPr>
      </w:pPr>
      <w:bookmarkStart w:id="71" w:name="bookmark124"/>
      <w:bookmarkEnd w:id="71"/>
      <w:r>
        <w:rPr>
          <w:color w:val="000000"/>
          <w:sz w:val="24"/>
          <w:szCs w:val="24"/>
        </w:rPr>
        <w:t>В</w:t>
      </w:r>
      <w:r w:rsidR="004D408E" w:rsidRPr="002A4B35">
        <w:rPr>
          <w:color w:val="000000"/>
          <w:sz w:val="24"/>
          <w:szCs w:val="24"/>
        </w:rPr>
        <w:t xml:space="preserve">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- 4.</w:t>
      </w:r>
    </w:p>
    <w:p w14:paraId="50AE7E74" w14:textId="0390A0B2" w:rsidR="004D408E" w:rsidRPr="007250F1" w:rsidRDefault="0055194B" w:rsidP="004259ED">
      <w:pPr>
        <w:pStyle w:val="17"/>
        <w:tabs>
          <w:tab w:val="left" w:pos="1480"/>
        </w:tabs>
        <w:ind w:left="709" w:right="-425" w:firstLine="0"/>
        <w:jc w:val="both"/>
        <w:rPr>
          <w:sz w:val="24"/>
          <w:szCs w:val="24"/>
          <w:u w:val="single"/>
        </w:rPr>
      </w:pPr>
      <w:bookmarkStart w:id="72" w:name="bookmark125"/>
      <w:bookmarkEnd w:id="72"/>
      <w:r>
        <w:rPr>
          <w:color w:val="000000"/>
          <w:sz w:val="24"/>
          <w:szCs w:val="24"/>
          <w:u w:val="single"/>
        </w:rPr>
        <w:t>Требования</w:t>
      </w:r>
      <w:r w:rsidR="004D408E" w:rsidRPr="007250F1">
        <w:rPr>
          <w:color w:val="000000"/>
          <w:sz w:val="24"/>
          <w:szCs w:val="24"/>
          <w:u w:val="single"/>
        </w:rPr>
        <w:t xml:space="preserve"> к фундаменту:</w:t>
      </w:r>
    </w:p>
    <w:p w14:paraId="513607AC" w14:textId="7C18DD16" w:rsidR="004D408E" w:rsidRPr="002A4B35" w:rsidRDefault="004D408E" w:rsidP="004259ED">
      <w:pPr>
        <w:pStyle w:val="17"/>
        <w:ind w:left="709" w:right="-425" w:firstLine="709"/>
        <w:jc w:val="both"/>
        <w:rPr>
          <w:sz w:val="24"/>
          <w:szCs w:val="24"/>
        </w:rPr>
      </w:pPr>
      <w:r w:rsidRPr="002A4B35">
        <w:rPr>
          <w:color w:val="000000"/>
          <w:sz w:val="24"/>
          <w:szCs w:val="24"/>
        </w:rPr>
        <w:t xml:space="preserve">Монтаж конструкции осуществляется крепежными трубами диаметром 32 мм </w:t>
      </w:r>
      <w:r w:rsidR="001A095F">
        <w:rPr>
          <w:color w:val="000000"/>
          <w:sz w:val="24"/>
          <w:szCs w:val="24"/>
        </w:rPr>
        <w:br/>
      </w:r>
      <w:r w:rsidRPr="002A4B35">
        <w:rPr>
          <w:color w:val="000000"/>
          <w:sz w:val="24"/>
          <w:szCs w:val="24"/>
        </w:rPr>
        <w:t xml:space="preserve">по количеству опор конструкции путем заглубления вертикальных стоек в землю </w:t>
      </w:r>
      <w:r w:rsidR="001A095F">
        <w:rPr>
          <w:color w:val="000000"/>
          <w:sz w:val="24"/>
          <w:szCs w:val="24"/>
        </w:rPr>
        <w:br/>
      </w:r>
      <w:r w:rsidRPr="002A4B35">
        <w:rPr>
          <w:color w:val="000000"/>
          <w:sz w:val="24"/>
          <w:szCs w:val="24"/>
        </w:rPr>
        <w:t>на глубину на 700 мм. На каждую стойку применяется буронабивной фундамент объемом 0,3 куб. м.</w:t>
      </w:r>
    </w:p>
    <w:p w14:paraId="20D14207" w14:textId="3E6B7746" w:rsidR="004D408E" w:rsidRPr="002A4B35" w:rsidRDefault="0055194B" w:rsidP="004259ED">
      <w:pPr>
        <w:pStyle w:val="17"/>
        <w:tabs>
          <w:tab w:val="left" w:pos="1480"/>
        </w:tabs>
        <w:ind w:left="709" w:right="-425" w:firstLine="0"/>
        <w:jc w:val="both"/>
        <w:rPr>
          <w:sz w:val="24"/>
          <w:szCs w:val="24"/>
        </w:rPr>
      </w:pPr>
      <w:bookmarkStart w:id="73" w:name="bookmark126"/>
      <w:bookmarkEnd w:id="73"/>
      <w:r>
        <w:rPr>
          <w:color w:val="000000"/>
          <w:sz w:val="24"/>
          <w:szCs w:val="24"/>
        </w:rPr>
        <w:t>Требования</w:t>
      </w:r>
      <w:r w:rsidR="004D408E" w:rsidRPr="002A4B35">
        <w:rPr>
          <w:color w:val="000000"/>
          <w:sz w:val="24"/>
          <w:szCs w:val="24"/>
        </w:rPr>
        <w:t xml:space="preserve"> к инвентарной табличке:</w:t>
      </w:r>
    </w:p>
    <w:p w14:paraId="16DED9A4" w14:textId="4D724E69" w:rsidR="004D408E" w:rsidRPr="002A4B35" w:rsidRDefault="004D408E" w:rsidP="004259ED">
      <w:pPr>
        <w:pStyle w:val="17"/>
        <w:ind w:left="709" w:right="-425" w:firstLine="709"/>
        <w:jc w:val="both"/>
        <w:rPr>
          <w:sz w:val="24"/>
          <w:szCs w:val="24"/>
        </w:rPr>
      </w:pPr>
      <w:r w:rsidRPr="002A4B35">
        <w:rPr>
          <w:color w:val="000000"/>
          <w:sz w:val="24"/>
          <w:szCs w:val="24"/>
        </w:rPr>
        <w:t xml:space="preserve">Инвентарная табличка размещается на верхнем горизонтальном элементе рамы </w:t>
      </w:r>
      <w:r w:rsidR="005F5E7B">
        <w:rPr>
          <w:color w:val="000000"/>
          <w:sz w:val="24"/>
          <w:szCs w:val="24"/>
        </w:rPr>
        <w:br/>
      </w:r>
      <w:r w:rsidRPr="002A4B35">
        <w:rPr>
          <w:color w:val="000000"/>
          <w:sz w:val="24"/>
          <w:szCs w:val="24"/>
        </w:rPr>
        <w:t>в виде аппликации самоклеящейся пленкой размером 20 х 350 мм.</w:t>
      </w:r>
    </w:p>
    <w:p w14:paraId="7E502CE9" w14:textId="08A52281" w:rsidR="004D408E" w:rsidRPr="007250F1" w:rsidRDefault="0055194B" w:rsidP="004259ED">
      <w:pPr>
        <w:pStyle w:val="17"/>
        <w:tabs>
          <w:tab w:val="left" w:pos="1484"/>
        </w:tabs>
        <w:ind w:left="709" w:right="-425" w:firstLine="0"/>
        <w:jc w:val="both"/>
        <w:rPr>
          <w:sz w:val="24"/>
          <w:szCs w:val="24"/>
          <w:u w:val="single"/>
        </w:rPr>
      </w:pPr>
      <w:bookmarkStart w:id="74" w:name="bookmark127"/>
      <w:bookmarkEnd w:id="74"/>
      <w:r>
        <w:rPr>
          <w:color w:val="000000"/>
          <w:sz w:val="24"/>
          <w:szCs w:val="24"/>
          <w:u w:val="single"/>
        </w:rPr>
        <w:t>Требования</w:t>
      </w:r>
      <w:r w:rsidR="004D408E" w:rsidRPr="007250F1">
        <w:rPr>
          <w:color w:val="000000"/>
          <w:sz w:val="24"/>
          <w:szCs w:val="24"/>
          <w:u w:val="single"/>
        </w:rPr>
        <w:t xml:space="preserve"> к афишным тумбам.</w:t>
      </w:r>
    </w:p>
    <w:p w14:paraId="64D7D9A8" w14:textId="77777777" w:rsidR="004D408E" w:rsidRPr="002A4B35" w:rsidRDefault="004D408E" w:rsidP="004259ED">
      <w:pPr>
        <w:pStyle w:val="17"/>
        <w:ind w:left="709" w:right="-425" w:firstLine="709"/>
        <w:jc w:val="both"/>
        <w:rPr>
          <w:sz w:val="24"/>
          <w:szCs w:val="24"/>
        </w:rPr>
      </w:pPr>
      <w:r w:rsidRPr="002A4B35">
        <w:rPr>
          <w:color w:val="000000"/>
          <w:sz w:val="24"/>
          <w:szCs w:val="24"/>
        </w:rPr>
        <w:t>Виды афишных тумб: круглые, квадратные, плоские, -трех, -четырех, - шестигранные.</w:t>
      </w:r>
    </w:p>
    <w:p w14:paraId="47C5FB57" w14:textId="2B66A32C" w:rsidR="004D408E" w:rsidRPr="002A4B35" w:rsidRDefault="004D408E" w:rsidP="004259ED">
      <w:pPr>
        <w:pStyle w:val="17"/>
        <w:ind w:left="709" w:right="-425" w:firstLine="709"/>
        <w:jc w:val="both"/>
        <w:rPr>
          <w:sz w:val="24"/>
          <w:szCs w:val="24"/>
        </w:rPr>
      </w:pPr>
      <w:r w:rsidRPr="002A4B35">
        <w:rPr>
          <w:color w:val="000000"/>
          <w:sz w:val="24"/>
          <w:szCs w:val="24"/>
        </w:rPr>
        <w:t>Афишные тумбы должны быть выполнены в едином стиле муниципального образования.</w:t>
      </w:r>
    </w:p>
    <w:p w14:paraId="1148155F" w14:textId="77777777" w:rsidR="004D408E" w:rsidRPr="002A4B35" w:rsidRDefault="004D408E" w:rsidP="004259ED">
      <w:pPr>
        <w:pStyle w:val="17"/>
        <w:ind w:left="709" w:right="-425" w:firstLine="709"/>
        <w:jc w:val="both"/>
        <w:rPr>
          <w:sz w:val="24"/>
          <w:szCs w:val="24"/>
        </w:rPr>
      </w:pPr>
      <w:r w:rsidRPr="002A4B35">
        <w:rPr>
          <w:color w:val="000000"/>
          <w:sz w:val="24"/>
          <w:szCs w:val="24"/>
        </w:rPr>
        <w:t>Афишные тумбы не должны нарушать визуальный облик внешней среды улицы, мешать обзору автомобилистов.</w:t>
      </w:r>
    </w:p>
    <w:p w14:paraId="15688C0C" w14:textId="4F22AA11" w:rsidR="004D408E" w:rsidRDefault="004D408E" w:rsidP="004259ED">
      <w:pPr>
        <w:pStyle w:val="17"/>
        <w:ind w:left="709" w:right="-425" w:firstLine="709"/>
        <w:jc w:val="both"/>
        <w:rPr>
          <w:sz w:val="24"/>
          <w:szCs w:val="24"/>
        </w:rPr>
      </w:pPr>
      <w:r w:rsidRPr="002A4B35">
        <w:rPr>
          <w:color w:val="000000"/>
          <w:sz w:val="24"/>
          <w:szCs w:val="24"/>
        </w:rPr>
        <w:t xml:space="preserve">Афишные тумбы должны соответствовать общему стилю окружающей застройки </w:t>
      </w:r>
      <w:r w:rsidR="005F5E7B">
        <w:rPr>
          <w:color w:val="000000"/>
          <w:sz w:val="24"/>
          <w:szCs w:val="24"/>
        </w:rPr>
        <w:br/>
      </w:r>
      <w:r w:rsidRPr="002A4B35">
        <w:rPr>
          <w:color w:val="000000"/>
          <w:sz w:val="24"/>
          <w:szCs w:val="24"/>
        </w:rPr>
        <w:t>и среды.</w:t>
      </w:r>
    </w:p>
    <w:p w14:paraId="184DC0F6" w14:textId="77777777" w:rsidR="005117B1" w:rsidRPr="002A4B35" w:rsidRDefault="005117B1" w:rsidP="001A095F">
      <w:pPr>
        <w:pStyle w:val="17"/>
        <w:ind w:firstLine="709"/>
        <w:jc w:val="both"/>
        <w:rPr>
          <w:sz w:val="24"/>
          <w:szCs w:val="24"/>
        </w:rPr>
      </w:pPr>
    </w:p>
    <w:p w14:paraId="0794DFBD" w14:textId="59CD5288" w:rsidR="004D408E" w:rsidRPr="007250F1" w:rsidRDefault="004D408E" w:rsidP="004259ED">
      <w:pPr>
        <w:pStyle w:val="17"/>
        <w:numPr>
          <w:ilvl w:val="1"/>
          <w:numId w:val="19"/>
        </w:numPr>
        <w:tabs>
          <w:tab w:val="left" w:pos="0"/>
        </w:tabs>
        <w:ind w:left="0" w:firstLine="0"/>
        <w:jc w:val="center"/>
        <w:rPr>
          <w:b/>
          <w:sz w:val="24"/>
          <w:szCs w:val="24"/>
        </w:rPr>
      </w:pPr>
      <w:bookmarkStart w:id="75" w:name="bookmark128"/>
      <w:bookmarkStart w:id="76" w:name="bookmark129"/>
      <w:bookmarkEnd w:id="75"/>
      <w:bookmarkEnd w:id="76"/>
      <w:r w:rsidRPr="007250F1">
        <w:rPr>
          <w:b/>
          <w:color w:val="000000"/>
          <w:sz w:val="24"/>
          <w:szCs w:val="24"/>
        </w:rPr>
        <w:t>Требования к информационны</w:t>
      </w:r>
      <w:r w:rsidR="005117B1">
        <w:rPr>
          <w:b/>
          <w:color w:val="000000"/>
          <w:sz w:val="24"/>
          <w:szCs w:val="24"/>
        </w:rPr>
        <w:t>м и (или) навигационным стендам</w:t>
      </w:r>
    </w:p>
    <w:p w14:paraId="75580B28" w14:textId="1F548D68" w:rsidR="004D408E" w:rsidRDefault="007250F1" w:rsidP="004259ED">
      <w:pPr>
        <w:pStyle w:val="17"/>
        <w:tabs>
          <w:tab w:val="left" w:pos="1670"/>
        </w:tabs>
        <w:ind w:left="709" w:right="-425"/>
        <w:jc w:val="both"/>
        <w:rPr>
          <w:sz w:val="24"/>
          <w:szCs w:val="24"/>
        </w:rPr>
      </w:pPr>
      <w:bookmarkStart w:id="77" w:name="bookmark130"/>
      <w:bookmarkEnd w:id="77"/>
      <w:r>
        <w:rPr>
          <w:color w:val="000000"/>
          <w:sz w:val="24"/>
          <w:szCs w:val="24"/>
        </w:rPr>
        <w:t xml:space="preserve">    </w:t>
      </w:r>
      <w:r w:rsidR="004D408E" w:rsidRPr="002A4B35">
        <w:rPr>
          <w:color w:val="000000"/>
          <w:sz w:val="24"/>
          <w:szCs w:val="24"/>
        </w:rPr>
        <w:t xml:space="preserve">Информационные стенды предназначены для размещения официальной информации </w:t>
      </w:r>
      <w:r w:rsidR="000D1F08" w:rsidRPr="003A3069">
        <w:rPr>
          <w:sz w:val="24"/>
          <w:szCs w:val="24"/>
        </w:rPr>
        <w:t>справочного характера, в том числе о деятельности  органов  государственн</w:t>
      </w:r>
      <w:r w:rsidR="000D1F08">
        <w:rPr>
          <w:sz w:val="24"/>
          <w:szCs w:val="24"/>
        </w:rPr>
        <w:t xml:space="preserve">ой  власти Российской Федерации, </w:t>
      </w:r>
      <w:r w:rsidR="000D1F08" w:rsidRPr="00301635">
        <w:rPr>
          <w:sz w:val="24"/>
          <w:szCs w:val="24"/>
        </w:rPr>
        <w:t>Ленинградской области</w:t>
      </w:r>
      <w:r w:rsidR="000D1F08">
        <w:rPr>
          <w:sz w:val="24"/>
          <w:szCs w:val="24"/>
        </w:rPr>
        <w:t>, а также органов местного самоуправления</w:t>
      </w:r>
      <w:r w:rsidR="000D1F08" w:rsidRPr="002A4B35">
        <w:rPr>
          <w:color w:val="000000"/>
          <w:sz w:val="24"/>
          <w:szCs w:val="24"/>
        </w:rPr>
        <w:t xml:space="preserve"> </w:t>
      </w:r>
      <w:r w:rsidR="004D408E" w:rsidRPr="002A4B35">
        <w:rPr>
          <w:color w:val="000000"/>
          <w:sz w:val="24"/>
          <w:szCs w:val="24"/>
        </w:rPr>
        <w:t>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r w:rsidR="00207497">
        <w:rPr>
          <w:color w:val="000000"/>
          <w:sz w:val="24"/>
          <w:szCs w:val="24"/>
        </w:rPr>
        <w:t>, площадках для выгула собак.</w:t>
      </w:r>
    </w:p>
    <w:p w14:paraId="4DB0F1E5" w14:textId="30EEA8E3" w:rsidR="004D408E" w:rsidRPr="002A4B35" w:rsidRDefault="007250F1" w:rsidP="004259ED">
      <w:pPr>
        <w:pStyle w:val="17"/>
        <w:tabs>
          <w:tab w:val="left" w:pos="1670"/>
        </w:tabs>
        <w:ind w:left="709" w:right="-425" w:firstLine="0"/>
        <w:jc w:val="both"/>
        <w:rPr>
          <w:sz w:val="24"/>
          <w:szCs w:val="24"/>
        </w:rPr>
      </w:pPr>
      <w:bookmarkStart w:id="78" w:name="bookmark131"/>
      <w:bookmarkEnd w:id="78"/>
      <w:r>
        <w:rPr>
          <w:color w:val="000000"/>
          <w:sz w:val="24"/>
          <w:szCs w:val="24"/>
        </w:rPr>
        <w:t xml:space="preserve">          </w:t>
      </w:r>
      <w:r w:rsidR="004D408E" w:rsidRPr="002A4B35">
        <w:rPr>
          <w:color w:val="000000"/>
          <w:sz w:val="24"/>
          <w:szCs w:val="24"/>
        </w:rPr>
        <w:t xml:space="preserve">Информационные стенды размещаются около или в непосредственной близости от входов в муниципальные, государственные или частные организации, </w:t>
      </w:r>
      <w:r w:rsidR="005F5E7B">
        <w:rPr>
          <w:color w:val="000000"/>
          <w:sz w:val="24"/>
          <w:szCs w:val="24"/>
        </w:rPr>
        <w:br/>
      </w:r>
      <w:r w:rsidR="004D408E" w:rsidRPr="002A4B35">
        <w:rPr>
          <w:color w:val="000000"/>
          <w:sz w:val="24"/>
          <w:szCs w:val="24"/>
        </w:rPr>
        <w:t>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площадях около входов в муниципальные и (или) государственные организации), а также на территории или около входов в парки, скверы, детские и спортивные площадки.</w:t>
      </w:r>
    </w:p>
    <w:p w14:paraId="6CF116A0" w14:textId="4ED1E734" w:rsidR="004D408E" w:rsidRDefault="007250F1" w:rsidP="004259ED">
      <w:pPr>
        <w:pStyle w:val="17"/>
        <w:tabs>
          <w:tab w:val="left" w:pos="1670"/>
        </w:tabs>
        <w:ind w:left="709" w:right="-425"/>
        <w:jc w:val="both"/>
        <w:rPr>
          <w:sz w:val="24"/>
          <w:szCs w:val="24"/>
        </w:rPr>
      </w:pPr>
      <w:bookmarkStart w:id="79" w:name="bookmark132"/>
      <w:bookmarkStart w:id="80" w:name="bookmark133"/>
      <w:bookmarkEnd w:id="79"/>
      <w:bookmarkEnd w:id="80"/>
      <w:r>
        <w:rPr>
          <w:color w:val="000000"/>
          <w:sz w:val="24"/>
          <w:szCs w:val="24"/>
        </w:rPr>
        <w:t xml:space="preserve">     </w:t>
      </w:r>
      <w:r w:rsidR="004D408E" w:rsidRPr="002A4B35">
        <w:rPr>
          <w:color w:val="000000"/>
          <w:sz w:val="24"/>
          <w:szCs w:val="24"/>
        </w:rPr>
        <w:t xml:space="preserve">Навигационные стенды предназначены для размещения информации </w:t>
      </w:r>
      <w:r w:rsidR="005F5E7B">
        <w:rPr>
          <w:color w:val="000000"/>
          <w:sz w:val="24"/>
          <w:szCs w:val="24"/>
        </w:rPr>
        <w:br/>
      </w:r>
      <w:r w:rsidR="004D408E" w:rsidRPr="002A4B35">
        <w:rPr>
          <w:color w:val="000000"/>
          <w:sz w:val="24"/>
          <w:szCs w:val="24"/>
        </w:rPr>
        <w:t xml:space="preserve">по навигации внутри населенных пунктов и, как правило, содержат информацию </w:t>
      </w:r>
      <w:r w:rsidR="005F5E7B">
        <w:rPr>
          <w:color w:val="000000"/>
          <w:sz w:val="24"/>
          <w:szCs w:val="24"/>
        </w:rPr>
        <w:br/>
      </w:r>
      <w:r w:rsidR="004D408E" w:rsidRPr="002A4B35">
        <w:rPr>
          <w:color w:val="000000"/>
          <w:sz w:val="24"/>
          <w:szCs w:val="24"/>
        </w:rPr>
        <w:t>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необходимую для жителей и гостей городов и иных категорий населённых пунктов для их комфортного пребывания и навигации внутри городов и иных категорий населённых пунктов.</w:t>
      </w:r>
    </w:p>
    <w:p w14:paraId="6FBEFE2A" w14:textId="77777777" w:rsidR="00F944D1" w:rsidRDefault="00F944D1" w:rsidP="007250F1">
      <w:pPr>
        <w:pStyle w:val="17"/>
        <w:tabs>
          <w:tab w:val="left" w:pos="1670"/>
        </w:tabs>
        <w:jc w:val="both"/>
        <w:rPr>
          <w:sz w:val="24"/>
          <w:szCs w:val="24"/>
        </w:rPr>
      </w:pPr>
    </w:p>
    <w:p w14:paraId="200743D6" w14:textId="01BE848F" w:rsidR="00E054FE" w:rsidRPr="00F944D1" w:rsidRDefault="00F944D1" w:rsidP="005117B1">
      <w:pPr>
        <w:pStyle w:val="17"/>
        <w:tabs>
          <w:tab w:val="left" w:pos="1670"/>
        </w:tabs>
        <w:ind w:firstLine="0"/>
        <w:jc w:val="center"/>
        <w:rPr>
          <w:b/>
          <w:sz w:val="24"/>
          <w:szCs w:val="24"/>
        </w:rPr>
      </w:pPr>
      <w:r w:rsidRPr="00F944D1">
        <w:rPr>
          <w:b/>
          <w:sz w:val="24"/>
          <w:szCs w:val="24"/>
        </w:rPr>
        <w:t>3.15 Требование к шрифтам</w:t>
      </w:r>
    </w:p>
    <w:p w14:paraId="4223E502" w14:textId="112CF8F6" w:rsidR="00F944D1" w:rsidRDefault="00F944D1" w:rsidP="004259ED">
      <w:pPr>
        <w:pStyle w:val="17"/>
        <w:tabs>
          <w:tab w:val="left" w:pos="1670"/>
        </w:tabs>
        <w:ind w:left="709" w:firstLine="709"/>
        <w:jc w:val="both"/>
        <w:rPr>
          <w:sz w:val="24"/>
          <w:szCs w:val="24"/>
        </w:rPr>
      </w:pPr>
      <w:r w:rsidRPr="00F944D1">
        <w:rPr>
          <w:sz w:val="24"/>
          <w:szCs w:val="24"/>
        </w:rPr>
        <w:t xml:space="preserve">Для оформления вывесок </w:t>
      </w:r>
      <w:r>
        <w:rPr>
          <w:sz w:val="24"/>
          <w:szCs w:val="24"/>
        </w:rPr>
        <w:t>нужно</w:t>
      </w:r>
      <w:r w:rsidRPr="00F944D1">
        <w:rPr>
          <w:sz w:val="24"/>
          <w:szCs w:val="24"/>
        </w:rPr>
        <w:t xml:space="preserve"> использовать представленные ниже шрифты</w:t>
      </w:r>
      <w:r>
        <w:rPr>
          <w:sz w:val="24"/>
          <w:szCs w:val="24"/>
        </w:rPr>
        <w:t>:</w:t>
      </w:r>
    </w:p>
    <w:p w14:paraId="1FA8F5D8" w14:textId="77777777" w:rsidR="00481924" w:rsidRDefault="00481924" w:rsidP="007250F1">
      <w:pPr>
        <w:pStyle w:val="17"/>
        <w:tabs>
          <w:tab w:val="left" w:pos="1670"/>
        </w:tabs>
        <w:jc w:val="both"/>
        <w:rPr>
          <w:sz w:val="24"/>
          <w:szCs w:val="24"/>
        </w:rPr>
      </w:pPr>
    </w:p>
    <w:p w14:paraId="0557C1B9" w14:textId="5BF67F51" w:rsidR="00F944D1" w:rsidRDefault="004E7787" w:rsidP="004259ED">
      <w:pPr>
        <w:pStyle w:val="17"/>
        <w:tabs>
          <w:tab w:val="left" w:pos="-426"/>
        </w:tabs>
        <w:ind w:left="-426" w:right="-425" w:firstLine="0"/>
        <w:jc w:val="right"/>
        <w:rPr>
          <w:sz w:val="24"/>
          <w:szCs w:val="24"/>
        </w:rPr>
      </w:pPr>
      <w:r>
        <w:rPr>
          <w:noProof/>
          <w:sz w:val="24"/>
          <w:szCs w:val="24"/>
        </w:rPr>
        <w:drawing>
          <wp:inline distT="0" distB="0" distL="0" distR="0" wp14:anchorId="4D22D1B7" wp14:editId="45513DE9">
            <wp:extent cx="6289482" cy="1036913"/>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2363" cy="1037388"/>
                    </a:xfrm>
                    <a:prstGeom prst="rect">
                      <a:avLst/>
                    </a:prstGeom>
                    <a:noFill/>
                    <a:ln>
                      <a:noFill/>
                    </a:ln>
                  </pic:spPr>
                </pic:pic>
              </a:graphicData>
            </a:graphic>
          </wp:inline>
        </w:drawing>
      </w:r>
    </w:p>
    <w:p w14:paraId="325E2D57" w14:textId="419AE093" w:rsidR="00481924" w:rsidRDefault="000C29FE" w:rsidP="004259ED">
      <w:pPr>
        <w:pStyle w:val="17"/>
        <w:tabs>
          <w:tab w:val="left" w:pos="-426"/>
        </w:tabs>
        <w:ind w:left="-567" w:right="-425" w:firstLine="0"/>
        <w:jc w:val="right"/>
        <w:rPr>
          <w:sz w:val="24"/>
          <w:szCs w:val="24"/>
        </w:rPr>
      </w:pPr>
      <w:r>
        <w:rPr>
          <w:noProof/>
          <w:sz w:val="24"/>
          <w:szCs w:val="24"/>
        </w:rPr>
        <w:drawing>
          <wp:inline distT="0" distB="0" distL="0" distR="0" wp14:anchorId="72B9B164" wp14:editId="68208106">
            <wp:extent cx="6376946" cy="2102666"/>
            <wp:effectExtent l="0" t="0" r="508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76967" cy="2102673"/>
                    </a:xfrm>
                    <a:prstGeom prst="rect">
                      <a:avLst/>
                    </a:prstGeom>
                    <a:noFill/>
                    <a:ln>
                      <a:noFill/>
                    </a:ln>
                  </pic:spPr>
                </pic:pic>
              </a:graphicData>
            </a:graphic>
          </wp:inline>
        </w:drawing>
      </w:r>
    </w:p>
    <w:p w14:paraId="3F4DCC18" w14:textId="7014E0C9" w:rsidR="004D408E" w:rsidRPr="005F5E7B" w:rsidRDefault="004D408E" w:rsidP="004259ED">
      <w:pPr>
        <w:pStyle w:val="a5"/>
        <w:widowControl/>
        <w:numPr>
          <w:ilvl w:val="0"/>
          <w:numId w:val="19"/>
        </w:numPr>
        <w:autoSpaceDE/>
        <w:autoSpaceDN/>
        <w:adjustRightInd/>
        <w:ind w:left="851" w:firstLine="0"/>
        <w:contextualSpacing w:val="0"/>
        <w:jc w:val="center"/>
        <w:rPr>
          <w:rFonts w:ascii="Times New Roman" w:eastAsia="Calibri" w:hAnsi="Times New Roman"/>
          <w:b/>
          <w:bCs/>
          <w:vanish/>
          <w:sz w:val="24"/>
          <w:szCs w:val="24"/>
        </w:rPr>
      </w:pPr>
      <w:bookmarkStart w:id="81" w:name="_Hlk126921847"/>
      <w:r w:rsidRPr="005F5E7B">
        <w:rPr>
          <w:rFonts w:ascii="Times New Roman" w:hAnsi="Times New Roman"/>
          <w:b/>
          <w:bCs/>
          <w:sz w:val="24"/>
          <w:szCs w:val="24"/>
        </w:rPr>
        <w:t>Порядок выдачи согласования на установку и эксплуатацию информационных конструкций</w:t>
      </w:r>
    </w:p>
    <w:p w14:paraId="269B90F5" w14:textId="3C1774AB" w:rsidR="004D408E" w:rsidRDefault="004B7FDB" w:rsidP="005F5E7B">
      <w:pPr>
        <w:pStyle w:val="af4"/>
        <w:ind w:firstLine="720"/>
        <w:jc w:val="both"/>
        <w:rPr>
          <w:rFonts w:ascii="Times New Roman" w:hAnsi="Times New Roman"/>
          <w:b/>
          <w:bCs/>
          <w:sz w:val="24"/>
          <w:szCs w:val="24"/>
        </w:rPr>
      </w:pPr>
      <w:r>
        <w:rPr>
          <w:rFonts w:ascii="Times New Roman" w:hAnsi="Times New Roman"/>
          <w:b/>
          <w:bCs/>
          <w:sz w:val="24"/>
          <w:szCs w:val="24"/>
        </w:rPr>
        <w:t>/вывесок</w:t>
      </w:r>
    </w:p>
    <w:p w14:paraId="0256683B" w14:textId="77777777" w:rsidR="00CC1A4D" w:rsidRDefault="00CC1A4D" w:rsidP="005F5E7B">
      <w:pPr>
        <w:pStyle w:val="af4"/>
        <w:ind w:firstLine="720"/>
        <w:jc w:val="both"/>
        <w:rPr>
          <w:rFonts w:ascii="Times New Roman" w:hAnsi="Times New Roman"/>
          <w:b/>
          <w:bCs/>
          <w:sz w:val="24"/>
          <w:szCs w:val="24"/>
        </w:rPr>
      </w:pPr>
    </w:p>
    <w:p w14:paraId="3914D17C" w14:textId="1B94BACF" w:rsidR="004D408E" w:rsidRPr="002A4B35" w:rsidRDefault="004D408E" w:rsidP="00B94D14">
      <w:pPr>
        <w:ind w:left="709" w:right="-425"/>
        <w:rPr>
          <w:rFonts w:ascii="Times New Roman" w:hAnsi="Times New Roman"/>
          <w:sz w:val="24"/>
          <w:szCs w:val="24"/>
        </w:rPr>
      </w:pPr>
      <w:r w:rsidRPr="002A4B35">
        <w:rPr>
          <w:rFonts w:ascii="Times New Roman" w:hAnsi="Times New Roman"/>
          <w:sz w:val="24"/>
          <w:szCs w:val="24"/>
        </w:rPr>
        <w:t xml:space="preserve">Все технические действия при оформлении документации по установке </w:t>
      </w:r>
      <w:r w:rsidR="005F5E7B">
        <w:rPr>
          <w:rFonts w:ascii="Times New Roman" w:hAnsi="Times New Roman"/>
          <w:sz w:val="24"/>
          <w:szCs w:val="24"/>
        </w:rPr>
        <w:br/>
      </w:r>
      <w:r w:rsidRPr="002A4B35">
        <w:rPr>
          <w:rFonts w:ascii="Times New Roman" w:hAnsi="Times New Roman"/>
          <w:sz w:val="24"/>
          <w:szCs w:val="24"/>
        </w:rPr>
        <w:t>и эксплуатации информационных конструкций</w:t>
      </w:r>
      <w:r w:rsidR="007051FF">
        <w:rPr>
          <w:rFonts w:ascii="Times New Roman" w:hAnsi="Times New Roman"/>
          <w:sz w:val="24"/>
          <w:szCs w:val="24"/>
        </w:rPr>
        <w:t>/вывесок</w:t>
      </w:r>
      <w:r w:rsidRPr="002A4B35">
        <w:rPr>
          <w:rFonts w:ascii="Times New Roman" w:hAnsi="Times New Roman"/>
          <w:sz w:val="24"/>
          <w:szCs w:val="24"/>
        </w:rPr>
        <w:t>, консультирование по указанным вопросам заинтересованных лиц осуществляются Администрацией.</w:t>
      </w:r>
    </w:p>
    <w:p w14:paraId="6EB54AA6" w14:textId="31D6BA8E" w:rsidR="004D408E" w:rsidRPr="002A4B35" w:rsidRDefault="004D408E" w:rsidP="00B94D14">
      <w:pPr>
        <w:pStyle w:val="af4"/>
        <w:ind w:left="709" w:right="-425" w:firstLine="720"/>
        <w:jc w:val="both"/>
        <w:rPr>
          <w:rFonts w:ascii="Times New Roman" w:hAnsi="Times New Roman"/>
          <w:sz w:val="24"/>
          <w:szCs w:val="24"/>
          <w:lang w:eastAsia="ru-RU"/>
        </w:rPr>
      </w:pPr>
      <w:r w:rsidRPr="002A4B35">
        <w:rPr>
          <w:rFonts w:ascii="Times New Roman" w:hAnsi="Times New Roman"/>
          <w:sz w:val="24"/>
          <w:szCs w:val="24"/>
        </w:rPr>
        <w:t xml:space="preserve">Информационные конструкции, устанавливаемые на территории муниципального образования, подлежат согласованию в Администрации посредством </w:t>
      </w:r>
      <w:r w:rsidR="005F4B17" w:rsidRPr="002A4B35">
        <w:rPr>
          <w:rFonts w:ascii="Times New Roman" w:hAnsi="Times New Roman"/>
          <w:sz w:val="24"/>
          <w:szCs w:val="24"/>
          <w:lang w:eastAsia="ru-RU"/>
        </w:rPr>
        <w:t>предоставления</w:t>
      </w:r>
      <w:r w:rsidR="007051FF">
        <w:rPr>
          <w:rFonts w:ascii="Times New Roman" w:hAnsi="Times New Roman"/>
          <w:sz w:val="24"/>
          <w:szCs w:val="24"/>
          <w:lang w:eastAsia="ru-RU"/>
        </w:rPr>
        <w:t xml:space="preserve"> </w:t>
      </w:r>
      <w:r w:rsidRPr="002A4B35">
        <w:rPr>
          <w:rFonts w:ascii="Times New Roman" w:hAnsi="Times New Roman"/>
          <w:sz w:val="24"/>
          <w:szCs w:val="24"/>
          <w:lang w:eastAsia="ru-RU"/>
        </w:rPr>
        <w:t>муниципальной услуги.</w:t>
      </w:r>
    </w:p>
    <w:p w14:paraId="3BFDC2E2" w14:textId="2E252EBC" w:rsidR="004D408E" w:rsidRPr="002A4B35" w:rsidRDefault="004D408E" w:rsidP="00B94D14">
      <w:pPr>
        <w:pStyle w:val="af4"/>
        <w:ind w:left="709" w:right="-425" w:firstLine="720"/>
        <w:jc w:val="both"/>
        <w:rPr>
          <w:rFonts w:ascii="Times New Roman" w:hAnsi="Times New Roman"/>
          <w:spacing w:val="-12"/>
          <w:sz w:val="24"/>
          <w:szCs w:val="24"/>
        </w:rPr>
      </w:pPr>
      <w:r w:rsidRPr="002A4B35">
        <w:rPr>
          <w:rFonts w:ascii="Times New Roman" w:hAnsi="Times New Roman"/>
          <w:sz w:val="24"/>
          <w:szCs w:val="24"/>
        </w:rPr>
        <w:t xml:space="preserve">Информационная конструкция, не имеющая согласования является </w:t>
      </w:r>
      <w:r w:rsidRPr="002A4B35">
        <w:rPr>
          <w:rFonts w:ascii="Times New Roman" w:hAnsi="Times New Roman"/>
          <w:spacing w:val="-12"/>
          <w:sz w:val="24"/>
          <w:szCs w:val="24"/>
        </w:rPr>
        <w:t>самовольно установленной. Самовольная установка информационных конструкций запрещена.</w:t>
      </w:r>
    </w:p>
    <w:p w14:paraId="112A2641" w14:textId="637EC08E" w:rsidR="004D408E" w:rsidRDefault="004D408E" w:rsidP="00B94D14">
      <w:pPr>
        <w:pStyle w:val="af4"/>
        <w:ind w:left="709" w:right="-425" w:firstLine="720"/>
        <w:jc w:val="both"/>
        <w:rPr>
          <w:rFonts w:ascii="Times New Roman" w:hAnsi="Times New Roman"/>
          <w:spacing w:val="-12"/>
          <w:sz w:val="24"/>
          <w:szCs w:val="24"/>
        </w:rPr>
      </w:pPr>
      <w:r w:rsidRPr="002A4B35">
        <w:rPr>
          <w:rFonts w:ascii="Times New Roman" w:hAnsi="Times New Roman"/>
          <w:spacing w:val="-12"/>
          <w:sz w:val="24"/>
          <w:szCs w:val="24"/>
        </w:rPr>
        <w:t xml:space="preserve">Администрация </w:t>
      </w:r>
      <w:r w:rsidRPr="002A4B35">
        <w:rPr>
          <w:rFonts w:ascii="Times New Roman" w:hAnsi="Times New Roman"/>
          <w:sz w:val="24"/>
          <w:szCs w:val="24"/>
        </w:rPr>
        <w:t>направляет (выдает) письменное согласовани</w:t>
      </w:r>
      <w:r w:rsidR="00814607">
        <w:rPr>
          <w:rFonts w:ascii="Times New Roman" w:hAnsi="Times New Roman"/>
          <w:sz w:val="24"/>
          <w:szCs w:val="24"/>
        </w:rPr>
        <w:t>е</w:t>
      </w:r>
      <w:r w:rsidRPr="002A4B35">
        <w:rPr>
          <w:rFonts w:ascii="Times New Roman" w:hAnsi="Times New Roman"/>
          <w:sz w:val="24"/>
          <w:szCs w:val="24"/>
        </w:rPr>
        <w:t xml:space="preserve"> места установки информационной конструкции и дизайн проекта размещения информационной конструкции, либо направляет (выдает) письменное уведомлен</w:t>
      </w:r>
      <w:r w:rsidR="00814607">
        <w:rPr>
          <w:rFonts w:ascii="Times New Roman" w:hAnsi="Times New Roman"/>
          <w:sz w:val="24"/>
          <w:szCs w:val="24"/>
        </w:rPr>
        <w:t>ие</w:t>
      </w:r>
      <w:r w:rsidRPr="002A4B35">
        <w:rPr>
          <w:rFonts w:ascii="Times New Roman" w:hAnsi="Times New Roman"/>
          <w:sz w:val="24"/>
          <w:szCs w:val="24"/>
        </w:rPr>
        <w:t xml:space="preserve"> об отказе в согласовании места установки информационной конструкции и дизайн проекта размещения информационной конструкции.</w:t>
      </w:r>
    </w:p>
    <w:p w14:paraId="29B7E16C" w14:textId="480CD907" w:rsidR="00F05038" w:rsidRDefault="003B4036" w:rsidP="00B94D14">
      <w:pPr>
        <w:pStyle w:val="af4"/>
        <w:ind w:left="709" w:right="-425" w:firstLine="720"/>
        <w:jc w:val="both"/>
        <w:rPr>
          <w:rFonts w:ascii="Times New Roman" w:hAnsi="Times New Roman"/>
          <w:spacing w:val="-12"/>
          <w:sz w:val="24"/>
          <w:szCs w:val="24"/>
        </w:rPr>
      </w:pPr>
      <w:r>
        <w:rPr>
          <w:rFonts w:ascii="Times New Roman" w:hAnsi="Times New Roman"/>
          <w:spacing w:val="-12"/>
          <w:sz w:val="24"/>
          <w:szCs w:val="24"/>
        </w:rPr>
        <w:t>Согласованные паспорта информационных конструкций/вывесок подлежат регистрации в Журнале регистрации паспорта информационных конструкций/вывесок.</w:t>
      </w:r>
    </w:p>
    <w:p w14:paraId="15BF9B27" w14:textId="77777777" w:rsidR="005F4B17" w:rsidRPr="002A4B35" w:rsidRDefault="005F4B17" w:rsidP="005F5E7B">
      <w:pPr>
        <w:pStyle w:val="af4"/>
        <w:ind w:firstLine="720"/>
        <w:jc w:val="both"/>
        <w:rPr>
          <w:rFonts w:ascii="Times New Roman" w:hAnsi="Times New Roman"/>
          <w:spacing w:val="-12"/>
          <w:sz w:val="24"/>
          <w:szCs w:val="24"/>
        </w:rPr>
      </w:pPr>
    </w:p>
    <w:p w14:paraId="16269DAE" w14:textId="0833B6A1" w:rsidR="004D408E" w:rsidRDefault="004D408E" w:rsidP="00932669">
      <w:pPr>
        <w:pStyle w:val="af4"/>
        <w:numPr>
          <w:ilvl w:val="0"/>
          <w:numId w:val="19"/>
        </w:numPr>
        <w:jc w:val="center"/>
        <w:rPr>
          <w:rFonts w:ascii="Times New Roman" w:hAnsi="Times New Roman"/>
          <w:b/>
          <w:bCs/>
          <w:sz w:val="24"/>
          <w:szCs w:val="24"/>
        </w:rPr>
      </w:pPr>
      <w:r w:rsidRPr="002A4B35">
        <w:rPr>
          <w:rFonts w:ascii="Times New Roman" w:hAnsi="Times New Roman"/>
          <w:b/>
          <w:bCs/>
          <w:sz w:val="24"/>
          <w:szCs w:val="24"/>
        </w:rPr>
        <w:t>Требования к содержанию информационных конструкций</w:t>
      </w:r>
    </w:p>
    <w:p w14:paraId="47E94100" w14:textId="77777777" w:rsidR="00CC1A4D" w:rsidRPr="002A4B35" w:rsidRDefault="00CC1A4D" w:rsidP="00CC1A4D">
      <w:pPr>
        <w:pStyle w:val="af4"/>
        <w:ind w:left="360"/>
        <w:rPr>
          <w:rFonts w:ascii="Times New Roman" w:hAnsi="Times New Roman"/>
          <w:b/>
          <w:bCs/>
          <w:sz w:val="24"/>
          <w:szCs w:val="24"/>
        </w:rPr>
      </w:pPr>
    </w:p>
    <w:p w14:paraId="429667B7" w14:textId="375E3B80" w:rsidR="004D408E" w:rsidRPr="002A4B35" w:rsidRDefault="004D408E" w:rsidP="00B94D14">
      <w:pPr>
        <w:pStyle w:val="af4"/>
        <w:tabs>
          <w:tab w:val="left" w:pos="709"/>
        </w:tabs>
        <w:ind w:left="709" w:right="-425" w:firstLine="709"/>
        <w:jc w:val="both"/>
        <w:rPr>
          <w:rFonts w:ascii="Times New Roman" w:hAnsi="Times New Roman"/>
          <w:sz w:val="24"/>
          <w:szCs w:val="24"/>
        </w:rPr>
      </w:pPr>
      <w:r w:rsidRPr="002A4B35">
        <w:rPr>
          <w:rFonts w:ascii="Times New Roman" w:hAnsi="Times New Roman"/>
          <w:sz w:val="24"/>
          <w:szCs w:val="24"/>
        </w:rPr>
        <w:t xml:space="preserve">Информационные конструкции должны эксплуатироваться в соответствии </w:t>
      </w:r>
      <w:r w:rsidR="005F5E7B">
        <w:rPr>
          <w:rFonts w:ascii="Times New Roman" w:hAnsi="Times New Roman"/>
          <w:sz w:val="24"/>
          <w:szCs w:val="24"/>
        </w:rPr>
        <w:br/>
      </w:r>
      <w:r w:rsidRPr="002A4B35">
        <w:rPr>
          <w:rFonts w:ascii="Times New Roman" w:hAnsi="Times New Roman"/>
          <w:sz w:val="24"/>
          <w:szCs w:val="24"/>
        </w:rPr>
        <w:t>с требованиями технической документации на соответствующие конструкции.</w:t>
      </w:r>
    </w:p>
    <w:p w14:paraId="1F15A0B0" w14:textId="5F04E1E1" w:rsidR="004D408E" w:rsidRPr="002A4B35" w:rsidRDefault="005F4B17" w:rsidP="00B94D14">
      <w:pPr>
        <w:pStyle w:val="af4"/>
        <w:tabs>
          <w:tab w:val="left" w:pos="709"/>
        </w:tabs>
        <w:ind w:left="709" w:right="-425" w:firstLine="708"/>
        <w:jc w:val="both"/>
        <w:rPr>
          <w:rFonts w:ascii="Times New Roman" w:hAnsi="Times New Roman"/>
          <w:sz w:val="24"/>
          <w:szCs w:val="24"/>
        </w:rPr>
      </w:pPr>
      <w:r>
        <w:rPr>
          <w:rFonts w:ascii="Times New Roman" w:hAnsi="Times New Roman"/>
          <w:sz w:val="24"/>
          <w:szCs w:val="24"/>
        </w:rPr>
        <w:t xml:space="preserve">5.1. </w:t>
      </w:r>
      <w:r w:rsidR="004D408E" w:rsidRPr="002A4B35">
        <w:rPr>
          <w:rFonts w:ascii="Times New Roman" w:hAnsi="Times New Roman"/>
          <w:sz w:val="24"/>
          <w:szCs w:val="24"/>
        </w:rPr>
        <w:t>Требования к внешнему виду информационных конструкций устанавливают единые и обязательные требования в сфере внешнего вида и определяют порядок их содержания в надлежащем состоянии.</w:t>
      </w:r>
    </w:p>
    <w:p w14:paraId="1BC2452C" w14:textId="77777777" w:rsidR="004D408E" w:rsidRPr="002A4B35" w:rsidRDefault="004D408E" w:rsidP="00B94D14">
      <w:pPr>
        <w:pStyle w:val="af4"/>
        <w:tabs>
          <w:tab w:val="left" w:pos="709"/>
        </w:tabs>
        <w:ind w:left="709" w:right="-425" w:firstLine="708"/>
        <w:jc w:val="both"/>
        <w:rPr>
          <w:rFonts w:ascii="Times New Roman" w:hAnsi="Times New Roman"/>
          <w:sz w:val="24"/>
          <w:szCs w:val="24"/>
        </w:rPr>
      </w:pPr>
      <w:r w:rsidRPr="002A4B35">
        <w:rPr>
          <w:rFonts w:ascii="Times New Roman" w:hAnsi="Times New Roman"/>
          <w:sz w:val="24"/>
          <w:szCs w:val="24"/>
        </w:rPr>
        <w:t>Надлежащее состояние внешнего вида информационных конструкций подразумевает:</w:t>
      </w:r>
    </w:p>
    <w:p w14:paraId="06E47C89" w14:textId="77777777" w:rsidR="004D408E" w:rsidRPr="002A4B35" w:rsidRDefault="004D408E" w:rsidP="00B94D14">
      <w:pPr>
        <w:pStyle w:val="af4"/>
        <w:tabs>
          <w:tab w:val="left" w:pos="709"/>
        </w:tabs>
        <w:ind w:left="709" w:right="-425" w:firstLine="708"/>
        <w:jc w:val="both"/>
        <w:rPr>
          <w:rFonts w:ascii="Times New Roman" w:hAnsi="Times New Roman"/>
          <w:sz w:val="24"/>
          <w:szCs w:val="24"/>
        </w:rPr>
      </w:pPr>
      <w:r w:rsidRPr="002A4B35">
        <w:rPr>
          <w:rFonts w:ascii="Times New Roman" w:hAnsi="Times New Roman"/>
          <w:sz w:val="24"/>
          <w:szCs w:val="24"/>
        </w:rPr>
        <w:t>— целостность информационных конструкций;</w:t>
      </w:r>
    </w:p>
    <w:p w14:paraId="068A3531" w14:textId="77777777" w:rsidR="004D408E" w:rsidRPr="002A4B35" w:rsidRDefault="004D408E" w:rsidP="00B94D14">
      <w:pPr>
        <w:pStyle w:val="af4"/>
        <w:tabs>
          <w:tab w:val="left" w:pos="709"/>
        </w:tabs>
        <w:ind w:left="709" w:right="-425" w:firstLine="708"/>
        <w:jc w:val="both"/>
        <w:rPr>
          <w:rFonts w:ascii="Times New Roman" w:hAnsi="Times New Roman"/>
          <w:sz w:val="24"/>
          <w:szCs w:val="24"/>
        </w:rPr>
      </w:pPr>
      <w:r w:rsidRPr="002A4B35">
        <w:rPr>
          <w:rFonts w:ascii="Times New Roman" w:hAnsi="Times New Roman"/>
          <w:sz w:val="24"/>
          <w:szCs w:val="24"/>
        </w:rPr>
        <w:t>— отсутствие механических повреждений;</w:t>
      </w:r>
    </w:p>
    <w:p w14:paraId="7F274CB9" w14:textId="77777777" w:rsidR="004D408E" w:rsidRPr="002A4B35" w:rsidRDefault="004D408E" w:rsidP="00B94D14">
      <w:pPr>
        <w:pStyle w:val="af4"/>
        <w:tabs>
          <w:tab w:val="left" w:pos="709"/>
        </w:tabs>
        <w:ind w:left="709" w:right="-425" w:firstLine="708"/>
        <w:jc w:val="both"/>
        <w:rPr>
          <w:rFonts w:ascii="Times New Roman" w:hAnsi="Times New Roman"/>
          <w:sz w:val="24"/>
          <w:szCs w:val="24"/>
        </w:rPr>
      </w:pPr>
      <w:r w:rsidRPr="002A4B35">
        <w:rPr>
          <w:rFonts w:ascii="Times New Roman" w:hAnsi="Times New Roman"/>
          <w:sz w:val="24"/>
          <w:szCs w:val="24"/>
        </w:rPr>
        <w:t>— отсутствие порывов полотен;</w:t>
      </w:r>
    </w:p>
    <w:p w14:paraId="21B750B1" w14:textId="77777777" w:rsidR="004D408E" w:rsidRPr="002A4B35" w:rsidRDefault="004D408E" w:rsidP="00B94D14">
      <w:pPr>
        <w:pStyle w:val="af4"/>
        <w:tabs>
          <w:tab w:val="left" w:pos="709"/>
        </w:tabs>
        <w:ind w:left="709" w:right="-425" w:firstLine="708"/>
        <w:jc w:val="both"/>
        <w:rPr>
          <w:rFonts w:ascii="Times New Roman" w:hAnsi="Times New Roman"/>
          <w:sz w:val="24"/>
          <w:szCs w:val="24"/>
        </w:rPr>
      </w:pPr>
      <w:r w:rsidRPr="002A4B35">
        <w:rPr>
          <w:rFonts w:ascii="Times New Roman" w:hAnsi="Times New Roman"/>
          <w:sz w:val="24"/>
          <w:szCs w:val="24"/>
        </w:rPr>
        <w:t>— наличие покрашенного каркаса;</w:t>
      </w:r>
    </w:p>
    <w:p w14:paraId="109F56F8" w14:textId="77777777" w:rsidR="004D408E" w:rsidRPr="002A4B35" w:rsidRDefault="004D408E" w:rsidP="00B94D14">
      <w:pPr>
        <w:pStyle w:val="af4"/>
        <w:tabs>
          <w:tab w:val="left" w:pos="709"/>
        </w:tabs>
        <w:ind w:left="709" w:right="-425" w:firstLine="708"/>
        <w:jc w:val="both"/>
        <w:rPr>
          <w:rFonts w:ascii="Times New Roman" w:hAnsi="Times New Roman"/>
          <w:sz w:val="24"/>
          <w:szCs w:val="24"/>
        </w:rPr>
      </w:pPr>
      <w:r w:rsidRPr="002A4B35">
        <w:rPr>
          <w:rFonts w:ascii="Times New Roman" w:hAnsi="Times New Roman"/>
          <w:sz w:val="24"/>
          <w:szCs w:val="24"/>
        </w:rPr>
        <w:t>— отсутствие ржавчины и грязи на всех частях и элементах информационных конструкций;</w:t>
      </w:r>
    </w:p>
    <w:p w14:paraId="4BD81234" w14:textId="69734AE9" w:rsidR="004D408E" w:rsidRPr="002A4B35" w:rsidRDefault="004D408E" w:rsidP="00B94D14">
      <w:pPr>
        <w:pStyle w:val="af4"/>
        <w:tabs>
          <w:tab w:val="left" w:pos="709"/>
        </w:tabs>
        <w:ind w:left="709" w:right="-425" w:firstLine="708"/>
        <w:jc w:val="both"/>
        <w:rPr>
          <w:rFonts w:ascii="Times New Roman" w:hAnsi="Times New Roman"/>
          <w:sz w:val="24"/>
          <w:szCs w:val="24"/>
        </w:rPr>
      </w:pPr>
      <w:r w:rsidRPr="002A4B35">
        <w:rPr>
          <w:rFonts w:ascii="Times New Roman" w:hAnsi="Times New Roman"/>
          <w:sz w:val="24"/>
          <w:szCs w:val="24"/>
        </w:rPr>
        <w:t xml:space="preserve">— отсутствие на всех частях и элементах информационных конструкций наклеенных объявлений, посторонних надписей, изображений и </w:t>
      </w:r>
      <w:r w:rsidR="005F5E7B">
        <w:rPr>
          <w:rFonts w:ascii="Times New Roman" w:hAnsi="Times New Roman"/>
          <w:sz w:val="24"/>
          <w:szCs w:val="24"/>
        </w:rPr>
        <w:t>других информационных сообщений.</w:t>
      </w:r>
    </w:p>
    <w:p w14:paraId="3B3F31E1" w14:textId="3588D91F" w:rsidR="004D408E" w:rsidRPr="002A4B35" w:rsidRDefault="005F4B17" w:rsidP="00B94D14">
      <w:pPr>
        <w:pStyle w:val="af4"/>
        <w:tabs>
          <w:tab w:val="left" w:pos="709"/>
        </w:tabs>
        <w:ind w:left="709" w:right="-425" w:firstLine="708"/>
        <w:jc w:val="both"/>
        <w:rPr>
          <w:rFonts w:ascii="Times New Roman" w:hAnsi="Times New Roman"/>
          <w:sz w:val="24"/>
          <w:szCs w:val="24"/>
        </w:rPr>
      </w:pPr>
      <w:r>
        <w:rPr>
          <w:rFonts w:ascii="Times New Roman" w:hAnsi="Times New Roman"/>
          <w:sz w:val="24"/>
          <w:szCs w:val="24"/>
        </w:rPr>
        <w:t>5</w:t>
      </w:r>
      <w:r w:rsidR="004D408E" w:rsidRPr="002A4B35">
        <w:rPr>
          <w:rFonts w:ascii="Times New Roman" w:hAnsi="Times New Roman"/>
          <w:sz w:val="24"/>
          <w:szCs w:val="24"/>
        </w:rPr>
        <w:t>.2</w:t>
      </w:r>
      <w:r>
        <w:rPr>
          <w:rFonts w:ascii="Times New Roman" w:hAnsi="Times New Roman"/>
          <w:sz w:val="24"/>
          <w:szCs w:val="24"/>
        </w:rPr>
        <w:t>.</w:t>
      </w:r>
      <w:r w:rsidR="004D408E" w:rsidRPr="002A4B35">
        <w:rPr>
          <w:rFonts w:ascii="Times New Roman" w:hAnsi="Times New Roman"/>
          <w:sz w:val="24"/>
          <w:szCs w:val="24"/>
        </w:rPr>
        <w:t xml:space="preserve"> Собственник или иной законный владелец информационной конструкции обязан очищать от загрязнений принадлежащие ему информационные конструкции по мере необходимости.</w:t>
      </w:r>
    </w:p>
    <w:p w14:paraId="0269482E" w14:textId="7D55647F" w:rsidR="004D408E" w:rsidRPr="002A4B35" w:rsidRDefault="005F4B17" w:rsidP="00B94D14">
      <w:pPr>
        <w:pStyle w:val="af4"/>
        <w:tabs>
          <w:tab w:val="left" w:pos="709"/>
        </w:tabs>
        <w:ind w:left="709" w:right="-425" w:firstLine="708"/>
        <w:jc w:val="both"/>
        <w:rPr>
          <w:rFonts w:ascii="Times New Roman" w:hAnsi="Times New Roman"/>
          <w:sz w:val="24"/>
          <w:szCs w:val="24"/>
        </w:rPr>
      </w:pPr>
      <w:r>
        <w:rPr>
          <w:rFonts w:ascii="Times New Roman" w:hAnsi="Times New Roman"/>
          <w:sz w:val="24"/>
          <w:szCs w:val="24"/>
        </w:rPr>
        <w:t>5</w:t>
      </w:r>
      <w:r w:rsidR="004D408E" w:rsidRPr="002A4B35">
        <w:rPr>
          <w:rFonts w:ascii="Times New Roman" w:hAnsi="Times New Roman"/>
          <w:sz w:val="24"/>
          <w:szCs w:val="24"/>
        </w:rPr>
        <w:t>.3 Устранение повреждений изображений на информационных конструкциях осуществляется их собственниками незамедлительно после выявления указанных фактов. В случае необходимости приведения конструкций в надлежащий вид его собственники обязаны выполнить помывку и покраску конструкции.</w:t>
      </w:r>
    </w:p>
    <w:p w14:paraId="1C02AC1C" w14:textId="47E2EF4C" w:rsidR="004D408E" w:rsidRPr="002A4B35" w:rsidRDefault="005F4B17" w:rsidP="00B94D14">
      <w:pPr>
        <w:pStyle w:val="af4"/>
        <w:tabs>
          <w:tab w:val="left" w:pos="709"/>
        </w:tabs>
        <w:ind w:left="709" w:right="-425" w:firstLine="708"/>
        <w:jc w:val="both"/>
        <w:rPr>
          <w:rFonts w:ascii="Times New Roman" w:hAnsi="Times New Roman"/>
          <w:sz w:val="24"/>
          <w:szCs w:val="24"/>
        </w:rPr>
      </w:pPr>
      <w:r>
        <w:rPr>
          <w:rFonts w:ascii="Times New Roman" w:hAnsi="Times New Roman"/>
          <w:sz w:val="24"/>
          <w:szCs w:val="24"/>
        </w:rPr>
        <w:t>5</w:t>
      </w:r>
      <w:r w:rsidR="004D408E" w:rsidRPr="002A4B35">
        <w:rPr>
          <w:rFonts w:ascii="Times New Roman" w:hAnsi="Times New Roman"/>
          <w:sz w:val="24"/>
          <w:szCs w:val="24"/>
        </w:rPr>
        <w:t>.4 Обеспечение надлежащего состояния внешнего вида конструкций.</w:t>
      </w:r>
    </w:p>
    <w:p w14:paraId="2D9165C6" w14:textId="77777777" w:rsidR="004D408E" w:rsidRPr="002A4B35" w:rsidRDefault="004D408E" w:rsidP="00B94D14">
      <w:pPr>
        <w:pStyle w:val="af4"/>
        <w:tabs>
          <w:tab w:val="left" w:pos="709"/>
        </w:tabs>
        <w:ind w:left="709" w:right="-425" w:firstLine="708"/>
        <w:jc w:val="both"/>
        <w:rPr>
          <w:rFonts w:ascii="Times New Roman" w:hAnsi="Times New Roman"/>
          <w:sz w:val="24"/>
          <w:szCs w:val="24"/>
        </w:rPr>
      </w:pPr>
      <w:r w:rsidRPr="002A4B35">
        <w:rPr>
          <w:rFonts w:ascii="Times New Roman" w:hAnsi="Times New Roman"/>
          <w:sz w:val="24"/>
          <w:szCs w:val="24"/>
        </w:rPr>
        <w:t>Приведение информационных конструкций в надлежащий вид осуществляется владельцами конструкций по мере необходимости.</w:t>
      </w:r>
    </w:p>
    <w:p w14:paraId="3DFA1EDE" w14:textId="59B1B0E7" w:rsidR="004D408E" w:rsidRPr="002A4B35" w:rsidRDefault="005F4B17" w:rsidP="00B94D14">
      <w:pPr>
        <w:pStyle w:val="af4"/>
        <w:tabs>
          <w:tab w:val="left" w:pos="709"/>
        </w:tabs>
        <w:ind w:left="709" w:right="-425" w:firstLine="708"/>
        <w:jc w:val="both"/>
        <w:rPr>
          <w:rFonts w:ascii="Times New Roman" w:hAnsi="Times New Roman"/>
          <w:sz w:val="24"/>
          <w:szCs w:val="24"/>
        </w:rPr>
      </w:pPr>
      <w:r>
        <w:rPr>
          <w:rFonts w:ascii="Times New Roman" w:hAnsi="Times New Roman"/>
          <w:sz w:val="24"/>
          <w:szCs w:val="24"/>
        </w:rPr>
        <w:t>5</w:t>
      </w:r>
      <w:r w:rsidR="004D408E" w:rsidRPr="002A4B35">
        <w:rPr>
          <w:rFonts w:ascii="Times New Roman" w:hAnsi="Times New Roman"/>
          <w:sz w:val="24"/>
          <w:szCs w:val="24"/>
        </w:rPr>
        <w:t>.5. Внешний вид и дизайн всех видов информационных конструкций должны быть согласованы с администрацией муниципального образования «</w:t>
      </w:r>
      <w:r w:rsidR="002731FB">
        <w:rPr>
          <w:rFonts w:ascii="Times New Roman" w:hAnsi="Times New Roman"/>
          <w:sz w:val="24"/>
          <w:szCs w:val="24"/>
        </w:rPr>
        <w:t>Муринское</w:t>
      </w:r>
      <w:r w:rsidR="004D408E" w:rsidRPr="002A4B35">
        <w:rPr>
          <w:rFonts w:ascii="Times New Roman" w:hAnsi="Times New Roman"/>
          <w:sz w:val="24"/>
          <w:szCs w:val="24"/>
        </w:rPr>
        <w:t xml:space="preserve"> городское поселение».</w:t>
      </w:r>
    </w:p>
    <w:bookmarkEnd w:id="81"/>
    <w:p w14:paraId="3F7EFE7E" w14:textId="77777777" w:rsidR="004D408E" w:rsidRPr="002A4B35" w:rsidRDefault="004D408E" w:rsidP="004D408E">
      <w:pPr>
        <w:pStyle w:val="af4"/>
        <w:jc w:val="both"/>
        <w:rPr>
          <w:rFonts w:ascii="Times New Roman" w:hAnsi="Times New Roman"/>
          <w:sz w:val="24"/>
          <w:szCs w:val="24"/>
        </w:rPr>
      </w:pPr>
    </w:p>
    <w:p w14:paraId="05F60B6F" w14:textId="77777777" w:rsidR="004D408E" w:rsidRDefault="004D408E" w:rsidP="00B94D14">
      <w:pPr>
        <w:pStyle w:val="af4"/>
        <w:numPr>
          <w:ilvl w:val="0"/>
          <w:numId w:val="19"/>
        </w:numPr>
        <w:ind w:left="567" w:firstLine="0"/>
        <w:jc w:val="center"/>
        <w:rPr>
          <w:rFonts w:ascii="Times New Roman" w:hAnsi="Times New Roman"/>
          <w:b/>
          <w:bCs/>
          <w:sz w:val="24"/>
          <w:szCs w:val="24"/>
        </w:rPr>
      </w:pPr>
      <w:r w:rsidRPr="002A4B35">
        <w:rPr>
          <w:rFonts w:ascii="Times New Roman" w:hAnsi="Times New Roman"/>
          <w:b/>
          <w:bCs/>
          <w:sz w:val="24"/>
          <w:szCs w:val="24"/>
        </w:rPr>
        <w:t>Контроль за выполнением требований к размещению информационных конструкций</w:t>
      </w:r>
    </w:p>
    <w:p w14:paraId="5A6F853A" w14:textId="77777777" w:rsidR="00CC1A4D" w:rsidRPr="002A4B35" w:rsidRDefault="00CC1A4D" w:rsidP="00CC1A4D">
      <w:pPr>
        <w:pStyle w:val="af4"/>
        <w:ind w:left="567"/>
        <w:rPr>
          <w:rFonts w:ascii="Times New Roman" w:hAnsi="Times New Roman"/>
          <w:b/>
          <w:bCs/>
          <w:sz w:val="24"/>
          <w:szCs w:val="24"/>
        </w:rPr>
      </w:pPr>
    </w:p>
    <w:p w14:paraId="5657E9D2" w14:textId="75C9C983" w:rsidR="004D408E" w:rsidRPr="002A4B35" w:rsidRDefault="005F4B17" w:rsidP="00B94D14">
      <w:pPr>
        <w:pStyle w:val="af4"/>
        <w:ind w:left="709" w:right="-425" w:firstLine="708"/>
        <w:jc w:val="both"/>
        <w:rPr>
          <w:rFonts w:ascii="Times New Roman" w:hAnsi="Times New Roman"/>
          <w:sz w:val="24"/>
          <w:szCs w:val="24"/>
          <w:lang w:eastAsia="ru-RU"/>
        </w:rPr>
      </w:pPr>
      <w:r>
        <w:rPr>
          <w:rFonts w:ascii="Times New Roman" w:hAnsi="Times New Roman"/>
          <w:sz w:val="24"/>
          <w:szCs w:val="24"/>
        </w:rPr>
        <w:t>6</w:t>
      </w:r>
      <w:r w:rsidR="004D408E" w:rsidRPr="002A4B35">
        <w:rPr>
          <w:rFonts w:ascii="Times New Roman" w:hAnsi="Times New Roman"/>
          <w:sz w:val="24"/>
          <w:szCs w:val="24"/>
        </w:rPr>
        <w:t xml:space="preserve">.1. </w:t>
      </w:r>
      <w:r w:rsidR="004D408E" w:rsidRPr="002A4B35">
        <w:rPr>
          <w:rFonts w:ascii="Times New Roman" w:hAnsi="Times New Roman"/>
          <w:sz w:val="24"/>
          <w:szCs w:val="24"/>
          <w:lang w:eastAsia="ru-RU"/>
        </w:rPr>
        <w:t>Установка и эксплуатация информационных конструкций на территории поселения без выданного согласования Администрации, в соответствии с настоящим Порядком не допускается.</w:t>
      </w:r>
    </w:p>
    <w:p w14:paraId="05B1F63C" w14:textId="382FFD65" w:rsidR="004D408E" w:rsidRPr="002A4B35" w:rsidRDefault="005F4B17" w:rsidP="00B94D14">
      <w:pPr>
        <w:pStyle w:val="af4"/>
        <w:ind w:left="709" w:right="-425" w:firstLine="708"/>
        <w:jc w:val="both"/>
        <w:rPr>
          <w:rFonts w:ascii="Times New Roman" w:hAnsi="Times New Roman"/>
          <w:sz w:val="24"/>
          <w:szCs w:val="24"/>
          <w:lang w:eastAsia="ru-RU"/>
        </w:rPr>
      </w:pPr>
      <w:r>
        <w:rPr>
          <w:rFonts w:ascii="Times New Roman" w:hAnsi="Times New Roman"/>
          <w:sz w:val="24"/>
          <w:szCs w:val="24"/>
          <w:lang w:eastAsia="ru-RU"/>
        </w:rPr>
        <w:t>6</w:t>
      </w:r>
      <w:r w:rsidR="004D408E" w:rsidRPr="002A4B35">
        <w:rPr>
          <w:rFonts w:ascii="Times New Roman" w:hAnsi="Times New Roman"/>
          <w:sz w:val="24"/>
          <w:szCs w:val="24"/>
          <w:lang w:eastAsia="ru-RU"/>
        </w:rPr>
        <w:t xml:space="preserve">.2. Подготовка информации об установленных и эксплуатируемых без выданного согласования на территории поселения информационных конструкций осуществляется </w:t>
      </w:r>
      <w:r w:rsidR="005F5E7B">
        <w:rPr>
          <w:rFonts w:ascii="Times New Roman" w:hAnsi="Times New Roman"/>
          <w:sz w:val="24"/>
          <w:szCs w:val="24"/>
          <w:lang w:eastAsia="ru-RU"/>
        </w:rPr>
        <w:br/>
      </w:r>
      <w:r w:rsidR="004D408E" w:rsidRPr="002A4B35">
        <w:rPr>
          <w:rFonts w:ascii="Times New Roman" w:hAnsi="Times New Roman"/>
          <w:sz w:val="24"/>
          <w:szCs w:val="24"/>
          <w:lang w:eastAsia="ru-RU"/>
        </w:rPr>
        <w:t xml:space="preserve">на основании проводимых специалистами Администрации или </w:t>
      </w:r>
      <w:r w:rsidR="004D408E" w:rsidRPr="002A4B35">
        <w:rPr>
          <w:rFonts w:ascii="Times New Roman" w:hAnsi="Times New Roman"/>
          <w:sz w:val="24"/>
          <w:szCs w:val="24"/>
        </w:rPr>
        <w:t>уполномоченным органом администрации</w:t>
      </w:r>
      <w:r w:rsidR="004D408E" w:rsidRPr="002A4B35">
        <w:rPr>
          <w:rFonts w:ascii="Times New Roman" w:hAnsi="Times New Roman"/>
          <w:sz w:val="24"/>
          <w:szCs w:val="24"/>
          <w:lang w:eastAsia="ru-RU"/>
        </w:rPr>
        <w:t xml:space="preserve"> объездов территории, обращений граждан и организаций.</w:t>
      </w:r>
    </w:p>
    <w:p w14:paraId="17400037" w14:textId="05395715" w:rsidR="004D408E" w:rsidRPr="002A4B35" w:rsidRDefault="005F4B17" w:rsidP="00B94D14">
      <w:pPr>
        <w:pStyle w:val="af4"/>
        <w:ind w:left="709" w:right="-425" w:firstLine="708"/>
        <w:jc w:val="both"/>
        <w:rPr>
          <w:rFonts w:ascii="Times New Roman" w:hAnsi="Times New Roman"/>
          <w:sz w:val="24"/>
          <w:szCs w:val="24"/>
          <w:lang w:eastAsia="ru-RU"/>
        </w:rPr>
      </w:pPr>
      <w:r>
        <w:rPr>
          <w:rFonts w:ascii="Times New Roman" w:hAnsi="Times New Roman"/>
          <w:sz w:val="24"/>
          <w:szCs w:val="24"/>
        </w:rPr>
        <w:t>6</w:t>
      </w:r>
      <w:r w:rsidR="004D408E" w:rsidRPr="002A4B35">
        <w:rPr>
          <w:rFonts w:ascii="Times New Roman" w:hAnsi="Times New Roman"/>
          <w:sz w:val="24"/>
          <w:szCs w:val="24"/>
        </w:rPr>
        <w:t xml:space="preserve">.3. </w:t>
      </w:r>
      <w:r w:rsidR="004D408E" w:rsidRPr="002A4B35">
        <w:rPr>
          <w:rFonts w:ascii="Times New Roman" w:hAnsi="Times New Roman"/>
          <w:sz w:val="24"/>
          <w:szCs w:val="24"/>
          <w:lang w:eastAsia="ru-RU"/>
        </w:rPr>
        <w:t>На основании информации об эксплуатируемых с нарушением настоящ</w:t>
      </w:r>
      <w:r>
        <w:rPr>
          <w:rFonts w:ascii="Times New Roman" w:hAnsi="Times New Roman"/>
          <w:sz w:val="24"/>
          <w:szCs w:val="24"/>
          <w:lang w:eastAsia="ru-RU"/>
        </w:rPr>
        <w:t>их</w:t>
      </w:r>
      <w:r w:rsidR="004D408E" w:rsidRPr="002A4B35">
        <w:rPr>
          <w:rFonts w:ascii="Times New Roman" w:hAnsi="Times New Roman"/>
          <w:sz w:val="24"/>
          <w:szCs w:val="24"/>
          <w:lang w:eastAsia="ru-RU"/>
        </w:rPr>
        <w:t xml:space="preserve"> П</w:t>
      </w:r>
      <w:r>
        <w:rPr>
          <w:rFonts w:ascii="Times New Roman" w:hAnsi="Times New Roman"/>
          <w:sz w:val="24"/>
          <w:szCs w:val="24"/>
          <w:lang w:eastAsia="ru-RU"/>
        </w:rPr>
        <w:t>равил</w:t>
      </w:r>
      <w:r w:rsidR="004D408E" w:rsidRPr="002A4B35">
        <w:rPr>
          <w:rFonts w:ascii="Times New Roman" w:hAnsi="Times New Roman"/>
          <w:sz w:val="24"/>
          <w:szCs w:val="24"/>
          <w:lang w:eastAsia="ru-RU"/>
        </w:rPr>
        <w:t xml:space="preserve"> на территории поселения информационных конструкциях</w:t>
      </w:r>
      <w:r w:rsidR="00D957FD">
        <w:rPr>
          <w:rFonts w:ascii="Times New Roman" w:hAnsi="Times New Roman"/>
          <w:sz w:val="24"/>
          <w:szCs w:val="24"/>
          <w:lang w:eastAsia="ru-RU"/>
        </w:rPr>
        <w:t>,</w:t>
      </w:r>
      <w:r w:rsidR="004D408E" w:rsidRPr="002A4B35">
        <w:rPr>
          <w:rFonts w:ascii="Times New Roman" w:hAnsi="Times New Roman"/>
          <w:sz w:val="24"/>
          <w:szCs w:val="24"/>
          <w:lang w:eastAsia="ru-RU"/>
        </w:rPr>
        <w:t xml:space="preserve"> специалистами Администрации за подписью уполномоченного лица Администрации составляется и выдаётся уведомление собственнику информационной конструкции и/или собственнику недвижимого имущества, к которому присоединяется конструкция о нарушении П</w:t>
      </w:r>
      <w:r w:rsidR="00A614B4">
        <w:rPr>
          <w:rFonts w:ascii="Times New Roman" w:hAnsi="Times New Roman"/>
          <w:sz w:val="24"/>
          <w:szCs w:val="24"/>
          <w:lang w:eastAsia="ru-RU"/>
        </w:rPr>
        <w:t>равил</w:t>
      </w:r>
      <w:r w:rsidR="004D408E" w:rsidRPr="002A4B35">
        <w:rPr>
          <w:rFonts w:ascii="Times New Roman" w:hAnsi="Times New Roman"/>
          <w:sz w:val="24"/>
          <w:szCs w:val="24"/>
          <w:lang w:eastAsia="ru-RU"/>
        </w:rPr>
        <w:t xml:space="preserve"> установки и эксплуатации информационных конструкций на территории МО «</w:t>
      </w:r>
      <w:r w:rsidR="00811F58">
        <w:rPr>
          <w:rFonts w:ascii="Times New Roman" w:hAnsi="Times New Roman"/>
          <w:sz w:val="24"/>
          <w:szCs w:val="24"/>
          <w:lang w:eastAsia="ru-RU"/>
        </w:rPr>
        <w:t>Муринское</w:t>
      </w:r>
      <w:r w:rsidR="004D408E" w:rsidRPr="002A4B35">
        <w:rPr>
          <w:rFonts w:ascii="Times New Roman" w:hAnsi="Times New Roman"/>
          <w:sz w:val="24"/>
          <w:szCs w:val="24"/>
          <w:lang w:eastAsia="ru-RU"/>
        </w:rPr>
        <w:t xml:space="preserve"> городское поселение» (далее – Уведомление). В Уведомлении указывается: фотофиксация нарушения, адрес места установки информационной конструкции, тип информационной конструкции, собственники</w:t>
      </w:r>
      <w:r w:rsidR="001523DC">
        <w:rPr>
          <w:rFonts w:ascii="Times New Roman" w:hAnsi="Times New Roman"/>
          <w:sz w:val="24"/>
          <w:szCs w:val="24"/>
          <w:lang w:eastAsia="ru-RU"/>
        </w:rPr>
        <w:t xml:space="preserve"> (правообладатели)</w:t>
      </w:r>
      <w:r w:rsidR="004D408E" w:rsidRPr="002A4B35">
        <w:rPr>
          <w:rFonts w:ascii="Times New Roman" w:hAnsi="Times New Roman"/>
          <w:sz w:val="24"/>
          <w:szCs w:val="24"/>
          <w:lang w:eastAsia="ru-RU"/>
        </w:rPr>
        <w:t xml:space="preserve"> информационной конструкции и иная информация, касающаяся указанной конструкции (Приложение).</w:t>
      </w:r>
    </w:p>
    <w:p w14:paraId="0D54FC19" w14:textId="44B142CD" w:rsidR="004D408E" w:rsidRPr="002A4B35" w:rsidRDefault="005F4B17" w:rsidP="00B94D14">
      <w:pPr>
        <w:pStyle w:val="af4"/>
        <w:ind w:left="709" w:right="-425" w:firstLine="708"/>
        <w:jc w:val="both"/>
        <w:rPr>
          <w:rFonts w:ascii="Times New Roman" w:hAnsi="Times New Roman"/>
          <w:sz w:val="24"/>
          <w:szCs w:val="24"/>
          <w:lang w:eastAsia="ru-RU"/>
        </w:rPr>
      </w:pPr>
      <w:r>
        <w:rPr>
          <w:rFonts w:ascii="Times New Roman" w:hAnsi="Times New Roman"/>
          <w:sz w:val="24"/>
          <w:szCs w:val="24"/>
          <w:lang w:eastAsia="ru-RU"/>
        </w:rPr>
        <w:t>6</w:t>
      </w:r>
      <w:r w:rsidR="004D408E" w:rsidRPr="002A4B35">
        <w:rPr>
          <w:rFonts w:ascii="Times New Roman" w:hAnsi="Times New Roman"/>
          <w:sz w:val="24"/>
          <w:szCs w:val="24"/>
          <w:lang w:eastAsia="ru-RU"/>
        </w:rPr>
        <w:t xml:space="preserve">.4. После выдачи Уведомления собственник информационной конструкции и/или собственник недвижимого имущества, к которому присоединяется конструкция обязан </w:t>
      </w:r>
      <w:r w:rsidR="005F5E7B">
        <w:rPr>
          <w:rFonts w:ascii="Times New Roman" w:hAnsi="Times New Roman"/>
          <w:sz w:val="24"/>
          <w:szCs w:val="24"/>
          <w:lang w:eastAsia="ru-RU"/>
        </w:rPr>
        <w:br/>
      </w:r>
      <w:r w:rsidR="004D408E" w:rsidRPr="002A4B35">
        <w:rPr>
          <w:rFonts w:ascii="Times New Roman" w:hAnsi="Times New Roman"/>
          <w:color w:val="000000" w:themeColor="text1"/>
          <w:sz w:val="24"/>
          <w:szCs w:val="24"/>
          <w:lang w:eastAsia="ru-RU"/>
        </w:rPr>
        <w:t xml:space="preserve">в течение </w:t>
      </w:r>
      <w:r w:rsidR="00A614B4">
        <w:rPr>
          <w:rFonts w:ascii="Times New Roman" w:hAnsi="Times New Roman"/>
          <w:color w:val="000000" w:themeColor="text1"/>
          <w:sz w:val="24"/>
          <w:szCs w:val="24"/>
          <w:lang w:eastAsia="ru-RU"/>
        </w:rPr>
        <w:t>десяти рабочих дней</w:t>
      </w:r>
      <w:r w:rsidR="004D408E" w:rsidRPr="002A4B35">
        <w:rPr>
          <w:rFonts w:ascii="Times New Roman" w:hAnsi="Times New Roman"/>
          <w:color w:val="000000" w:themeColor="text1"/>
          <w:sz w:val="24"/>
          <w:szCs w:val="24"/>
          <w:lang w:eastAsia="ru-RU"/>
        </w:rPr>
        <w:t xml:space="preserve"> со дня выдачи </w:t>
      </w:r>
      <w:r w:rsidR="004D408E" w:rsidRPr="002A4B35">
        <w:rPr>
          <w:rFonts w:ascii="Times New Roman" w:hAnsi="Times New Roman"/>
          <w:sz w:val="24"/>
          <w:szCs w:val="24"/>
          <w:lang w:eastAsia="ru-RU"/>
        </w:rPr>
        <w:t>Уведомления специалистами Администрации произвести её демонтаж и привести место установки информационной конструкции в первоначальный вид, либо обратиться в Администрацию с Заявлением о выдаче согласования на установку и эксплуатацию информационной конструкции</w:t>
      </w:r>
      <w:r>
        <w:rPr>
          <w:rFonts w:ascii="Times New Roman" w:hAnsi="Times New Roman"/>
          <w:sz w:val="24"/>
          <w:szCs w:val="24"/>
          <w:lang w:eastAsia="ru-RU"/>
        </w:rPr>
        <w:t>/вывески</w:t>
      </w:r>
      <w:r w:rsidR="00A614B4">
        <w:rPr>
          <w:rFonts w:ascii="Times New Roman" w:hAnsi="Times New Roman"/>
          <w:sz w:val="24"/>
          <w:szCs w:val="24"/>
          <w:lang w:eastAsia="ru-RU"/>
        </w:rPr>
        <w:t xml:space="preserve"> (в случае соответствия </w:t>
      </w:r>
      <w:r w:rsidR="00814607">
        <w:rPr>
          <w:rFonts w:ascii="Times New Roman" w:hAnsi="Times New Roman"/>
          <w:sz w:val="24"/>
          <w:szCs w:val="24"/>
          <w:lang w:eastAsia="ru-RU"/>
        </w:rPr>
        <w:t>информационной конструкции требованиям, установленным настоящими Правилами)</w:t>
      </w:r>
      <w:r w:rsidR="004D408E" w:rsidRPr="002A4B35">
        <w:rPr>
          <w:rFonts w:ascii="Times New Roman" w:hAnsi="Times New Roman"/>
          <w:sz w:val="24"/>
          <w:szCs w:val="24"/>
          <w:lang w:eastAsia="ru-RU"/>
        </w:rPr>
        <w:t>.</w:t>
      </w:r>
    </w:p>
    <w:p w14:paraId="105814D1" w14:textId="03CE62A6" w:rsidR="004D408E" w:rsidRPr="002A4B35" w:rsidRDefault="005F4B17" w:rsidP="00B94D14">
      <w:pPr>
        <w:pStyle w:val="af4"/>
        <w:ind w:left="709" w:right="-425" w:firstLine="708"/>
        <w:jc w:val="both"/>
        <w:rPr>
          <w:rFonts w:ascii="Times New Roman" w:hAnsi="Times New Roman"/>
          <w:sz w:val="24"/>
          <w:szCs w:val="24"/>
          <w:lang w:eastAsia="ru-RU"/>
        </w:rPr>
      </w:pPr>
      <w:r>
        <w:rPr>
          <w:rFonts w:ascii="Times New Roman" w:hAnsi="Times New Roman"/>
          <w:sz w:val="24"/>
          <w:szCs w:val="24"/>
          <w:lang w:eastAsia="ru-RU"/>
        </w:rPr>
        <w:t>6</w:t>
      </w:r>
      <w:r w:rsidR="004D408E" w:rsidRPr="002A4B35">
        <w:rPr>
          <w:rFonts w:ascii="Times New Roman" w:hAnsi="Times New Roman"/>
          <w:sz w:val="24"/>
          <w:szCs w:val="24"/>
          <w:lang w:eastAsia="ru-RU"/>
        </w:rPr>
        <w:t>.5. При невыполнении собственником информационной конструкции</w:t>
      </w:r>
      <w:r>
        <w:rPr>
          <w:rFonts w:ascii="Times New Roman" w:hAnsi="Times New Roman"/>
          <w:sz w:val="24"/>
          <w:szCs w:val="24"/>
          <w:lang w:eastAsia="ru-RU"/>
        </w:rPr>
        <w:t>/вывески</w:t>
      </w:r>
      <w:r w:rsidR="004D408E" w:rsidRPr="002A4B35">
        <w:rPr>
          <w:rFonts w:ascii="Times New Roman" w:hAnsi="Times New Roman"/>
          <w:sz w:val="24"/>
          <w:szCs w:val="24"/>
          <w:lang w:eastAsia="ru-RU"/>
        </w:rPr>
        <w:t xml:space="preserve"> и/или собственник</w:t>
      </w:r>
      <w:r w:rsidR="00814607">
        <w:rPr>
          <w:rFonts w:ascii="Times New Roman" w:hAnsi="Times New Roman"/>
          <w:sz w:val="24"/>
          <w:szCs w:val="24"/>
          <w:lang w:eastAsia="ru-RU"/>
        </w:rPr>
        <w:t>ом</w:t>
      </w:r>
      <w:r w:rsidR="004D408E" w:rsidRPr="002A4B35">
        <w:rPr>
          <w:rFonts w:ascii="Times New Roman" w:hAnsi="Times New Roman"/>
          <w:sz w:val="24"/>
          <w:szCs w:val="24"/>
          <w:lang w:eastAsia="ru-RU"/>
        </w:rPr>
        <w:t xml:space="preserve"> недвижимого имущества, к которому присоединяется конструкция </w:t>
      </w:r>
      <w:r w:rsidR="005F5E7B">
        <w:rPr>
          <w:rFonts w:ascii="Times New Roman" w:hAnsi="Times New Roman"/>
          <w:sz w:val="24"/>
          <w:szCs w:val="24"/>
          <w:lang w:eastAsia="ru-RU"/>
        </w:rPr>
        <w:br/>
      </w:r>
      <w:r w:rsidR="004D408E" w:rsidRPr="002A4B35">
        <w:rPr>
          <w:rFonts w:ascii="Times New Roman" w:hAnsi="Times New Roman"/>
          <w:sz w:val="24"/>
          <w:szCs w:val="24"/>
          <w:lang w:eastAsia="ru-RU"/>
        </w:rPr>
        <w:t xml:space="preserve">в установленный срок требований, указанных в пункте </w:t>
      </w:r>
      <w:r w:rsidR="001920CF">
        <w:rPr>
          <w:rFonts w:ascii="Times New Roman" w:hAnsi="Times New Roman"/>
          <w:sz w:val="24"/>
          <w:szCs w:val="24"/>
          <w:lang w:eastAsia="ru-RU"/>
        </w:rPr>
        <w:t>6</w:t>
      </w:r>
      <w:r w:rsidR="004D408E" w:rsidRPr="002A4B35">
        <w:rPr>
          <w:rFonts w:ascii="Times New Roman" w:hAnsi="Times New Roman"/>
          <w:sz w:val="24"/>
          <w:szCs w:val="24"/>
          <w:lang w:eastAsia="ru-RU"/>
        </w:rPr>
        <w:t>.4. настоящ</w:t>
      </w:r>
      <w:r w:rsidR="00814607">
        <w:rPr>
          <w:rFonts w:ascii="Times New Roman" w:hAnsi="Times New Roman"/>
          <w:sz w:val="24"/>
          <w:szCs w:val="24"/>
          <w:lang w:eastAsia="ru-RU"/>
        </w:rPr>
        <w:t>их</w:t>
      </w:r>
      <w:r w:rsidR="004D408E" w:rsidRPr="002A4B35">
        <w:rPr>
          <w:rFonts w:ascii="Times New Roman" w:hAnsi="Times New Roman"/>
          <w:sz w:val="24"/>
          <w:szCs w:val="24"/>
          <w:lang w:eastAsia="ru-RU"/>
        </w:rPr>
        <w:t xml:space="preserve"> П</w:t>
      </w:r>
      <w:r w:rsidR="00814607">
        <w:rPr>
          <w:rFonts w:ascii="Times New Roman" w:hAnsi="Times New Roman"/>
          <w:sz w:val="24"/>
          <w:szCs w:val="24"/>
          <w:lang w:eastAsia="ru-RU"/>
        </w:rPr>
        <w:t>равил</w:t>
      </w:r>
      <w:r w:rsidR="004D408E" w:rsidRPr="002A4B35">
        <w:rPr>
          <w:rFonts w:ascii="Times New Roman" w:hAnsi="Times New Roman"/>
          <w:sz w:val="24"/>
          <w:szCs w:val="24"/>
          <w:lang w:eastAsia="ru-RU"/>
        </w:rPr>
        <w:t>, специалисты Администрации вправе составить Протокол об административно</w:t>
      </w:r>
      <w:r w:rsidR="00814607">
        <w:rPr>
          <w:rFonts w:ascii="Times New Roman" w:hAnsi="Times New Roman"/>
          <w:sz w:val="24"/>
          <w:szCs w:val="24"/>
          <w:lang w:eastAsia="ru-RU"/>
        </w:rPr>
        <w:t>м правонарушении</w:t>
      </w:r>
      <w:r w:rsidR="004D408E" w:rsidRPr="002A4B35">
        <w:rPr>
          <w:rFonts w:ascii="Times New Roman" w:hAnsi="Times New Roman"/>
          <w:sz w:val="24"/>
          <w:szCs w:val="24"/>
          <w:lang w:eastAsia="ru-RU"/>
        </w:rPr>
        <w:t xml:space="preserve"> </w:t>
      </w:r>
      <w:r w:rsidR="00152B3B">
        <w:rPr>
          <w:rFonts w:ascii="Times New Roman" w:hAnsi="Times New Roman"/>
          <w:sz w:val="24"/>
          <w:szCs w:val="24"/>
          <w:lang w:eastAsia="ru-RU"/>
        </w:rPr>
        <w:t xml:space="preserve">в целях </w:t>
      </w:r>
      <w:r w:rsidR="004D408E" w:rsidRPr="002A4B35">
        <w:rPr>
          <w:rFonts w:ascii="Times New Roman" w:hAnsi="Times New Roman"/>
          <w:sz w:val="24"/>
          <w:szCs w:val="24"/>
          <w:lang w:eastAsia="ru-RU"/>
        </w:rPr>
        <w:t>привлеч</w:t>
      </w:r>
      <w:r w:rsidR="00152B3B">
        <w:rPr>
          <w:rFonts w:ascii="Times New Roman" w:hAnsi="Times New Roman"/>
          <w:sz w:val="24"/>
          <w:szCs w:val="24"/>
          <w:lang w:eastAsia="ru-RU"/>
        </w:rPr>
        <w:t>ения</w:t>
      </w:r>
      <w:r w:rsidR="004D408E" w:rsidRPr="002A4B35">
        <w:rPr>
          <w:rFonts w:ascii="Times New Roman" w:hAnsi="Times New Roman"/>
          <w:sz w:val="24"/>
          <w:szCs w:val="24"/>
          <w:lang w:eastAsia="ru-RU"/>
        </w:rPr>
        <w:t xml:space="preserve"> собственника информационной конструкции</w:t>
      </w:r>
      <w:r w:rsidR="001920CF">
        <w:rPr>
          <w:rFonts w:ascii="Times New Roman" w:hAnsi="Times New Roman"/>
          <w:sz w:val="24"/>
          <w:szCs w:val="24"/>
          <w:lang w:eastAsia="ru-RU"/>
        </w:rPr>
        <w:t xml:space="preserve">/вывески </w:t>
      </w:r>
      <w:r w:rsidR="004D408E" w:rsidRPr="002A4B35">
        <w:rPr>
          <w:rFonts w:ascii="Times New Roman" w:hAnsi="Times New Roman"/>
          <w:sz w:val="24"/>
          <w:szCs w:val="24"/>
          <w:lang w:eastAsia="ru-RU"/>
        </w:rPr>
        <w:t>к административной ответственности (</w:t>
      </w:r>
      <w:r w:rsidR="00152B3B">
        <w:rPr>
          <w:rFonts w:ascii="Times New Roman" w:hAnsi="Times New Roman"/>
          <w:sz w:val="24"/>
          <w:szCs w:val="24"/>
          <w:lang w:eastAsia="ru-RU"/>
        </w:rPr>
        <w:t>в соответствии с</w:t>
      </w:r>
      <w:r w:rsidR="004D408E" w:rsidRPr="002A4B35">
        <w:rPr>
          <w:rFonts w:ascii="Times New Roman" w:hAnsi="Times New Roman"/>
          <w:sz w:val="24"/>
          <w:szCs w:val="24"/>
          <w:lang w:eastAsia="ru-RU"/>
        </w:rPr>
        <w:t xml:space="preserve"> Областн</w:t>
      </w:r>
      <w:r w:rsidR="00152B3B">
        <w:rPr>
          <w:rFonts w:ascii="Times New Roman" w:hAnsi="Times New Roman"/>
          <w:sz w:val="24"/>
          <w:szCs w:val="24"/>
          <w:lang w:eastAsia="ru-RU"/>
        </w:rPr>
        <w:t>ым</w:t>
      </w:r>
      <w:r w:rsidR="004D408E" w:rsidRPr="002A4B35">
        <w:rPr>
          <w:rFonts w:ascii="Times New Roman" w:hAnsi="Times New Roman"/>
          <w:sz w:val="24"/>
          <w:szCs w:val="24"/>
          <w:lang w:eastAsia="ru-RU"/>
        </w:rPr>
        <w:t xml:space="preserve"> закон</w:t>
      </w:r>
      <w:r w:rsidR="00152B3B">
        <w:rPr>
          <w:rFonts w:ascii="Times New Roman" w:hAnsi="Times New Roman"/>
          <w:sz w:val="24"/>
          <w:szCs w:val="24"/>
          <w:lang w:eastAsia="ru-RU"/>
        </w:rPr>
        <w:t>ом</w:t>
      </w:r>
      <w:r w:rsidR="004D408E" w:rsidRPr="002A4B35">
        <w:rPr>
          <w:rFonts w:ascii="Times New Roman" w:hAnsi="Times New Roman"/>
          <w:sz w:val="24"/>
          <w:szCs w:val="24"/>
          <w:lang w:eastAsia="ru-RU"/>
        </w:rPr>
        <w:t xml:space="preserve"> Ленинградской области от 24.06.2003 № 47-ОЗ «Об административных правонарушениях»)</w:t>
      </w:r>
      <w:r w:rsidR="00D957FD">
        <w:rPr>
          <w:rFonts w:ascii="Times New Roman" w:hAnsi="Times New Roman"/>
          <w:sz w:val="24"/>
          <w:szCs w:val="24"/>
          <w:lang w:eastAsia="ru-RU"/>
        </w:rPr>
        <w:t>,</w:t>
      </w:r>
      <w:r w:rsidR="004D408E" w:rsidRPr="002A4B35">
        <w:rPr>
          <w:rFonts w:ascii="Times New Roman" w:hAnsi="Times New Roman"/>
          <w:sz w:val="24"/>
          <w:szCs w:val="24"/>
          <w:lang w:eastAsia="ru-RU"/>
        </w:rPr>
        <w:t xml:space="preserve"> либо Администрация вправе обратиться в суд с иском о принудительном демонтаже информационной конструкции, либо </w:t>
      </w:r>
      <w:r w:rsidR="004D408E" w:rsidRPr="002A4B35">
        <w:rPr>
          <w:rFonts w:ascii="Times New Roman" w:hAnsi="Times New Roman"/>
          <w:sz w:val="24"/>
          <w:szCs w:val="24"/>
        </w:rPr>
        <w:t>произвести демонтаж информационной конструкции</w:t>
      </w:r>
      <w:r w:rsidR="00152B3B">
        <w:rPr>
          <w:rFonts w:ascii="Times New Roman" w:hAnsi="Times New Roman"/>
          <w:sz w:val="24"/>
          <w:szCs w:val="24"/>
        </w:rPr>
        <w:t xml:space="preserve"> внесудебном порядке</w:t>
      </w:r>
      <w:r w:rsidR="004D408E" w:rsidRPr="002A4B35">
        <w:rPr>
          <w:rFonts w:ascii="Times New Roman" w:hAnsi="Times New Roman"/>
          <w:sz w:val="24"/>
          <w:szCs w:val="24"/>
        </w:rPr>
        <w:t xml:space="preserve">.  Демонтаж вывески представляет собой разборку информационной конструкции (вывески) на составляющие элементы, в том числе с нанесением ущерба конструкции вывески и другим объектам, с которыми демонтируемая вывеска конструктивно связана, её снятие с внешних поверхностей зданий, строений, на которых указанная вывеска размещена. </w:t>
      </w:r>
    </w:p>
    <w:p w14:paraId="1E233F37" w14:textId="57ADA8EA" w:rsidR="004D408E" w:rsidRPr="002A4B35" w:rsidRDefault="001920CF" w:rsidP="00B94D14">
      <w:pPr>
        <w:pStyle w:val="af4"/>
        <w:ind w:left="709" w:right="-425" w:firstLine="708"/>
        <w:jc w:val="both"/>
        <w:rPr>
          <w:rFonts w:ascii="Times New Roman" w:hAnsi="Times New Roman"/>
          <w:sz w:val="24"/>
          <w:szCs w:val="24"/>
        </w:rPr>
      </w:pPr>
      <w:r>
        <w:rPr>
          <w:rFonts w:ascii="Times New Roman" w:hAnsi="Times New Roman"/>
          <w:sz w:val="24"/>
          <w:szCs w:val="24"/>
        </w:rPr>
        <w:t>6</w:t>
      </w:r>
      <w:r w:rsidR="004D408E" w:rsidRPr="002A4B35">
        <w:rPr>
          <w:rFonts w:ascii="Times New Roman" w:hAnsi="Times New Roman"/>
          <w:sz w:val="24"/>
          <w:szCs w:val="24"/>
        </w:rPr>
        <w:t>.</w:t>
      </w:r>
      <w:r w:rsidR="00152B3B">
        <w:rPr>
          <w:rFonts w:ascii="Times New Roman" w:hAnsi="Times New Roman"/>
          <w:sz w:val="24"/>
          <w:szCs w:val="24"/>
        </w:rPr>
        <w:t>6</w:t>
      </w:r>
      <w:r w:rsidR="004D408E" w:rsidRPr="002A4B35">
        <w:rPr>
          <w:rFonts w:ascii="Times New Roman" w:hAnsi="Times New Roman"/>
          <w:sz w:val="24"/>
          <w:szCs w:val="24"/>
        </w:rPr>
        <w:t xml:space="preserve">. Приведение вывески в соответствие с установленными требованиями </w:t>
      </w:r>
      <w:r w:rsidR="005F5E7B">
        <w:rPr>
          <w:rFonts w:ascii="Times New Roman" w:hAnsi="Times New Roman"/>
          <w:sz w:val="24"/>
          <w:szCs w:val="24"/>
        </w:rPr>
        <w:br/>
      </w:r>
      <w:r w:rsidR="004D408E" w:rsidRPr="002A4B35">
        <w:rPr>
          <w:rFonts w:ascii="Times New Roman" w:hAnsi="Times New Roman"/>
          <w:sz w:val="24"/>
          <w:szCs w:val="24"/>
        </w:rPr>
        <w:t>на основании уведомления осуществляется владельцем указанной вывески за счёт его собственных средств.</w:t>
      </w:r>
    </w:p>
    <w:p w14:paraId="493CD7AE" w14:textId="00D6F0C9" w:rsidR="004D408E" w:rsidRPr="002A4B35" w:rsidRDefault="001920CF" w:rsidP="00B94D14">
      <w:pPr>
        <w:pStyle w:val="af4"/>
        <w:ind w:left="709" w:right="-425" w:firstLine="708"/>
        <w:jc w:val="both"/>
        <w:rPr>
          <w:rFonts w:ascii="Times New Roman" w:hAnsi="Times New Roman"/>
          <w:sz w:val="24"/>
          <w:szCs w:val="24"/>
        </w:rPr>
      </w:pPr>
      <w:r>
        <w:rPr>
          <w:rFonts w:ascii="Times New Roman" w:hAnsi="Times New Roman"/>
          <w:sz w:val="24"/>
          <w:szCs w:val="24"/>
        </w:rPr>
        <w:t>6</w:t>
      </w:r>
      <w:r w:rsidR="004D408E" w:rsidRPr="002A4B35">
        <w:rPr>
          <w:rFonts w:ascii="Times New Roman" w:hAnsi="Times New Roman"/>
          <w:sz w:val="24"/>
          <w:szCs w:val="24"/>
        </w:rPr>
        <w:t>.</w:t>
      </w:r>
      <w:r w:rsidR="00152B3B">
        <w:rPr>
          <w:rFonts w:ascii="Times New Roman" w:hAnsi="Times New Roman"/>
          <w:sz w:val="24"/>
          <w:szCs w:val="24"/>
        </w:rPr>
        <w:t>7</w:t>
      </w:r>
      <w:r w:rsidR="004D408E" w:rsidRPr="002A4B35">
        <w:rPr>
          <w:rFonts w:ascii="Times New Roman" w:hAnsi="Times New Roman"/>
          <w:sz w:val="24"/>
          <w:szCs w:val="24"/>
        </w:rPr>
        <w:t xml:space="preserve">. Демонтаж вывески в добровольном порядке осуществляется владельцем данной вывески с последующим восстановлением внешних поверхностей объекта, на которых она была размещена, в том виде, который был до установки конструкции, с использованием аналогичных материалов и технологий. </w:t>
      </w:r>
    </w:p>
    <w:p w14:paraId="3E2AF89D" w14:textId="3ECF1CA9" w:rsidR="004D408E" w:rsidRPr="002A4B35" w:rsidRDefault="001920CF" w:rsidP="00B94D14">
      <w:pPr>
        <w:pStyle w:val="af4"/>
        <w:ind w:left="709" w:right="-425" w:firstLine="708"/>
        <w:jc w:val="both"/>
        <w:rPr>
          <w:rFonts w:ascii="Times New Roman" w:hAnsi="Times New Roman"/>
          <w:sz w:val="24"/>
          <w:szCs w:val="24"/>
        </w:rPr>
      </w:pPr>
      <w:r>
        <w:rPr>
          <w:rFonts w:ascii="Times New Roman" w:hAnsi="Times New Roman"/>
          <w:sz w:val="24"/>
          <w:szCs w:val="24"/>
        </w:rPr>
        <w:t>6</w:t>
      </w:r>
      <w:r w:rsidR="004D408E" w:rsidRPr="002A4B35">
        <w:rPr>
          <w:rFonts w:ascii="Times New Roman" w:hAnsi="Times New Roman"/>
          <w:sz w:val="24"/>
          <w:szCs w:val="24"/>
        </w:rPr>
        <w:t>.</w:t>
      </w:r>
      <w:r w:rsidR="00152B3B">
        <w:rPr>
          <w:rFonts w:ascii="Times New Roman" w:hAnsi="Times New Roman"/>
          <w:sz w:val="24"/>
          <w:szCs w:val="24"/>
        </w:rPr>
        <w:t>8</w:t>
      </w:r>
      <w:r w:rsidR="005F5E7B">
        <w:rPr>
          <w:rFonts w:ascii="Times New Roman" w:hAnsi="Times New Roman"/>
          <w:sz w:val="24"/>
          <w:szCs w:val="24"/>
        </w:rPr>
        <w:t>. При отсутствии с</w:t>
      </w:r>
      <w:r w:rsidR="004D408E" w:rsidRPr="002A4B35">
        <w:rPr>
          <w:rFonts w:ascii="Times New Roman" w:hAnsi="Times New Roman"/>
          <w:sz w:val="24"/>
          <w:szCs w:val="24"/>
        </w:rPr>
        <w:t xml:space="preserve">ведений о владельце вывески либо в случае его отсутствия </w:t>
      </w:r>
      <w:r w:rsidR="005F5E7B">
        <w:rPr>
          <w:rFonts w:ascii="Times New Roman" w:hAnsi="Times New Roman"/>
          <w:sz w:val="24"/>
          <w:szCs w:val="24"/>
        </w:rPr>
        <w:br/>
      </w:r>
      <w:r w:rsidR="004D408E" w:rsidRPr="002A4B35">
        <w:rPr>
          <w:rFonts w:ascii="Times New Roman" w:hAnsi="Times New Roman"/>
          <w:sz w:val="24"/>
          <w:szCs w:val="24"/>
        </w:rPr>
        <w:t xml:space="preserve">в течение одного месяца со дня обнаружения вывески, не соответствующей требованиям настоящих Правил, а также если вывеска не была демонтирована владельцем вывески </w:t>
      </w:r>
      <w:r w:rsidR="005F5E7B">
        <w:rPr>
          <w:rFonts w:ascii="Times New Roman" w:hAnsi="Times New Roman"/>
          <w:sz w:val="24"/>
          <w:szCs w:val="24"/>
        </w:rPr>
        <w:br/>
      </w:r>
      <w:r w:rsidR="004D408E" w:rsidRPr="002A4B35">
        <w:rPr>
          <w:rFonts w:ascii="Times New Roman" w:hAnsi="Times New Roman"/>
          <w:sz w:val="24"/>
          <w:szCs w:val="24"/>
        </w:rPr>
        <w:t xml:space="preserve">в добровольном порядке в установленный уведомлением срок, организация демонтажа данной информационной конструкции в принудительном порядке осуществляется уполномоченным органом администрации либо Администрацией за счёт средств бюджета поселения. </w:t>
      </w:r>
    </w:p>
    <w:p w14:paraId="1190870A" w14:textId="3F416097" w:rsidR="004D408E" w:rsidRPr="002A4B35" w:rsidRDefault="001920CF" w:rsidP="00B94D14">
      <w:pPr>
        <w:pStyle w:val="af4"/>
        <w:ind w:left="709" w:right="-425" w:firstLine="708"/>
        <w:jc w:val="both"/>
        <w:rPr>
          <w:rFonts w:ascii="Times New Roman" w:hAnsi="Times New Roman"/>
          <w:sz w:val="24"/>
          <w:szCs w:val="24"/>
        </w:rPr>
      </w:pPr>
      <w:r>
        <w:rPr>
          <w:rFonts w:ascii="Times New Roman" w:hAnsi="Times New Roman"/>
          <w:sz w:val="24"/>
          <w:szCs w:val="24"/>
        </w:rPr>
        <w:t>6</w:t>
      </w:r>
      <w:r w:rsidR="004D408E" w:rsidRPr="002A4B35">
        <w:rPr>
          <w:rFonts w:ascii="Times New Roman" w:hAnsi="Times New Roman"/>
          <w:sz w:val="24"/>
          <w:szCs w:val="24"/>
        </w:rPr>
        <w:t>.</w:t>
      </w:r>
      <w:r w:rsidR="00152B3B">
        <w:rPr>
          <w:rFonts w:ascii="Times New Roman" w:hAnsi="Times New Roman"/>
          <w:sz w:val="24"/>
          <w:szCs w:val="24"/>
        </w:rPr>
        <w:t>9</w:t>
      </w:r>
      <w:r w:rsidR="004D408E" w:rsidRPr="002A4B35">
        <w:rPr>
          <w:rFonts w:ascii="Times New Roman" w:hAnsi="Times New Roman"/>
          <w:sz w:val="24"/>
          <w:szCs w:val="24"/>
        </w:rPr>
        <w:t xml:space="preserve">. После демонтажа уполномоченный орган администрации или Администрация организует перемещение на специально организованные для хранения места, хранение, </w:t>
      </w:r>
      <w:r w:rsidR="005F5E7B">
        <w:rPr>
          <w:rFonts w:ascii="Times New Roman" w:hAnsi="Times New Roman"/>
          <w:sz w:val="24"/>
          <w:szCs w:val="24"/>
        </w:rPr>
        <w:br/>
      </w:r>
      <w:r w:rsidR="004D408E" w:rsidRPr="002A4B35">
        <w:rPr>
          <w:rFonts w:ascii="Times New Roman" w:hAnsi="Times New Roman"/>
          <w:sz w:val="24"/>
          <w:szCs w:val="24"/>
        </w:rPr>
        <w:t xml:space="preserve">а в необходимых случаях - утилизацию вывесок, не соответствующих установленным требованиям. Хранение демонтированных информационных конструкций (вывесок), </w:t>
      </w:r>
      <w:r w:rsidR="005F5E7B">
        <w:rPr>
          <w:rFonts w:ascii="Times New Roman" w:hAnsi="Times New Roman"/>
          <w:sz w:val="24"/>
          <w:szCs w:val="24"/>
        </w:rPr>
        <w:br/>
      </w:r>
      <w:r w:rsidR="004D408E" w:rsidRPr="002A4B35">
        <w:rPr>
          <w:rFonts w:ascii="Times New Roman" w:hAnsi="Times New Roman"/>
          <w:sz w:val="24"/>
          <w:szCs w:val="24"/>
        </w:rPr>
        <w:t xml:space="preserve">не соответствующих установленным требованиям, производится в специально организованных Администрацией местах в течение двух месяцев со дня демонтажа </w:t>
      </w:r>
      <w:r w:rsidR="005F5E7B">
        <w:rPr>
          <w:rFonts w:ascii="Times New Roman" w:hAnsi="Times New Roman"/>
          <w:sz w:val="24"/>
          <w:szCs w:val="24"/>
        </w:rPr>
        <w:br/>
      </w:r>
      <w:r w:rsidR="004D408E" w:rsidRPr="002A4B35">
        <w:rPr>
          <w:rFonts w:ascii="Times New Roman" w:hAnsi="Times New Roman"/>
          <w:sz w:val="24"/>
          <w:szCs w:val="24"/>
        </w:rPr>
        <w:t xml:space="preserve">с составлением акта о демонтаже информационной конструкции. По истечении указанного срока демонтированная вывеска, не соответствующая установленным требованиям, утилизируется как невостребованная. Расходы на выполнение работ по демонтажу подлежат возмещению за счёт владельца информационной конструкции (вывески) по требованию Администрации. Средства, взимаемые в порядке возмещения затрат на принудительный демонтаж, хранение и утилизацию, подлежат перечислению в доход бюджета поселения. После оплаты владельцем вывески затрат, связанных с демонтажом в принудительном порядке, транспортировкой и хранением вывески, демонтированные информационные конструкции в установленном порядке возвращаются указанному лицу. </w:t>
      </w:r>
    </w:p>
    <w:p w14:paraId="7099429A" w14:textId="48023FDB" w:rsidR="004D408E" w:rsidRPr="002A4B35" w:rsidRDefault="001920CF" w:rsidP="00B94D14">
      <w:pPr>
        <w:pStyle w:val="af4"/>
        <w:ind w:left="709" w:right="-425" w:firstLine="708"/>
        <w:jc w:val="both"/>
        <w:rPr>
          <w:rFonts w:ascii="Times New Roman" w:hAnsi="Times New Roman"/>
          <w:sz w:val="24"/>
          <w:szCs w:val="24"/>
        </w:rPr>
      </w:pPr>
      <w:r>
        <w:rPr>
          <w:rFonts w:ascii="Times New Roman" w:hAnsi="Times New Roman"/>
          <w:sz w:val="24"/>
          <w:szCs w:val="24"/>
        </w:rPr>
        <w:t>6</w:t>
      </w:r>
      <w:r w:rsidR="004D408E" w:rsidRPr="002A4B35">
        <w:rPr>
          <w:rFonts w:ascii="Times New Roman" w:hAnsi="Times New Roman"/>
          <w:sz w:val="24"/>
          <w:szCs w:val="24"/>
        </w:rPr>
        <w:t>.</w:t>
      </w:r>
      <w:r w:rsidR="00152B3B">
        <w:rPr>
          <w:rFonts w:ascii="Times New Roman" w:hAnsi="Times New Roman"/>
          <w:sz w:val="24"/>
          <w:szCs w:val="24"/>
        </w:rPr>
        <w:t>10</w:t>
      </w:r>
      <w:r w:rsidR="004D408E" w:rsidRPr="002A4B35">
        <w:rPr>
          <w:rFonts w:ascii="Times New Roman" w:hAnsi="Times New Roman"/>
          <w:sz w:val="24"/>
          <w:szCs w:val="24"/>
        </w:rPr>
        <w:t xml:space="preserve">. Восстановление внешних поверхностей объекта, на которых была размещена демонтированная информационная конструкция, в том виде, который существовал </w:t>
      </w:r>
      <w:r w:rsidR="005F5E7B">
        <w:rPr>
          <w:rFonts w:ascii="Times New Roman" w:hAnsi="Times New Roman"/>
          <w:sz w:val="24"/>
          <w:szCs w:val="24"/>
        </w:rPr>
        <w:br/>
      </w:r>
      <w:r w:rsidR="004D408E" w:rsidRPr="002A4B35">
        <w:rPr>
          <w:rFonts w:ascii="Times New Roman" w:hAnsi="Times New Roman"/>
          <w:sz w:val="24"/>
          <w:szCs w:val="24"/>
        </w:rPr>
        <w:t xml:space="preserve">до установки конструкции, с использованием аналогичных материалов и технологий организуется уполномоченным органом администрации либо Администрацией. Расходы </w:t>
      </w:r>
      <w:r w:rsidR="005F5E7B">
        <w:rPr>
          <w:rFonts w:ascii="Times New Roman" w:hAnsi="Times New Roman"/>
          <w:sz w:val="24"/>
          <w:szCs w:val="24"/>
        </w:rPr>
        <w:br/>
      </w:r>
      <w:r w:rsidR="004D408E" w:rsidRPr="002A4B35">
        <w:rPr>
          <w:rFonts w:ascii="Times New Roman" w:hAnsi="Times New Roman"/>
          <w:sz w:val="24"/>
          <w:szCs w:val="24"/>
        </w:rPr>
        <w:t xml:space="preserve">на выполнение работ по восстановлению внешних поверхностей объекта, на которых была размещена демонтированная информационная конструкция, подлежат возмещению за счёт владельца информационной конструкции по требованию уполномоченного органа администрации или Администрации. Средства, взимаемые в порядке возмещения затрат </w:t>
      </w:r>
      <w:r w:rsidR="005F5E7B">
        <w:rPr>
          <w:rFonts w:ascii="Times New Roman" w:hAnsi="Times New Roman"/>
          <w:sz w:val="24"/>
          <w:szCs w:val="24"/>
        </w:rPr>
        <w:br/>
      </w:r>
      <w:r w:rsidR="004D408E" w:rsidRPr="002A4B35">
        <w:rPr>
          <w:rFonts w:ascii="Times New Roman" w:hAnsi="Times New Roman"/>
          <w:sz w:val="24"/>
          <w:szCs w:val="24"/>
        </w:rPr>
        <w:t xml:space="preserve">на выполнение работ по восстановлению внешних поверхностей объекта, на которых была размещена демонтированная информационная конструкция, подлежат перечислению </w:t>
      </w:r>
      <w:r w:rsidR="005F5E7B">
        <w:rPr>
          <w:rFonts w:ascii="Times New Roman" w:hAnsi="Times New Roman"/>
          <w:sz w:val="24"/>
          <w:szCs w:val="24"/>
        </w:rPr>
        <w:br/>
      </w:r>
      <w:r w:rsidR="004D408E" w:rsidRPr="002A4B35">
        <w:rPr>
          <w:rFonts w:ascii="Times New Roman" w:hAnsi="Times New Roman"/>
          <w:sz w:val="24"/>
          <w:szCs w:val="24"/>
        </w:rPr>
        <w:t xml:space="preserve">в доход бюджета муниципального образования. </w:t>
      </w:r>
    </w:p>
    <w:p w14:paraId="429D0216" w14:textId="74A978BE" w:rsidR="004D408E" w:rsidRPr="002A4B35" w:rsidRDefault="001920CF" w:rsidP="00B94D14">
      <w:pPr>
        <w:pStyle w:val="af4"/>
        <w:ind w:left="709" w:right="-425" w:firstLine="708"/>
        <w:jc w:val="both"/>
        <w:rPr>
          <w:rFonts w:ascii="Times New Roman" w:hAnsi="Times New Roman"/>
          <w:sz w:val="24"/>
          <w:szCs w:val="24"/>
        </w:rPr>
      </w:pPr>
      <w:r>
        <w:rPr>
          <w:rFonts w:ascii="Times New Roman" w:hAnsi="Times New Roman"/>
          <w:sz w:val="24"/>
          <w:szCs w:val="24"/>
        </w:rPr>
        <w:t>6</w:t>
      </w:r>
      <w:r w:rsidR="004D408E" w:rsidRPr="002A4B35">
        <w:rPr>
          <w:rFonts w:ascii="Times New Roman" w:hAnsi="Times New Roman"/>
          <w:sz w:val="24"/>
          <w:szCs w:val="24"/>
        </w:rPr>
        <w:t>.</w:t>
      </w:r>
      <w:r w:rsidR="00152B3B">
        <w:rPr>
          <w:rFonts w:ascii="Times New Roman" w:hAnsi="Times New Roman"/>
          <w:sz w:val="24"/>
          <w:szCs w:val="24"/>
        </w:rPr>
        <w:t>11</w:t>
      </w:r>
      <w:r w:rsidR="004D408E" w:rsidRPr="002A4B35">
        <w:rPr>
          <w:rFonts w:ascii="Times New Roman" w:hAnsi="Times New Roman"/>
          <w:sz w:val="24"/>
          <w:szCs w:val="24"/>
        </w:rPr>
        <w:t xml:space="preserve">. Самовольно размещённые информационные материалы (таблички, баннерные растяжки и т.п.) на световых опорах уличного освящения, деревьях, ограждениях и в других местах, которые не могут быть использованы в целях размещения информации, </w:t>
      </w:r>
      <w:r w:rsidR="005F5E7B">
        <w:rPr>
          <w:rFonts w:ascii="Times New Roman" w:hAnsi="Times New Roman"/>
          <w:sz w:val="24"/>
          <w:szCs w:val="24"/>
        </w:rPr>
        <w:br/>
      </w:r>
      <w:r w:rsidR="004D408E" w:rsidRPr="002A4B35">
        <w:rPr>
          <w:rFonts w:ascii="Times New Roman" w:hAnsi="Times New Roman"/>
          <w:sz w:val="24"/>
          <w:szCs w:val="24"/>
        </w:rPr>
        <w:t>в соответствии с действующим законодательством и настоящими Правилами демонтируются без выдачи предписания. Демонтированные материалы подлежат утилизации</w:t>
      </w:r>
      <w:r w:rsidR="00207497">
        <w:rPr>
          <w:rFonts w:ascii="Times New Roman" w:hAnsi="Times New Roman"/>
          <w:sz w:val="24"/>
          <w:szCs w:val="24"/>
        </w:rPr>
        <w:t>.</w:t>
      </w:r>
    </w:p>
    <w:p w14:paraId="224EFACD" w14:textId="77777777" w:rsidR="002B3E5A" w:rsidRPr="002A4B35" w:rsidRDefault="002B3E5A" w:rsidP="004D408E">
      <w:pPr>
        <w:pStyle w:val="af4"/>
        <w:ind w:firstLine="708"/>
        <w:jc w:val="both"/>
        <w:rPr>
          <w:rFonts w:ascii="Times New Roman" w:hAnsi="Times New Roman"/>
          <w:sz w:val="24"/>
          <w:szCs w:val="24"/>
        </w:rPr>
      </w:pPr>
    </w:p>
    <w:p w14:paraId="08ADDE0F" w14:textId="77777777" w:rsidR="004D408E" w:rsidRDefault="004D408E" w:rsidP="00932669">
      <w:pPr>
        <w:pStyle w:val="af4"/>
        <w:numPr>
          <w:ilvl w:val="0"/>
          <w:numId w:val="19"/>
        </w:numPr>
        <w:ind w:left="0" w:firstLine="0"/>
        <w:jc w:val="center"/>
        <w:rPr>
          <w:rFonts w:ascii="Times New Roman" w:hAnsi="Times New Roman"/>
          <w:b/>
          <w:bCs/>
          <w:sz w:val="24"/>
          <w:szCs w:val="24"/>
        </w:rPr>
      </w:pPr>
      <w:r w:rsidRPr="002A4B35">
        <w:rPr>
          <w:rFonts w:ascii="Times New Roman" w:hAnsi="Times New Roman"/>
          <w:b/>
          <w:bCs/>
          <w:sz w:val="24"/>
          <w:szCs w:val="24"/>
        </w:rPr>
        <w:t>Ответственность за нарушение настоящих Правил</w:t>
      </w:r>
    </w:p>
    <w:p w14:paraId="0356E5F4" w14:textId="77777777" w:rsidR="00CC1A4D" w:rsidRPr="002A4B35" w:rsidRDefault="00CC1A4D" w:rsidP="00CC1A4D">
      <w:pPr>
        <w:pStyle w:val="af4"/>
        <w:rPr>
          <w:rFonts w:ascii="Times New Roman" w:hAnsi="Times New Roman"/>
          <w:b/>
          <w:bCs/>
          <w:sz w:val="24"/>
          <w:szCs w:val="24"/>
        </w:rPr>
      </w:pPr>
    </w:p>
    <w:p w14:paraId="766F53B7" w14:textId="5DBE4718" w:rsidR="004D408E" w:rsidRPr="002A4B35" w:rsidRDefault="001920CF" w:rsidP="00B94D14">
      <w:pPr>
        <w:pStyle w:val="af4"/>
        <w:tabs>
          <w:tab w:val="left" w:pos="709"/>
        </w:tabs>
        <w:ind w:left="709" w:firstLine="709"/>
        <w:jc w:val="both"/>
        <w:rPr>
          <w:rFonts w:ascii="Times New Roman" w:hAnsi="Times New Roman"/>
          <w:spacing w:val="-10"/>
          <w:sz w:val="24"/>
          <w:szCs w:val="24"/>
        </w:rPr>
      </w:pPr>
      <w:r>
        <w:rPr>
          <w:rFonts w:ascii="Times New Roman" w:hAnsi="Times New Roman"/>
          <w:sz w:val="24"/>
          <w:szCs w:val="24"/>
        </w:rPr>
        <w:t>7</w:t>
      </w:r>
      <w:r w:rsidR="004D408E" w:rsidRPr="002A4B35">
        <w:rPr>
          <w:rFonts w:ascii="Times New Roman" w:hAnsi="Times New Roman"/>
          <w:sz w:val="24"/>
          <w:szCs w:val="24"/>
        </w:rPr>
        <w:t xml:space="preserve">.1. Исполнение настоящих Правил является обязательным для всех физических </w:t>
      </w:r>
      <w:r w:rsidR="005F5E7B">
        <w:rPr>
          <w:rFonts w:ascii="Times New Roman" w:hAnsi="Times New Roman"/>
          <w:sz w:val="24"/>
          <w:szCs w:val="24"/>
        </w:rPr>
        <w:br/>
      </w:r>
      <w:r w:rsidR="004D408E" w:rsidRPr="002A4B35">
        <w:rPr>
          <w:rFonts w:ascii="Times New Roman" w:hAnsi="Times New Roman"/>
          <w:sz w:val="24"/>
          <w:szCs w:val="24"/>
        </w:rPr>
        <w:t xml:space="preserve">и юридических лиц, постоянно или временно проживающих или </w:t>
      </w:r>
      <w:r w:rsidR="004D408E" w:rsidRPr="002A4B35">
        <w:rPr>
          <w:rFonts w:ascii="Times New Roman" w:hAnsi="Times New Roman"/>
          <w:spacing w:val="-10"/>
          <w:sz w:val="24"/>
          <w:szCs w:val="24"/>
        </w:rPr>
        <w:t>осуществляющих свою деятельность на территории муниципального образования.</w:t>
      </w:r>
    </w:p>
    <w:p w14:paraId="27EB90FD" w14:textId="645DB4D8" w:rsidR="004D408E" w:rsidRPr="002A4B35" w:rsidRDefault="001920CF" w:rsidP="00B94D14">
      <w:pPr>
        <w:pStyle w:val="af4"/>
        <w:tabs>
          <w:tab w:val="left" w:pos="709"/>
        </w:tabs>
        <w:ind w:left="709" w:firstLine="709"/>
        <w:jc w:val="both"/>
        <w:rPr>
          <w:rFonts w:ascii="Times New Roman" w:hAnsi="Times New Roman"/>
          <w:spacing w:val="-6"/>
          <w:sz w:val="24"/>
          <w:szCs w:val="24"/>
        </w:rPr>
      </w:pPr>
      <w:r>
        <w:rPr>
          <w:rFonts w:ascii="Times New Roman" w:hAnsi="Times New Roman"/>
          <w:sz w:val="24"/>
          <w:szCs w:val="24"/>
        </w:rPr>
        <w:t>7</w:t>
      </w:r>
      <w:r w:rsidR="004D408E" w:rsidRPr="002A4B35">
        <w:rPr>
          <w:rFonts w:ascii="Times New Roman" w:hAnsi="Times New Roman"/>
          <w:sz w:val="24"/>
          <w:szCs w:val="24"/>
        </w:rPr>
        <w:t xml:space="preserve">.2. Физические, юридические и должностные лица за нарушение </w:t>
      </w:r>
      <w:r w:rsidR="004D408E" w:rsidRPr="002A4B35">
        <w:rPr>
          <w:rFonts w:ascii="Times New Roman" w:hAnsi="Times New Roman"/>
          <w:spacing w:val="-12"/>
          <w:sz w:val="24"/>
          <w:szCs w:val="24"/>
        </w:rPr>
        <w:t>требований, изложенных в настоящих Правилах, привлекаются к административной ответственности</w:t>
      </w:r>
      <w:r w:rsidR="004D408E" w:rsidRPr="002A4B35">
        <w:rPr>
          <w:rFonts w:ascii="Times New Roman" w:hAnsi="Times New Roman"/>
          <w:sz w:val="24"/>
          <w:szCs w:val="24"/>
        </w:rPr>
        <w:t xml:space="preserve"> </w:t>
      </w:r>
      <w:r w:rsidR="005F5E7B">
        <w:rPr>
          <w:rFonts w:ascii="Times New Roman" w:hAnsi="Times New Roman"/>
          <w:sz w:val="24"/>
          <w:szCs w:val="24"/>
        </w:rPr>
        <w:br/>
      </w:r>
      <w:r w:rsidR="004D408E" w:rsidRPr="002A4B35">
        <w:rPr>
          <w:rFonts w:ascii="Times New Roman" w:hAnsi="Times New Roman"/>
          <w:sz w:val="24"/>
          <w:szCs w:val="24"/>
        </w:rPr>
        <w:t xml:space="preserve">в соответствии с Кодексом Российской Федерации </w:t>
      </w:r>
      <w:r w:rsidR="004D408E" w:rsidRPr="002A4B35">
        <w:rPr>
          <w:rFonts w:ascii="Times New Roman" w:hAnsi="Times New Roman"/>
          <w:spacing w:val="-8"/>
          <w:sz w:val="24"/>
          <w:szCs w:val="24"/>
        </w:rPr>
        <w:t xml:space="preserve">об административных правонарушениях и Областным законом Ленинградской </w:t>
      </w:r>
      <w:r w:rsidR="004D408E" w:rsidRPr="002A4B35">
        <w:rPr>
          <w:rFonts w:ascii="Times New Roman" w:hAnsi="Times New Roman"/>
          <w:spacing w:val="-6"/>
          <w:sz w:val="24"/>
          <w:szCs w:val="24"/>
        </w:rPr>
        <w:t>области от 02.07.2003 № 47-оз «Об административных правонарушениях».</w:t>
      </w:r>
    </w:p>
    <w:p w14:paraId="1325F6FB" w14:textId="23FA4BE9" w:rsidR="004D408E" w:rsidRPr="002A4B35" w:rsidRDefault="001920CF" w:rsidP="00B94D14">
      <w:pPr>
        <w:pStyle w:val="af4"/>
        <w:tabs>
          <w:tab w:val="left" w:pos="709"/>
        </w:tabs>
        <w:ind w:left="709" w:firstLine="709"/>
        <w:jc w:val="both"/>
        <w:rPr>
          <w:rFonts w:ascii="Times New Roman" w:hAnsi="Times New Roman"/>
          <w:sz w:val="24"/>
          <w:szCs w:val="24"/>
        </w:rPr>
      </w:pPr>
      <w:r>
        <w:rPr>
          <w:rFonts w:ascii="Times New Roman" w:hAnsi="Times New Roman"/>
          <w:sz w:val="24"/>
          <w:szCs w:val="24"/>
        </w:rPr>
        <w:t>7</w:t>
      </w:r>
      <w:r w:rsidR="004D408E" w:rsidRPr="002A4B35">
        <w:rPr>
          <w:rFonts w:ascii="Times New Roman" w:hAnsi="Times New Roman"/>
          <w:sz w:val="24"/>
          <w:szCs w:val="24"/>
        </w:rPr>
        <w:t>.3. Физические, юридические и должностные лица, совершившие правонарушение, в результате которого причинен материальный ущерб, обязаны возместить его в полном объеме.</w:t>
      </w:r>
    </w:p>
    <w:p w14:paraId="3280B016" w14:textId="0FA3A72A" w:rsidR="004D408E" w:rsidRPr="002A4B35" w:rsidRDefault="001920CF" w:rsidP="00B94D14">
      <w:pPr>
        <w:pStyle w:val="af4"/>
        <w:tabs>
          <w:tab w:val="left" w:pos="709"/>
        </w:tabs>
        <w:ind w:left="709" w:firstLine="709"/>
        <w:jc w:val="both"/>
        <w:rPr>
          <w:rFonts w:ascii="Times New Roman" w:hAnsi="Times New Roman"/>
          <w:sz w:val="24"/>
          <w:szCs w:val="24"/>
        </w:rPr>
      </w:pPr>
      <w:r>
        <w:rPr>
          <w:rFonts w:ascii="Times New Roman" w:hAnsi="Times New Roman"/>
          <w:sz w:val="24"/>
          <w:szCs w:val="24"/>
        </w:rPr>
        <w:t>7</w:t>
      </w:r>
      <w:r w:rsidR="004D408E" w:rsidRPr="002A4B35">
        <w:rPr>
          <w:rFonts w:ascii="Times New Roman" w:hAnsi="Times New Roman"/>
          <w:sz w:val="24"/>
          <w:szCs w:val="24"/>
        </w:rPr>
        <w:t>.4. Применение мер ответственности не освобождает нарушителей от обязанности устранения допущенных нарушений.</w:t>
      </w:r>
    </w:p>
    <w:p w14:paraId="4A21507D" w14:textId="74924E38" w:rsidR="004D408E" w:rsidRPr="00152B3B" w:rsidRDefault="001920CF" w:rsidP="00B94D14">
      <w:pPr>
        <w:pStyle w:val="af4"/>
        <w:tabs>
          <w:tab w:val="left" w:pos="709"/>
        </w:tabs>
        <w:ind w:left="709" w:firstLine="709"/>
        <w:jc w:val="both"/>
        <w:rPr>
          <w:rFonts w:ascii="Times New Roman" w:hAnsi="Times New Roman"/>
          <w:sz w:val="24"/>
          <w:szCs w:val="24"/>
        </w:rPr>
      </w:pPr>
      <w:r>
        <w:rPr>
          <w:rFonts w:ascii="Times New Roman" w:hAnsi="Times New Roman"/>
          <w:sz w:val="24"/>
          <w:szCs w:val="24"/>
        </w:rPr>
        <w:t>7</w:t>
      </w:r>
      <w:r w:rsidR="004D408E" w:rsidRPr="00152B3B">
        <w:rPr>
          <w:rFonts w:ascii="Times New Roman" w:hAnsi="Times New Roman"/>
          <w:sz w:val="24"/>
          <w:szCs w:val="24"/>
        </w:rPr>
        <w:t>.</w:t>
      </w:r>
      <w:r w:rsidR="002A4D50">
        <w:rPr>
          <w:rFonts w:ascii="Times New Roman" w:hAnsi="Times New Roman"/>
          <w:sz w:val="24"/>
          <w:szCs w:val="24"/>
        </w:rPr>
        <w:t>5</w:t>
      </w:r>
      <w:r w:rsidR="004D408E" w:rsidRPr="00152B3B">
        <w:rPr>
          <w:rFonts w:ascii="Times New Roman" w:hAnsi="Times New Roman"/>
          <w:sz w:val="24"/>
          <w:szCs w:val="24"/>
        </w:rPr>
        <w:t xml:space="preserve">. Решения о привлечении к административной ответственности </w:t>
      </w:r>
      <w:r w:rsidR="004D408E" w:rsidRPr="00152B3B">
        <w:rPr>
          <w:rFonts w:ascii="Times New Roman" w:hAnsi="Times New Roman"/>
          <w:spacing w:val="-8"/>
          <w:sz w:val="24"/>
          <w:szCs w:val="24"/>
        </w:rPr>
        <w:t>нарушителей настоящих Правил на основании протоколов об административном правонарушении</w:t>
      </w:r>
      <w:r w:rsidR="004D408E" w:rsidRPr="00152B3B">
        <w:rPr>
          <w:rFonts w:ascii="Times New Roman" w:hAnsi="Times New Roman"/>
          <w:sz w:val="24"/>
          <w:szCs w:val="24"/>
        </w:rPr>
        <w:t xml:space="preserve"> принимает административная комиссия, а также органы и должностные лица в пределах компетенции, установленной действующим законодательством РФ.</w:t>
      </w:r>
    </w:p>
    <w:p w14:paraId="1AE8B40C" w14:textId="55693189" w:rsidR="004D408E" w:rsidRPr="002A4B35" w:rsidRDefault="004D408E" w:rsidP="000202CF">
      <w:pPr>
        <w:ind w:firstLine="0"/>
        <w:rPr>
          <w:rFonts w:ascii="Times New Roman" w:hAnsi="Times New Roman"/>
          <w:b/>
          <w:sz w:val="24"/>
          <w:szCs w:val="24"/>
        </w:rPr>
      </w:pPr>
    </w:p>
    <w:p w14:paraId="3F9E37C0" w14:textId="33CD9891" w:rsidR="00FA5F37" w:rsidRPr="002A4B35" w:rsidRDefault="00FA5F37" w:rsidP="000202CF">
      <w:pPr>
        <w:ind w:firstLine="0"/>
        <w:rPr>
          <w:rFonts w:ascii="Times New Roman" w:hAnsi="Times New Roman"/>
          <w:b/>
          <w:sz w:val="24"/>
          <w:szCs w:val="24"/>
        </w:rPr>
      </w:pPr>
    </w:p>
    <w:p w14:paraId="7162C804" w14:textId="75A03D62" w:rsidR="00FA5F37" w:rsidRPr="002A4B35" w:rsidRDefault="00FA5F37" w:rsidP="000202CF">
      <w:pPr>
        <w:ind w:firstLine="0"/>
        <w:rPr>
          <w:rFonts w:ascii="Times New Roman" w:hAnsi="Times New Roman"/>
          <w:b/>
          <w:sz w:val="24"/>
          <w:szCs w:val="24"/>
        </w:rPr>
      </w:pPr>
    </w:p>
    <w:p w14:paraId="1F5FC33A" w14:textId="37D14DD4" w:rsidR="00FA5F37" w:rsidRPr="002A4B35" w:rsidRDefault="00FA5F37" w:rsidP="000202CF">
      <w:pPr>
        <w:ind w:firstLine="0"/>
        <w:rPr>
          <w:rFonts w:ascii="Times New Roman" w:hAnsi="Times New Roman"/>
          <w:b/>
          <w:sz w:val="24"/>
          <w:szCs w:val="24"/>
        </w:rPr>
      </w:pPr>
    </w:p>
    <w:p w14:paraId="73A39BF9" w14:textId="66A3971E" w:rsidR="00FA5F37" w:rsidRDefault="00FA5F37" w:rsidP="000202CF">
      <w:pPr>
        <w:ind w:firstLine="0"/>
        <w:rPr>
          <w:rFonts w:ascii="Times New Roman" w:hAnsi="Times New Roman"/>
          <w:b/>
          <w:sz w:val="24"/>
          <w:szCs w:val="24"/>
        </w:rPr>
      </w:pPr>
    </w:p>
    <w:p w14:paraId="733B5D58" w14:textId="77777777" w:rsidR="0091084B" w:rsidRDefault="0091084B" w:rsidP="0091084B">
      <w:pPr>
        <w:tabs>
          <w:tab w:val="left" w:pos="7050"/>
        </w:tabs>
        <w:rPr>
          <w:rFonts w:ascii="Times New Roman" w:hAnsi="Times New Roman"/>
          <w:sz w:val="24"/>
          <w:szCs w:val="24"/>
        </w:rPr>
      </w:pPr>
    </w:p>
    <w:tbl>
      <w:tblPr>
        <w:tblStyle w:val="a8"/>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tblGrid>
      <w:tr w:rsidR="0091084B" w14:paraId="586A92CE" w14:textId="77777777" w:rsidTr="0091084B">
        <w:tc>
          <w:tcPr>
            <w:tcW w:w="4786" w:type="dxa"/>
          </w:tcPr>
          <w:p w14:paraId="0E3632D3" w14:textId="77777777" w:rsidR="0091084B" w:rsidRDefault="0091084B" w:rsidP="0091084B">
            <w:pPr>
              <w:tabs>
                <w:tab w:val="left" w:pos="7050"/>
              </w:tabs>
              <w:ind w:firstLine="0"/>
              <w:jc w:val="right"/>
              <w:rPr>
                <w:rFonts w:ascii="Times New Roman" w:hAnsi="Times New Roman"/>
                <w:sz w:val="24"/>
                <w:szCs w:val="24"/>
              </w:rPr>
            </w:pPr>
            <w:r>
              <w:rPr>
                <w:rFonts w:ascii="Times New Roman" w:hAnsi="Times New Roman"/>
                <w:sz w:val="24"/>
                <w:szCs w:val="24"/>
              </w:rPr>
              <w:t xml:space="preserve">Приложение № 1 </w:t>
            </w:r>
          </w:p>
          <w:p w14:paraId="38315A86" w14:textId="0B878C2C" w:rsidR="0091084B" w:rsidRDefault="0091084B" w:rsidP="009140A2">
            <w:pPr>
              <w:tabs>
                <w:tab w:val="left" w:pos="7050"/>
              </w:tabs>
              <w:ind w:firstLine="0"/>
              <w:rPr>
                <w:rFonts w:ascii="Times New Roman" w:hAnsi="Times New Roman"/>
                <w:sz w:val="24"/>
                <w:szCs w:val="24"/>
              </w:rPr>
            </w:pPr>
            <w:r>
              <w:rPr>
                <w:rFonts w:ascii="Times New Roman" w:hAnsi="Times New Roman"/>
                <w:sz w:val="24"/>
                <w:szCs w:val="24"/>
              </w:rPr>
              <w:t xml:space="preserve">к Правилам </w:t>
            </w:r>
            <w:r w:rsidRPr="0091084B">
              <w:rPr>
                <w:rFonts w:ascii="Times New Roman" w:hAnsi="Times New Roman"/>
                <w:bCs/>
                <w:sz w:val="24"/>
                <w:szCs w:val="24"/>
              </w:rPr>
              <w:t>оформления, установки и эксплуатации информационных конструкций/вывесок на территории муниципального образования «Муринское городское поселение» Всеволожского муниципального района Ленинградской области</w:t>
            </w:r>
          </w:p>
        </w:tc>
      </w:tr>
    </w:tbl>
    <w:p w14:paraId="0C5D52BA" w14:textId="77777777" w:rsidR="0091084B" w:rsidRPr="0091084B" w:rsidRDefault="0091084B" w:rsidP="0091084B">
      <w:pPr>
        <w:tabs>
          <w:tab w:val="left" w:pos="7050"/>
        </w:tabs>
        <w:rPr>
          <w:rFonts w:ascii="Times New Roman" w:hAnsi="Times New Roman"/>
          <w:sz w:val="24"/>
          <w:szCs w:val="24"/>
        </w:rPr>
      </w:pPr>
    </w:p>
    <w:tbl>
      <w:tblPr>
        <w:tblpPr w:leftFromText="180" w:rightFromText="180" w:vertAnchor="text" w:horzAnchor="margin" w:tblpX="392" w:tblpY="-262"/>
        <w:tblW w:w="9464" w:type="dxa"/>
        <w:tblLayout w:type="fixed"/>
        <w:tblCellMar>
          <w:left w:w="10" w:type="dxa"/>
          <w:right w:w="10" w:type="dxa"/>
        </w:tblCellMar>
        <w:tblLook w:val="04A0" w:firstRow="1" w:lastRow="0" w:firstColumn="1" w:lastColumn="0" w:noHBand="0" w:noVBand="1"/>
      </w:tblPr>
      <w:tblGrid>
        <w:gridCol w:w="4786"/>
        <w:gridCol w:w="4678"/>
      </w:tblGrid>
      <w:tr w:rsidR="00FA5F37" w:rsidRPr="007E3ABD" w14:paraId="05AF486D" w14:textId="77777777" w:rsidTr="0011390F">
        <w:trPr>
          <w:cantSplit/>
          <w:trHeight w:val="5386"/>
        </w:trPr>
        <w:tc>
          <w:tcPr>
            <w:tcW w:w="4786" w:type="dxa"/>
            <w:shd w:val="clear" w:color="auto" w:fill="auto"/>
            <w:tcMar>
              <w:top w:w="0" w:type="dxa"/>
              <w:left w:w="108" w:type="dxa"/>
              <w:bottom w:w="0" w:type="dxa"/>
              <w:right w:w="108" w:type="dxa"/>
            </w:tcMar>
          </w:tcPr>
          <w:p w14:paraId="2F930181" w14:textId="77777777" w:rsidR="00520E6A" w:rsidRPr="00520E6A" w:rsidRDefault="00520E6A" w:rsidP="0011390F">
            <w:pPr>
              <w:widowControl/>
              <w:autoSpaceDE/>
              <w:autoSpaceDN/>
              <w:adjustRightInd/>
              <w:ind w:firstLine="0"/>
              <w:jc w:val="center"/>
              <w:rPr>
                <w:rFonts w:ascii="Times New Roman" w:hAnsi="Times New Roman"/>
                <w:sz w:val="28"/>
                <w:szCs w:val="24"/>
              </w:rPr>
            </w:pPr>
            <w:r w:rsidRPr="00520E6A">
              <w:rPr>
                <w:rFonts w:ascii="Times New Roman" w:hAnsi="Times New Roman"/>
                <w:noProof/>
                <w:sz w:val="24"/>
                <w:szCs w:val="24"/>
              </w:rPr>
              <w:drawing>
                <wp:inline distT="0" distB="0" distL="0" distR="0" wp14:anchorId="61D22445" wp14:editId="55C65DB5">
                  <wp:extent cx="533317" cy="648000"/>
                  <wp:effectExtent l="0" t="0" r="635" b="0"/>
                  <wp:docPr id="4" name="Рисунок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rotWithShape="1">
                          <a:blip r:embed="rId29" cstate="print">
                            <a:grayscl/>
                            <a:extLst>
                              <a:ext uri="{28A0092B-C50C-407E-A947-70E740481C1C}">
                                <a14:useLocalDpi xmlns:a14="http://schemas.microsoft.com/office/drawing/2010/main" val="0"/>
                              </a:ext>
                            </a:extLst>
                          </a:blip>
                          <a:srcRect l="6402" r="9302" b="2762"/>
                          <a:stretch/>
                        </pic:blipFill>
                        <pic:spPr bwMode="auto">
                          <a:xfrm>
                            <a:off x="0" y="0"/>
                            <a:ext cx="533317"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35AD6EDB" w14:textId="77777777" w:rsidR="00520E6A" w:rsidRPr="00520E6A" w:rsidRDefault="00520E6A" w:rsidP="0011390F">
            <w:pPr>
              <w:widowControl/>
              <w:autoSpaceDE/>
              <w:autoSpaceDN/>
              <w:adjustRightInd/>
              <w:ind w:firstLine="0"/>
              <w:jc w:val="center"/>
              <w:rPr>
                <w:rFonts w:ascii="Times New Roman" w:hAnsi="Times New Roman"/>
                <w:sz w:val="10"/>
                <w:szCs w:val="24"/>
              </w:rPr>
            </w:pPr>
          </w:p>
          <w:p w14:paraId="59829BDA" w14:textId="77777777" w:rsidR="00520E6A" w:rsidRPr="00520E6A" w:rsidRDefault="00520E6A" w:rsidP="0011390F">
            <w:pPr>
              <w:widowControl/>
              <w:autoSpaceDE/>
              <w:autoSpaceDN/>
              <w:adjustRightInd/>
              <w:ind w:firstLine="0"/>
              <w:jc w:val="center"/>
              <w:rPr>
                <w:rFonts w:ascii="Times New Roman" w:hAnsi="Times New Roman"/>
                <w:bCs/>
                <w:sz w:val="22"/>
                <w:szCs w:val="22"/>
              </w:rPr>
            </w:pPr>
            <w:r w:rsidRPr="00520E6A">
              <w:rPr>
                <w:rFonts w:ascii="Times New Roman" w:hAnsi="Times New Roman"/>
                <w:bCs/>
                <w:sz w:val="22"/>
                <w:szCs w:val="22"/>
              </w:rPr>
              <w:t>МУНИЦИПАЛЬНОЕ ОБРАЗОВАНИЕ</w:t>
            </w:r>
          </w:p>
          <w:p w14:paraId="02A1E14D" w14:textId="77777777" w:rsidR="00520E6A" w:rsidRPr="00520E6A" w:rsidRDefault="00520E6A" w:rsidP="0011390F">
            <w:pPr>
              <w:widowControl/>
              <w:autoSpaceDE/>
              <w:autoSpaceDN/>
              <w:adjustRightInd/>
              <w:ind w:firstLine="0"/>
              <w:jc w:val="center"/>
              <w:rPr>
                <w:rFonts w:ascii="Times New Roman" w:hAnsi="Times New Roman"/>
                <w:b/>
                <w:sz w:val="22"/>
                <w:szCs w:val="22"/>
              </w:rPr>
            </w:pPr>
            <w:r w:rsidRPr="00520E6A">
              <w:rPr>
                <w:rFonts w:ascii="Times New Roman" w:hAnsi="Times New Roman"/>
                <w:b/>
                <w:sz w:val="22"/>
                <w:szCs w:val="22"/>
              </w:rPr>
              <w:t>МУРИНСКОЕ</w:t>
            </w:r>
          </w:p>
          <w:p w14:paraId="174CF80E" w14:textId="77777777" w:rsidR="00520E6A" w:rsidRPr="00520E6A" w:rsidRDefault="00520E6A" w:rsidP="0011390F">
            <w:pPr>
              <w:widowControl/>
              <w:autoSpaceDE/>
              <w:autoSpaceDN/>
              <w:adjustRightInd/>
              <w:ind w:firstLine="0"/>
              <w:jc w:val="center"/>
              <w:rPr>
                <w:rFonts w:ascii="Times New Roman" w:hAnsi="Times New Roman"/>
                <w:b/>
                <w:sz w:val="22"/>
                <w:szCs w:val="22"/>
              </w:rPr>
            </w:pPr>
            <w:r w:rsidRPr="00520E6A">
              <w:rPr>
                <w:rFonts w:ascii="Times New Roman" w:hAnsi="Times New Roman"/>
                <w:b/>
                <w:sz w:val="22"/>
                <w:szCs w:val="22"/>
              </w:rPr>
              <w:t>ГОРОДСКОЕ  ПОСЕЛЕНИЕ</w:t>
            </w:r>
          </w:p>
          <w:p w14:paraId="7ED4E396" w14:textId="77777777" w:rsidR="00520E6A" w:rsidRPr="00520E6A" w:rsidRDefault="00520E6A" w:rsidP="0011390F">
            <w:pPr>
              <w:widowControl/>
              <w:autoSpaceDE/>
              <w:autoSpaceDN/>
              <w:adjustRightInd/>
              <w:ind w:firstLine="0"/>
              <w:jc w:val="center"/>
              <w:rPr>
                <w:rFonts w:ascii="Times New Roman" w:hAnsi="Times New Roman"/>
                <w:bCs/>
                <w:sz w:val="22"/>
                <w:szCs w:val="22"/>
              </w:rPr>
            </w:pPr>
            <w:r w:rsidRPr="00520E6A">
              <w:rPr>
                <w:rFonts w:ascii="Times New Roman" w:hAnsi="Times New Roman"/>
                <w:bCs/>
                <w:sz w:val="22"/>
                <w:szCs w:val="22"/>
              </w:rPr>
              <w:t>ВСЕВОЛОЖСКОГО</w:t>
            </w:r>
          </w:p>
          <w:p w14:paraId="482BF2AB" w14:textId="77777777" w:rsidR="00520E6A" w:rsidRPr="00520E6A" w:rsidRDefault="00520E6A" w:rsidP="0011390F">
            <w:pPr>
              <w:widowControl/>
              <w:autoSpaceDE/>
              <w:autoSpaceDN/>
              <w:adjustRightInd/>
              <w:ind w:firstLine="0"/>
              <w:jc w:val="center"/>
              <w:rPr>
                <w:rFonts w:ascii="Times New Roman" w:hAnsi="Times New Roman"/>
                <w:bCs/>
                <w:sz w:val="22"/>
                <w:szCs w:val="22"/>
              </w:rPr>
            </w:pPr>
            <w:r w:rsidRPr="00520E6A">
              <w:rPr>
                <w:rFonts w:ascii="Times New Roman" w:hAnsi="Times New Roman"/>
                <w:bCs/>
                <w:sz w:val="22"/>
                <w:szCs w:val="22"/>
              </w:rPr>
              <w:t>МУНИЦИПАЛЬНОГО РАЙОНА</w:t>
            </w:r>
          </w:p>
          <w:p w14:paraId="590969A7" w14:textId="77777777" w:rsidR="00520E6A" w:rsidRPr="00520E6A" w:rsidRDefault="00520E6A" w:rsidP="0011390F">
            <w:pPr>
              <w:widowControl/>
              <w:autoSpaceDE/>
              <w:autoSpaceDN/>
              <w:adjustRightInd/>
              <w:ind w:firstLine="0"/>
              <w:jc w:val="center"/>
              <w:rPr>
                <w:rFonts w:ascii="Times New Roman" w:hAnsi="Times New Roman"/>
                <w:bCs/>
                <w:sz w:val="22"/>
                <w:szCs w:val="22"/>
              </w:rPr>
            </w:pPr>
            <w:r w:rsidRPr="00520E6A">
              <w:rPr>
                <w:rFonts w:ascii="Times New Roman" w:hAnsi="Times New Roman"/>
                <w:bCs/>
                <w:sz w:val="22"/>
                <w:szCs w:val="22"/>
              </w:rPr>
              <w:t>ЛЕНИНГРАДСКОЙ ОБЛАСТИ</w:t>
            </w:r>
          </w:p>
          <w:p w14:paraId="59271C36" w14:textId="77777777" w:rsidR="00520E6A" w:rsidRPr="00520E6A" w:rsidRDefault="00520E6A" w:rsidP="0011390F">
            <w:pPr>
              <w:widowControl/>
              <w:autoSpaceDE/>
              <w:autoSpaceDN/>
              <w:adjustRightInd/>
              <w:ind w:firstLine="0"/>
              <w:jc w:val="center"/>
              <w:rPr>
                <w:rFonts w:ascii="Times New Roman" w:hAnsi="Times New Roman"/>
                <w:b/>
                <w:sz w:val="24"/>
                <w:szCs w:val="24"/>
              </w:rPr>
            </w:pPr>
            <w:r w:rsidRPr="00520E6A">
              <w:rPr>
                <w:rFonts w:ascii="Times New Roman" w:hAnsi="Times New Roman"/>
                <w:b/>
                <w:sz w:val="24"/>
                <w:szCs w:val="24"/>
              </w:rPr>
              <w:t>АДМИНИСТРАЦИЯ</w:t>
            </w:r>
          </w:p>
          <w:p w14:paraId="4C7216B6" w14:textId="77777777" w:rsidR="00520E6A" w:rsidRPr="00520E6A" w:rsidRDefault="00520E6A" w:rsidP="0011390F">
            <w:pPr>
              <w:widowControl/>
              <w:autoSpaceDE/>
              <w:autoSpaceDN/>
              <w:adjustRightInd/>
              <w:ind w:firstLine="0"/>
              <w:jc w:val="center"/>
              <w:rPr>
                <w:rFonts w:ascii="Times New Roman" w:hAnsi="Times New Roman"/>
              </w:rPr>
            </w:pPr>
            <w:r w:rsidRPr="00520E6A">
              <w:rPr>
                <w:rFonts w:ascii="Times New Roman" w:hAnsi="Times New Roman"/>
              </w:rPr>
              <w:t>ул. Оборонная, д. 32-А,</w:t>
            </w:r>
          </w:p>
          <w:p w14:paraId="4FDE2ED0" w14:textId="77777777" w:rsidR="00520E6A" w:rsidRPr="00520E6A" w:rsidRDefault="00520E6A" w:rsidP="0011390F">
            <w:pPr>
              <w:widowControl/>
              <w:autoSpaceDE/>
              <w:autoSpaceDN/>
              <w:adjustRightInd/>
              <w:ind w:firstLine="0"/>
              <w:jc w:val="center"/>
              <w:rPr>
                <w:rFonts w:ascii="Times New Roman" w:hAnsi="Times New Roman"/>
              </w:rPr>
            </w:pPr>
            <w:r w:rsidRPr="00520E6A">
              <w:rPr>
                <w:rFonts w:ascii="Times New Roman" w:hAnsi="Times New Roman"/>
              </w:rPr>
              <w:t>г. Мурино, Всеволожский район,</w:t>
            </w:r>
          </w:p>
          <w:p w14:paraId="19B6D495" w14:textId="77777777" w:rsidR="00520E6A" w:rsidRPr="00520E6A" w:rsidRDefault="00520E6A" w:rsidP="0011390F">
            <w:pPr>
              <w:widowControl/>
              <w:autoSpaceDE/>
              <w:autoSpaceDN/>
              <w:adjustRightInd/>
              <w:ind w:firstLine="0"/>
              <w:jc w:val="center"/>
              <w:rPr>
                <w:rFonts w:ascii="Times New Roman" w:hAnsi="Times New Roman"/>
              </w:rPr>
            </w:pPr>
            <w:r w:rsidRPr="00520E6A">
              <w:rPr>
                <w:rFonts w:ascii="Times New Roman" w:hAnsi="Times New Roman"/>
              </w:rPr>
              <w:t>Ленинградская область, 188662</w:t>
            </w:r>
          </w:p>
          <w:p w14:paraId="160604A4" w14:textId="77777777" w:rsidR="00520E6A" w:rsidRPr="00520E6A" w:rsidRDefault="00520E6A" w:rsidP="0011390F">
            <w:pPr>
              <w:widowControl/>
              <w:autoSpaceDE/>
              <w:autoSpaceDN/>
              <w:adjustRightInd/>
              <w:ind w:firstLine="0"/>
              <w:jc w:val="center"/>
              <w:rPr>
                <w:rFonts w:ascii="Times New Roman" w:hAnsi="Times New Roman"/>
              </w:rPr>
            </w:pPr>
            <w:r w:rsidRPr="00520E6A">
              <w:rPr>
                <w:rFonts w:ascii="Times New Roman" w:hAnsi="Times New Roman"/>
                <w:lang w:val="en-US"/>
              </w:rPr>
              <w:t>kan</w:t>
            </w:r>
            <w:r w:rsidRPr="00520E6A">
              <w:rPr>
                <w:rFonts w:ascii="Times New Roman" w:hAnsi="Times New Roman"/>
              </w:rPr>
              <w:t>-</w:t>
            </w:r>
            <w:r w:rsidRPr="00520E6A">
              <w:rPr>
                <w:rFonts w:ascii="Times New Roman" w:hAnsi="Times New Roman"/>
                <w:lang w:val="en-US"/>
              </w:rPr>
              <w:t>murino</w:t>
            </w:r>
            <w:r w:rsidRPr="00520E6A">
              <w:rPr>
                <w:rFonts w:ascii="Times New Roman" w:hAnsi="Times New Roman"/>
              </w:rPr>
              <w:t>@</w:t>
            </w:r>
            <w:r w:rsidRPr="00520E6A">
              <w:rPr>
                <w:rFonts w:ascii="Times New Roman" w:hAnsi="Times New Roman"/>
                <w:lang w:val="en-US"/>
              </w:rPr>
              <w:t>yandex</w:t>
            </w:r>
            <w:r w:rsidRPr="00520E6A">
              <w:rPr>
                <w:rFonts w:ascii="Times New Roman" w:hAnsi="Times New Roman"/>
              </w:rPr>
              <w:t>.</w:t>
            </w:r>
            <w:r w:rsidRPr="00520E6A">
              <w:rPr>
                <w:rFonts w:ascii="Times New Roman" w:hAnsi="Times New Roman"/>
                <w:lang w:val="en-US"/>
              </w:rPr>
              <w:t>ru</w:t>
            </w:r>
          </w:p>
          <w:p w14:paraId="7FECB701" w14:textId="77777777" w:rsidR="00520E6A" w:rsidRPr="00520E6A" w:rsidRDefault="00520E6A" w:rsidP="0011390F">
            <w:pPr>
              <w:widowControl/>
              <w:autoSpaceDE/>
              <w:autoSpaceDN/>
              <w:adjustRightInd/>
              <w:ind w:firstLine="0"/>
              <w:jc w:val="center"/>
              <w:rPr>
                <w:rFonts w:ascii="Times New Roman" w:hAnsi="Times New Roman"/>
                <w:sz w:val="18"/>
                <w:szCs w:val="18"/>
              </w:rPr>
            </w:pPr>
            <w:r w:rsidRPr="00520E6A">
              <w:rPr>
                <w:rFonts w:ascii="Times New Roman" w:hAnsi="Times New Roman"/>
                <w:sz w:val="18"/>
                <w:szCs w:val="18"/>
              </w:rPr>
              <w:t>Тел/факс: 8(812) 309-78-12; (812)595-51-20</w:t>
            </w:r>
          </w:p>
          <w:p w14:paraId="3735A0BE" w14:textId="1CFABFE7" w:rsidR="00520E6A" w:rsidRDefault="00000000" w:rsidP="0011390F">
            <w:pPr>
              <w:widowControl/>
              <w:autoSpaceDE/>
              <w:autoSpaceDN/>
              <w:adjustRightInd/>
              <w:ind w:firstLine="0"/>
              <w:jc w:val="center"/>
              <w:rPr>
                <w:rFonts w:ascii="Times New Roman" w:hAnsi="Times New Roman"/>
                <w:sz w:val="24"/>
                <w:szCs w:val="24"/>
              </w:rPr>
            </w:pPr>
            <w:hyperlink r:id="rId30" w:history="1">
              <w:r w:rsidR="0011390F" w:rsidRPr="006D1B16">
                <w:rPr>
                  <w:rStyle w:val="af0"/>
                  <w:rFonts w:ascii="Times New Roman" w:hAnsi="Times New Roman"/>
                  <w:sz w:val="18"/>
                  <w:szCs w:val="18"/>
                  <w:lang w:val="en-US"/>
                </w:rPr>
                <w:t>www</w:t>
              </w:r>
              <w:r w:rsidR="0011390F" w:rsidRPr="006D1B16">
                <w:rPr>
                  <w:rStyle w:val="af0"/>
                  <w:rFonts w:ascii="Times New Roman" w:hAnsi="Times New Roman"/>
                  <w:sz w:val="18"/>
                  <w:szCs w:val="18"/>
                </w:rPr>
                <w:t>.администрация-мурино.рф</w:t>
              </w:r>
            </w:hyperlink>
          </w:p>
          <w:p w14:paraId="01F79351" w14:textId="77777777" w:rsidR="0011390F" w:rsidRPr="00520E6A" w:rsidRDefault="0011390F" w:rsidP="0011390F">
            <w:pPr>
              <w:widowControl/>
              <w:autoSpaceDE/>
              <w:autoSpaceDN/>
              <w:adjustRightInd/>
              <w:ind w:firstLine="0"/>
              <w:jc w:val="center"/>
              <w:rPr>
                <w:rFonts w:ascii="Times New Roman" w:hAnsi="Times New Roman"/>
                <w:sz w:val="24"/>
                <w:szCs w:val="24"/>
              </w:rPr>
            </w:pPr>
          </w:p>
          <w:p w14:paraId="6A60E7EC" w14:textId="77777777" w:rsidR="00520E6A" w:rsidRPr="0011390F" w:rsidRDefault="00520E6A" w:rsidP="0011390F">
            <w:pPr>
              <w:widowControl/>
              <w:autoSpaceDE/>
              <w:autoSpaceDN/>
              <w:adjustRightInd/>
              <w:ind w:firstLine="0"/>
              <w:jc w:val="center"/>
              <w:rPr>
                <w:rFonts w:ascii="Times New Roman" w:hAnsi="Times New Roman"/>
                <w:sz w:val="22"/>
                <w:szCs w:val="22"/>
                <w:u w:val="single"/>
              </w:rPr>
            </w:pPr>
            <w:r w:rsidRPr="0011390F">
              <w:rPr>
                <w:rFonts w:ascii="Times New Roman" w:hAnsi="Times New Roman"/>
                <w:sz w:val="22"/>
                <w:szCs w:val="22"/>
              </w:rPr>
              <w:t>________________№_________________</w:t>
            </w:r>
          </w:p>
          <w:p w14:paraId="22AE3934" w14:textId="77777777" w:rsidR="00520E6A" w:rsidRPr="0011390F" w:rsidRDefault="00520E6A" w:rsidP="0011390F">
            <w:pPr>
              <w:widowControl/>
              <w:autoSpaceDE/>
              <w:autoSpaceDN/>
              <w:adjustRightInd/>
              <w:ind w:hanging="900"/>
              <w:jc w:val="right"/>
              <w:rPr>
                <w:rFonts w:ascii="Times New Roman" w:hAnsi="Times New Roman"/>
                <w:sz w:val="22"/>
                <w:szCs w:val="22"/>
              </w:rPr>
            </w:pPr>
          </w:p>
          <w:p w14:paraId="10D54C05" w14:textId="4AB00B98" w:rsidR="00520E6A" w:rsidRPr="0011390F" w:rsidRDefault="00520E6A" w:rsidP="0011390F">
            <w:pPr>
              <w:widowControl/>
              <w:tabs>
                <w:tab w:val="left" w:pos="180"/>
              </w:tabs>
              <w:autoSpaceDE/>
              <w:autoSpaceDN/>
              <w:adjustRightInd/>
              <w:ind w:left="180" w:hanging="900"/>
              <w:jc w:val="right"/>
              <w:rPr>
                <w:rFonts w:ascii="Times New Roman" w:hAnsi="Times New Roman"/>
                <w:sz w:val="22"/>
                <w:szCs w:val="22"/>
              </w:rPr>
            </w:pPr>
            <w:r w:rsidRPr="0011390F">
              <w:rPr>
                <w:rFonts w:ascii="Times New Roman" w:hAnsi="Times New Roman"/>
                <w:sz w:val="22"/>
                <w:szCs w:val="22"/>
              </w:rPr>
              <w:t>На   №___________ от________________</w:t>
            </w:r>
          </w:p>
          <w:p w14:paraId="16FD75B1" w14:textId="60533BAF" w:rsidR="00FA5F37" w:rsidRPr="007E3ABD" w:rsidRDefault="00FA5F37" w:rsidP="0011390F">
            <w:pPr>
              <w:pStyle w:val="af4"/>
              <w:jc w:val="center"/>
            </w:pPr>
          </w:p>
        </w:tc>
        <w:tc>
          <w:tcPr>
            <w:tcW w:w="4678" w:type="dxa"/>
            <w:shd w:val="clear" w:color="auto" w:fill="auto"/>
            <w:tcMar>
              <w:top w:w="0" w:type="dxa"/>
              <w:left w:w="108" w:type="dxa"/>
              <w:bottom w:w="0" w:type="dxa"/>
              <w:right w:w="108" w:type="dxa"/>
            </w:tcMar>
          </w:tcPr>
          <w:p w14:paraId="1498C8F1" w14:textId="77777777" w:rsidR="00FA5F37" w:rsidRPr="00D7326E" w:rsidRDefault="00FA5F37" w:rsidP="0011390F">
            <w:pPr>
              <w:rPr>
                <w:rFonts w:ascii="Times New Roman" w:hAnsi="Times New Roman"/>
              </w:rPr>
            </w:pPr>
          </w:p>
          <w:p w14:paraId="6B194B74" w14:textId="77777777" w:rsidR="00FA5F37" w:rsidRPr="00D7326E" w:rsidRDefault="00FA5F37" w:rsidP="0011390F">
            <w:pPr>
              <w:rPr>
                <w:rFonts w:ascii="Times New Roman" w:hAnsi="Times New Roman"/>
              </w:rPr>
            </w:pPr>
          </w:p>
          <w:p w14:paraId="44708FCF" w14:textId="77777777" w:rsidR="00FA5F37" w:rsidRPr="00D7326E" w:rsidRDefault="00FA5F37" w:rsidP="0011390F">
            <w:pPr>
              <w:ind w:firstLine="0"/>
              <w:rPr>
                <w:rFonts w:ascii="Times New Roman" w:hAnsi="Times New Roman"/>
              </w:rPr>
            </w:pPr>
            <w:r w:rsidRPr="00D7326E">
              <w:rPr>
                <w:rFonts w:ascii="Times New Roman" w:hAnsi="Times New Roman"/>
              </w:rPr>
              <w:t>Кому:____________________________________________________________________________________________________________</w:t>
            </w:r>
          </w:p>
          <w:p w14:paraId="2D49DCFB" w14:textId="77777777" w:rsidR="00FA5F37" w:rsidRPr="00D7326E" w:rsidRDefault="00FA5F37" w:rsidP="0011390F">
            <w:pPr>
              <w:ind w:firstLine="0"/>
              <w:rPr>
                <w:rFonts w:ascii="Times New Roman" w:hAnsi="Times New Roman"/>
              </w:rPr>
            </w:pPr>
            <w:r w:rsidRPr="00D7326E">
              <w:rPr>
                <w:rFonts w:ascii="Times New Roman" w:hAnsi="Times New Roman"/>
              </w:rPr>
              <w:t>Адрес_____________________________________________________________________________________________________________</w:t>
            </w:r>
          </w:p>
        </w:tc>
      </w:tr>
    </w:tbl>
    <w:p w14:paraId="307A3CC3" w14:textId="77777777" w:rsidR="00FA5F37" w:rsidRPr="00C14376" w:rsidRDefault="00FA5F37" w:rsidP="00365678">
      <w:pPr>
        <w:pStyle w:val="af4"/>
        <w:ind w:left="709"/>
        <w:jc w:val="center"/>
        <w:rPr>
          <w:rFonts w:ascii="Times New Roman" w:hAnsi="Times New Roman"/>
          <w:b/>
          <w:bCs/>
          <w:sz w:val="24"/>
          <w:szCs w:val="24"/>
          <w:lang w:eastAsia="ru-RU"/>
        </w:rPr>
      </w:pPr>
      <w:bookmarkStart w:id="82" w:name="_Hlk78712914"/>
      <w:r w:rsidRPr="00C14376">
        <w:rPr>
          <w:rFonts w:ascii="Times New Roman" w:hAnsi="Times New Roman"/>
          <w:b/>
          <w:bCs/>
          <w:sz w:val="24"/>
          <w:szCs w:val="24"/>
          <w:lang w:eastAsia="ru-RU"/>
        </w:rPr>
        <w:t>УВЕДОМЛЕНИЕ</w:t>
      </w:r>
    </w:p>
    <w:p w14:paraId="5C79E366" w14:textId="4FE25F3E" w:rsidR="00FA5F37" w:rsidRPr="00C14376" w:rsidRDefault="00FA5F37" w:rsidP="00365678">
      <w:pPr>
        <w:pStyle w:val="af4"/>
        <w:ind w:left="709"/>
        <w:jc w:val="center"/>
        <w:rPr>
          <w:rFonts w:ascii="Times New Roman" w:hAnsi="Times New Roman"/>
          <w:b/>
          <w:bCs/>
          <w:sz w:val="24"/>
          <w:szCs w:val="24"/>
        </w:rPr>
      </w:pPr>
      <w:r w:rsidRPr="00C14376">
        <w:rPr>
          <w:rFonts w:ascii="Times New Roman" w:hAnsi="Times New Roman"/>
          <w:b/>
          <w:bCs/>
          <w:sz w:val="24"/>
          <w:szCs w:val="24"/>
        </w:rPr>
        <w:t>О НЕЗАКОННО УСТАНОВЛЕННЫХ И ЭКСПЛУАТИРУЕМЫХ ИНФОРМАЦИОННЫХ КОНСТРУКЦИЯХ НА ТЕРРИТТОРИ</w:t>
      </w:r>
      <w:r>
        <w:rPr>
          <w:rFonts w:ascii="Times New Roman" w:hAnsi="Times New Roman"/>
          <w:b/>
          <w:bCs/>
          <w:sz w:val="24"/>
          <w:szCs w:val="24"/>
        </w:rPr>
        <w:t xml:space="preserve"> МУНИЦИПАЛЬНОГО ОБРАЗОВАНИЯ «</w:t>
      </w:r>
      <w:r w:rsidR="00520E6A">
        <w:rPr>
          <w:rFonts w:ascii="Times New Roman" w:hAnsi="Times New Roman"/>
          <w:b/>
          <w:bCs/>
          <w:sz w:val="24"/>
          <w:szCs w:val="24"/>
        </w:rPr>
        <w:t>МУРИНСКОЕ</w:t>
      </w:r>
      <w:r>
        <w:rPr>
          <w:rFonts w:ascii="Times New Roman" w:hAnsi="Times New Roman"/>
          <w:b/>
          <w:bCs/>
          <w:sz w:val="24"/>
          <w:szCs w:val="24"/>
        </w:rPr>
        <w:t xml:space="preserve"> ГОРОДСКОЕ ПОСЕЛЕНИЕ»</w:t>
      </w:r>
    </w:p>
    <w:p w14:paraId="4B15A2BC" w14:textId="77777777" w:rsidR="00FA5F37" w:rsidRPr="00BF5F92" w:rsidRDefault="00FA5F37" w:rsidP="00FA5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sz w:val="24"/>
          <w:szCs w:val="24"/>
        </w:rPr>
      </w:pPr>
    </w:p>
    <w:tbl>
      <w:tblPr>
        <w:tblpPr w:leftFromText="180" w:rightFromText="180" w:vertAnchor="text" w:horzAnchor="margin" w:tblpXSpec="center" w:tblpY="5"/>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FA5F37" w:rsidRPr="00664383" w14:paraId="5BB841C6" w14:textId="77777777" w:rsidTr="00D9638A">
        <w:trPr>
          <w:trHeight w:val="418"/>
        </w:trPr>
        <w:tc>
          <w:tcPr>
            <w:tcW w:w="8505" w:type="dxa"/>
            <w:shd w:val="clear" w:color="auto" w:fill="auto"/>
          </w:tcPr>
          <w:p w14:paraId="1810E89B" w14:textId="77777777" w:rsidR="00FA5F37" w:rsidRPr="00664383" w:rsidRDefault="00FA5F37" w:rsidP="002E3E34">
            <w:pPr>
              <w:ind w:right="-122"/>
              <w:jc w:val="center"/>
              <w:rPr>
                <w:rFonts w:ascii="Times New Roman" w:eastAsia="Calibri" w:hAnsi="Times New Roman"/>
                <w:b/>
                <w:sz w:val="24"/>
                <w:szCs w:val="24"/>
              </w:rPr>
            </w:pPr>
            <w:r w:rsidRPr="00664383">
              <w:rPr>
                <w:rFonts w:ascii="Times New Roman" w:eastAsia="Calibri" w:hAnsi="Times New Roman"/>
                <w:b/>
                <w:sz w:val="24"/>
                <w:szCs w:val="24"/>
              </w:rPr>
              <w:t>Фотофиксация нарушения</w:t>
            </w:r>
          </w:p>
        </w:tc>
      </w:tr>
      <w:tr w:rsidR="00FA5F37" w:rsidRPr="00664383" w14:paraId="53255B32" w14:textId="77777777" w:rsidTr="00D9638A">
        <w:trPr>
          <w:trHeight w:val="1123"/>
        </w:trPr>
        <w:tc>
          <w:tcPr>
            <w:tcW w:w="8505" w:type="dxa"/>
            <w:shd w:val="clear" w:color="auto" w:fill="auto"/>
          </w:tcPr>
          <w:p w14:paraId="46C01D00" w14:textId="77777777" w:rsidR="00FA5F37" w:rsidRPr="00664383" w:rsidRDefault="00FA5F37" w:rsidP="00D9638A">
            <w:pPr>
              <w:ind w:right="-122"/>
              <w:jc w:val="right"/>
              <w:rPr>
                <w:rFonts w:ascii="Times New Roman" w:eastAsia="Calibri" w:hAnsi="Times New Roman"/>
                <w:sz w:val="24"/>
                <w:szCs w:val="24"/>
              </w:rPr>
            </w:pPr>
          </w:p>
        </w:tc>
      </w:tr>
      <w:bookmarkEnd w:id="82"/>
    </w:tbl>
    <w:p w14:paraId="0FDADED1" w14:textId="77777777" w:rsidR="0091084B" w:rsidRDefault="0091084B" w:rsidP="00FA5F37">
      <w:pPr>
        <w:pStyle w:val="af4"/>
        <w:ind w:firstLine="708"/>
        <w:jc w:val="both"/>
        <w:rPr>
          <w:rFonts w:ascii="Times New Roman" w:hAnsi="Times New Roman"/>
          <w:sz w:val="24"/>
          <w:szCs w:val="24"/>
          <w:lang w:eastAsia="ru-RU"/>
        </w:rPr>
      </w:pPr>
    </w:p>
    <w:p w14:paraId="1E4D203F" w14:textId="3AB6CABE" w:rsidR="0091084B" w:rsidRPr="009340A2" w:rsidRDefault="00FA5F37" w:rsidP="00D9638A">
      <w:pPr>
        <w:pStyle w:val="af4"/>
        <w:ind w:left="567" w:firstLine="709"/>
        <w:jc w:val="both"/>
        <w:rPr>
          <w:rFonts w:ascii="Times New Roman" w:eastAsia="Times New Roman" w:hAnsi="Times New Roman"/>
          <w:color w:val="000000"/>
          <w:sz w:val="24"/>
          <w:szCs w:val="24"/>
          <w:lang w:eastAsia="ru-RU"/>
        </w:rPr>
      </w:pPr>
      <w:r>
        <w:rPr>
          <w:rFonts w:ascii="Times New Roman" w:hAnsi="Times New Roman"/>
          <w:sz w:val="24"/>
          <w:szCs w:val="24"/>
          <w:lang w:eastAsia="ru-RU"/>
        </w:rPr>
        <w:t>А</w:t>
      </w:r>
      <w:r w:rsidRPr="00D7326E">
        <w:rPr>
          <w:rFonts w:ascii="Times New Roman" w:hAnsi="Times New Roman"/>
          <w:sz w:val="24"/>
          <w:szCs w:val="24"/>
          <w:lang w:eastAsia="ru-RU"/>
        </w:rPr>
        <w:t>дминистрация муниципального образования «</w:t>
      </w:r>
      <w:r w:rsidR="00520E6A">
        <w:rPr>
          <w:rFonts w:ascii="Times New Roman" w:hAnsi="Times New Roman"/>
          <w:sz w:val="24"/>
          <w:szCs w:val="24"/>
          <w:lang w:eastAsia="ru-RU"/>
        </w:rPr>
        <w:t>Муринское</w:t>
      </w:r>
      <w:r w:rsidRPr="00D7326E">
        <w:rPr>
          <w:rFonts w:ascii="Times New Roman" w:hAnsi="Times New Roman"/>
          <w:sz w:val="24"/>
          <w:szCs w:val="24"/>
          <w:lang w:eastAsia="ru-RU"/>
        </w:rPr>
        <w:t xml:space="preserve"> городское поселение» Всеволожского муниципального района Ленинградской области уведомляет владельца (собственника)</w:t>
      </w:r>
      <w:r w:rsidRPr="00D7326E">
        <w:rPr>
          <w:rFonts w:ascii="Times New Roman" w:hAnsi="Times New Roman"/>
          <w:sz w:val="24"/>
          <w:szCs w:val="24"/>
        </w:rPr>
        <w:t xml:space="preserve"> </w:t>
      </w:r>
      <w:r w:rsidRPr="00D7326E">
        <w:rPr>
          <w:rFonts w:ascii="Times New Roman" w:hAnsi="Times New Roman"/>
          <w:sz w:val="24"/>
          <w:szCs w:val="24"/>
          <w:lang w:eastAsia="ru-RU"/>
        </w:rPr>
        <w:t xml:space="preserve">самовольно </w:t>
      </w:r>
      <w:r w:rsidRPr="009340A2">
        <w:rPr>
          <w:rFonts w:ascii="Times New Roman" w:eastAsia="Times New Roman" w:hAnsi="Times New Roman"/>
          <w:color w:val="000000"/>
          <w:sz w:val="24"/>
          <w:szCs w:val="24"/>
          <w:lang w:eastAsia="ru-RU"/>
        </w:rPr>
        <w:t>установ</w:t>
      </w:r>
      <w:r>
        <w:rPr>
          <w:rFonts w:ascii="Times New Roman" w:eastAsia="Times New Roman" w:hAnsi="Times New Roman"/>
          <w:color w:val="000000"/>
          <w:sz w:val="24"/>
          <w:szCs w:val="24"/>
          <w:lang w:eastAsia="ru-RU"/>
        </w:rPr>
        <w:t>ленной</w:t>
      </w:r>
      <w:r w:rsidRPr="009340A2">
        <w:rPr>
          <w:rFonts w:ascii="Times New Roman" w:eastAsia="Times New Roman" w:hAnsi="Times New Roman"/>
          <w:color w:val="000000"/>
          <w:sz w:val="24"/>
          <w:szCs w:val="24"/>
          <w:lang w:eastAsia="ru-RU"/>
        </w:rPr>
        <w:t xml:space="preserve"> и эксплуат</w:t>
      </w:r>
      <w:r>
        <w:rPr>
          <w:rFonts w:ascii="Times New Roman" w:eastAsia="Times New Roman" w:hAnsi="Times New Roman"/>
          <w:color w:val="000000"/>
          <w:sz w:val="24"/>
          <w:szCs w:val="24"/>
          <w:lang w:eastAsia="ru-RU"/>
        </w:rPr>
        <w:t>ируемой</w:t>
      </w:r>
      <w:r w:rsidRPr="009340A2">
        <w:rPr>
          <w:rFonts w:ascii="Times New Roman" w:eastAsia="Times New Roman" w:hAnsi="Times New Roman"/>
          <w:color w:val="000000"/>
          <w:sz w:val="24"/>
          <w:szCs w:val="24"/>
          <w:lang w:eastAsia="ru-RU"/>
        </w:rPr>
        <w:t xml:space="preserve"> информационн</w:t>
      </w:r>
      <w:r>
        <w:rPr>
          <w:rFonts w:ascii="Times New Roman" w:eastAsia="Times New Roman" w:hAnsi="Times New Roman"/>
          <w:color w:val="000000"/>
          <w:sz w:val="24"/>
          <w:szCs w:val="24"/>
          <w:lang w:eastAsia="ru-RU"/>
        </w:rPr>
        <w:t>ой</w:t>
      </w:r>
      <w:r w:rsidRPr="009340A2">
        <w:rPr>
          <w:rFonts w:ascii="Times New Roman" w:eastAsia="Times New Roman" w:hAnsi="Times New Roman"/>
          <w:color w:val="000000"/>
          <w:sz w:val="24"/>
          <w:szCs w:val="24"/>
          <w:lang w:eastAsia="ru-RU"/>
        </w:rPr>
        <w:t xml:space="preserve"> конструкци</w:t>
      </w:r>
      <w:r>
        <w:rPr>
          <w:rFonts w:ascii="Times New Roman" w:eastAsia="Times New Roman" w:hAnsi="Times New Roman"/>
          <w:color w:val="000000"/>
          <w:sz w:val="24"/>
          <w:szCs w:val="24"/>
          <w:lang w:eastAsia="ru-RU"/>
        </w:rPr>
        <w:t>и</w:t>
      </w:r>
      <w:r w:rsidRPr="00D7326E">
        <w:rPr>
          <w:rFonts w:ascii="Times New Roman" w:eastAsia="Times New Roman" w:hAnsi="Times New Roman"/>
          <w:color w:val="000000"/>
          <w:sz w:val="24"/>
          <w:szCs w:val="24"/>
          <w:lang w:eastAsia="ru-RU"/>
        </w:rPr>
        <w:t xml:space="preserve"> </w:t>
      </w:r>
      <w:r w:rsidRPr="00D7326E">
        <w:rPr>
          <w:rFonts w:ascii="Times New Roman" w:hAnsi="Times New Roman"/>
          <w:sz w:val="24"/>
          <w:szCs w:val="24"/>
          <w:lang w:eastAsia="ru-RU"/>
        </w:rPr>
        <w:t xml:space="preserve">о необходимости </w:t>
      </w:r>
      <w:r w:rsidRPr="009340A2">
        <w:rPr>
          <w:rFonts w:ascii="Times New Roman" w:eastAsia="Times New Roman" w:hAnsi="Times New Roman"/>
          <w:color w:val="000000"/>
          <w:sz w:val="24"/>
          <w:szCs w:val="24"/>
          <w:lang w:eastAsia="ru-RU"/>
        </w:rPr>
        <w:t>получ</w:t>
      </w:r>
      <w:r>
        <w:rPr>
          <w:rFonts w:ascii="Times New Roman" w:eastAsia="Times New Roman" w:hAnsi="Times New Roman"/>
          <w:color w:val="000000"/>
          <w:sz w:val="24"/>
          <w:szCs w:val="24"/>
          <w:lang w:eastAsia="ru-RU"/>
        </w:rPr>
        <w:t>ения</w:t>
      </w:r>
      <w:r w:rsidRPr="009340A2">
        <w:rPr>
          <w:rFonts w:ascii="Times New Roman" w:eastAsia="Times New Roman" w:hAnsi="Times New Roman"/>
          <w:color w:val="000000"/>
          <w:sz w:val="24"/>
          <w:szCs w:val="24"/>
          <w:lang w:eastAsia="ru-RU"/>
        </w:rPr>
        <w:t xml:space="preserve"> согласовани</w:t>
      </w:r>
      <w:r>
        <w:rPr>
          <w:rFonts w:ascii="Times New Roman" w:eastAsia="Times New Roman" w:hAnsi="Times New Roman"/>
          <w:color w:val="000000"/>
          <w:sz w:val="24"/>
          <w:szCs w:val="24"/>
          <w:lang w:eastAsia="ru-RU"/>
        </w:rPr>
        <w:t>я</w:t>
      </w:r>
      <w:r w:rsidRPr="009340A2">
        <w:rPr>
          <w:rFonts w:ascii="Times New Roman" w:eastAsia="Times New Roman" w:hAnsi="Times New Roman"/>
          <w:color w:val="000000"/>
          <w:sz w:val="24"/>
          <w:szCs w:val="24"/>
          <w:lang w:eastAsia="ru-RU"/>
        </w:rPr>
        <w:t xml:space="preserve"> на установку и эксплуатацию информационн</w:t>
      </w:r>
      <w:r>
        <w:rPr>
          <w:rFonts w:ascii="Times New Roman" w:eastAsia="Times New Roman" w:hAnsi="Times New Roman"/>
          <w:color w:val="000000"/>
          <w:sz w:val="24"/>
          <w:szCs w:val="24"/>
          <w:lang w:eastAsia="ru-RU"/>
        </w:rPr>
        <w:t>ой</w:t>
      </w:r>
      <w:r w:rsidRPr="009340A2">
        <w:rPr>
          <w:rFonts w:ascii="Times New Roman" w:eastAsia="Times New Roman" w:hAnsi="Times New Roman"/>
          <w:color w:val="000000"/>
          <w:sz w:val="24"/>
          <w:szCs w:val="24"/>
          <w:lang w:eastAsia="ru-RU"/>
        </w:rPr>
        <w:t xml:space="preserve"> конструкци</w:t>
      </w:r>
      <w:r>
        <w:rPr>
          <w:rFonts w:ascii="Times New Roman" w:eastAsia="Times New Roman" w:hAnsi="Times New Roman"/>
          <w:color w:val="000000"/>
          <w:sz w:val="24"/>
          <w:szCs w:val="24"/>
          <w:lang w:eastAsia="ru-RU"/>
        </w:rPr>
        <w:t>и.</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4393"/>
      </w:tblGrid>
      <w:tr w:rsidR="00FA5F37" w:rsidRPr="00664383" w14:paraId="27C2BBE3" w14:textId="77777777" w:rsidTr="00365678">
        <w:tc>
          <w:tcPr>
            <w:tcW w:w="4678" w:type="dxa"/>
            <w:shd w:val="clear" w:color="auto" w:fill="auto"/>
          </w:tcPr>
          <w:p w14:paraId="3982B1D6" w14:textId="77777777" w:rsidR="00FA5F37" w:rsidRPr="00664383" w:rsidRDefault="00FA5F37" w:rsidP="0091084B">
            <w:pPr>
              <w:ind w:firstLine="0"/>
              <w:rPr>
                <w:rFonts w:ascii="Times New Roman" w:eastAsia="Calibri" w:hAnsi="Times New Roman"/>
                <w:b/>
                <w:sz w:val="24"/>
                <w:szCs w:val="24"/>
              </w:rPr>
            </w:pPr>
            <w:r w:rsidRPr="00664383">
              <w:rPr>
                <w:rFonts w:ascii="Times New Roman" w:eastAsia="Calibri" w:hAnsi="Times New Roman"/>
                <w:b/>
                <w:sz w:val="24"/>
                <w:szCs w:val="24"/>
              </w:rPr>
              <w:t xml:space="preserve">Тип (вид) информационной конструкции: </w:t>
            </w:r>
          </w:p>
          <w:p w14:paraId="65ED2D1D" w14:textId="77777777" w:rsidR="00FA5F37" w:rsidRPr="00664383" w:rsidRDefault="00FA5F37" w:rsidP="002E3E34">
            <w:pPr>
              <w:rPr>
                <w:rFonts w:ascii="Times New Roman" w:eastAsia="Calibri" w:hAnsi="Times New Roman"/>
                <w:b/>
                <w:sz w:val="24"/>
                <w:szCs w:val="24"/>
              </w:rPr>
            </w:pPr>
          </w:p>
          <w:p w14:paraId="56E8B196" w14:textId="77777777" w:rsidR="00FA5F37" w:rsidRPr="00664383" w:rsidRDefault="00FA5F37" w:rsidP="002E3E34">
            <w:pPr>
              <w:rPr>
                <w:rFonts w:ascii="Times New Roman" w:eastAsia="Calibri" w:hAnsi="Times New Roman"/>
                <w:sz w:val="24"/>
                <w:szCs w:val="24"/>
              </w:rPr>
            </w:pPr>
          </w:p>
        </w:tc>
        <w:tc>
          <w:tcPr>
            <w:tcW w:w="4502" w:type="dxa"/>
            <w:shd w:val="clear" w:color="auto" w:fill="auto"/>
          </w:tcPr>
          <w:p w14:paraId="37F1B197" w14:textId="77777777" w:rsidR="00FA5F37" w:rsidRPr="00664383" w:rsidRDefault="00FA5F37" w:rsidP="0091084B">
            <w:pPr>
              <w:ind w:firstLine="0"/>
              <w:rPr>
                <w:rFonts w:ascii="Times New Roman" w:eastAsia="Calibri" w:hAnsi="Times New Roman"/>
                <w:b/>
                <w:sz w:val="24"/>
                <w:szCs w:val="24"/>
              </w:rPr>
            </w:pPr>
            <w:r w:rsidRPr="00664383">
              <w:rPr>
                <w:rFonts w:ascii="Times New Roman" w:eastAsia="Calibri" w:hAnsi="Times New Roman"/>
                <w:b/>
                <w:sz w:val="24"/>
                <w:szCs w:val="24"/>
              </w:rPr>
              <w:t>Собственник информационной конструкции:</w:t>
            </w:r>
          </w:p>
          <w:p w14:paraId="4E36CF7D" w14:textId="77777777" w:rsidR="00FA5F37" w:rsidRPr="00664383" w:rsidRDefault="00FA5F37" w:rsidP="002E3E34">
            <w:pPr>
              <w:rPr>
                <w:rFonts w:ascii="Times New Roman" w:eastAsia="Calibri" w:hAnsi="Times New Roman"/>
                <w:sz w:val="24"/>
                <w:szCs w:val="24"/>
              </w:rPr>
            </w:pPr>
          </w:p>
        </w:tc>
      </w:tr>
      <w:tr w:rsidR="00FA5F37" w:rsidRPr="00664383" w14:paraId="35FD7365" w14:textId="77777777" w:rsidTr="00365678">
        <w:trPr>
          <w:trHeight w:val="600"/>
        </w:trPr>
        <w:tc>
          <w:tcPr>
            <w:tcW w:w="9180" w:type="dxa"/>
            <w:gridSpan w:val="2"/>
            <w:shd w:val="clear" w:color="auto" w:fill="auto"/>
          </w:tcPr>
          <w:p w14:paraId="74AEC642" w14:textId="77777777" w:rsidR="00FA5F37" w:rsidRPr="00664383" w:rsidRDefault="00FA5F37" w:rsidP="002E3E34">
            <w:pPr>
              <w:rPr>
                <w:rFonts w:ascii="Times New Roman" w:eastAsia="Calibri" w:hAnsi="Times New Roman"/>
                <w:b/>
                <w:sz w:val="24"/>
                <w:szCs w:val="24"/>
              </w:rPr>
            </w:pPr>
            <w:r w:rsidRPr="00664383">
              <w:rPr>
                <w:rFonts w:ascii="Times New Roman" w:eastAsia="Calibri" w:hAnsi="Times New Roman"/>
                <w:b/>
                <w:sz w:val="24"/>
                <w:szCs w:val="24"/>
              </w:rPr>
              <w:t>Адрес установки и эксплуатации информационной конструкции:</w:t>
            </w:r>
          </w:p>
          <w:p w14:paraId="6FF8C729" w14:textId="77777777" w:rsidR="00FA5F37" w:rsidRPr="00664383" w:rsidRDefault="00FA5F37" w:rsidP="002E3E34">
            <w:pPr>
              <w:rPr>
                <w:rFonts w:ascii="Times New Roman" w:eastAsia="Calibri" w:hAnsi="Times New Roman"/>
                <w:sz w:val="24"/>
                <w:szCs w:val="24"/>
              </w:rPr>
            </w:pPr>
          </w:p>
        </w:tc>
      </w:tr>
    </w:tbl>
    <w:p w14:paraId="5740BB23" w14:textId="77777777" w:rsidR="00FA5F37" w:rsidRPr="009340A2" w:rsidRDefault="00FA5F37" w:rsidP="00FA5F37">
      <w:pPr>
        <w:pStyle w:val="af4"/>
        <w:ind w:firstLine="708"/>
        <w:jc w:val="both"/>
        <w:rPr>
          <w:rFonts w:ascii="Times New Roman" w:eastAsia="Times New Roman" w:hAnsi="Times New Roman"/>
          <w:color w:val="000000"/>
          <w:sz w:val="24"/>
          <w:szCs w:val="24"/>
          <w:lang w:eastAsia="ru-RU"/>
        </w:rPr>
      </w:pPr>
    </w:p>
    <w:p w14:paraId="6958188F" w14:textId="77BDBDAB" w:rsidR="00FA5F37" w:rsidRPr="00137056" w:rsidRDefault="00FA5F37" w:rsidP="00365678">
      <w:pPr>
        <w:pStyle w:val="af4"/>
        <w:ind w:left="709" w:firstLine="708"/>
        <w:jc w:val="both"/>
        <w:rPr>
          <w:rFonts w:ascii="Times New Roman" w:eastAsia="Times New Roman" w:hAnsi="Times New Roman"/>
          <w:color w:val="000000"/>
          <w:sz w:val="24"/>
          <w:szCs w:val="24"/>
          <w:lang w:eastAsia="ru-RU"/>
        </w:rPr>
      </w:pPr>
      <w:r w:rsidRPr="00137056">
        <w:rPr>
          <w:rFonts w:ascii="Times New Roman" w:eastAsia="Times New Roman" w:hAnsi="Times New Roman"/>
          <w:color w:val="000000"/>
          <w:sz w:val="24"/>
          <w:szCs w:val="24"/>
          <w:lang w:eastAsia="ru-RU"/>
        </w:rPr>
        <w:t>В соответствии с Порядком установки и эксплуатации информационных конструкций на территории м</w:t>
      </w:r>
      <w:r w:rsidRPr="00137056">
        <w:rPr>
          <w:rFonts w:ascii="Times New Roman" w:hAnsi="Times New Roman"/>
          <w:sz w:val="24"/>
          <w:szCs w:val="24"/>
        </w:rPr>
        <w:t>униципального образования «</w:t>
      </w:r>
      <w:r w:rsidR="00520E6A">
        <w:rPr>
          <w:rFonts w:ascii="Times New Roman" w:hAnsi="Times New Roman"/>
          <w:sz w:val="24"/>
          <w:szCs w:val="24"/>
        </w:rPr>
        <w:t>Муринское</w:t>
      </w:r>
      <w:r w:rsidRPr="00137056">
        <w:rPr>
          <w:rFonts w:ascii="Times New Roman" w:hAnsi="Times New Roman"/>
          <w:sz w:val="24"/>
          <w:szCs w:val="24"/>
        </w:rPr>
        <w:t xml:space="preserve"> городское поселение» Всеволожского муниципального района Ленинградской области </w:t>
      </w:r>
      <w:r w:rsidRPr="00137056">
        <w:rPr>
          <w:rFonts w:ascii="Times New Roman" w:eastAsia="Times New Roman" w:hAnsi="Times New Roman"/>
          <w:color w:val="000000"/>
          <w:sz w:val="24"/>
          <w:szCs w:val="24"/>
          <w:lang w:eastAsia="ru-RU"/>
        </w:rPr>
        <w:t xml:space="preserve">установка информационных конструкций допускается при наличии согласования на установку </w:t>
      </w:r>
      <w:r w:rsidR="00E87B6F">
        <w:rPr>
          <w:rFonts w:ascii="Times New Roman" w:eastAsia="Times New Roman" w:hAnsi="Times New Roman"/>
          <w:color w:val="000000"/>
          <w:sz w:val="24"/>
          <w:szCs w:val="24"/>
          <w:lang w:eastAsia="ru-RU"/>
        </w:rPr>
        <w:br/>
      </w:r>
      <w:r w:rsidRPr="00137056">
        <w:rPr>
          <w:rFonts w:ascii="Times New Roman" w:eastAsia="Times New Roman" w:hAnsi="Times New Roman"/>
          <w:color w:val="000000"/>
          <w:sz w:val="24"/>
          <w:szCs w:val="24"/>
          <w:lang w:eastAsia="ru-RU"/>
        </w:rPr>
        <w:t xml:space="preserve">и эксплуатацию информационной конструкции, выдаваемого </w:t>
      </w:r>
      <w:r w:rsidR="00E87B6F">
        <w:rPr>
          <w:rFonts w:ascii="Times New Roman" w:eastAsia="Times New Roman" w:hAnsi="Times New Roman"/>
          <w:color w:val="000000"/>
          <w:sz w:val="24"/>
          <w:szCs w:val="24"/>
          <w:lang w:eastAsia="ru-RU"/>
        </w:rPr>
        <w:t>а</w:t>
      </w:r>
      <w:r w:rsidRPr="00137056">
        <w:rPr>
          <w:rFonts w:ascii="Times New Roman" w:eastAsia="Times New Roman" w:hAnsi="Times New Roman"/>
          <w:color w:val="000000"/>
          <w:sz w:val="24"/>
          <w:szCs w:val="24"/>
          <w:lang w:eastAsia="ru-RU"/>
        </w:rPr>
        <w:t>дминистрацией м</w:t>
      </w:r>
      <w:r w:rsidRPr="00137056">
        <w:rPr>
          <w:rFonts w:ascii="Times New Roman" w:hAnsi="Times New Roman"/>
          <w:sz w:val="24"/>
          <w:szCs w:val="24"/>
        </w:rPr>
        <w:t>униципального образования «</w:t>
      </w:r>
      <w:r w:rsidR="00520E6A">
        <w:rPr>
          <w:rFonts w:ascii="Times New Roman" w:hAnsi="Times New Roman"/>
          <w:sz w:val="24"/>
          <w:szCs w:val="24"/>
        </w:rPr>
        <w:t>Муринское</w:t>
      </w:r>
      <w:r w:rsidRPr="00137056">
        <w:rPr>
          <w:rFonts w:ascii="Times New Roman" w:hAnsi="Times New Roman"/>
          <w:sz w:val="24"/>
          <w:szCs w:val="24"/>
        </w:rPr>
        <w:t xml:space="preserve"> городское поселение» Всеволожского муниципального района Ленинградской области</w:t>
      </w:r>
      <w:r w:rsidRPr="00137056">
        <w:rPr>
          <w:rFonts w:ascii="Times New Roman" w:eastAsia="Times New Roman" w:hAnsi="Times New Roman"/>
          <w:color w:val="000000"/>
          <w:sz w:val="24"/>
          <w:szCs w:val="24"/>
          <w:lang w:eastAsia="ru-RU"/>
        </w:rPr>
        <w:t>.</w:t>
      </w:r>
    </w:p>
    <w:p w14:paraId="73B326E6" w14:textId="45223A43" w:rsidR="00FA5F37" w:rsidRPr="00137056" w:rsidRDefault="00FA5F37" w:rsidP="00365678">
      <w:pPr>
        <w:pStyle w:val="af4"/>
        <w:ind w:left="709" w:firstLine="708"/>
        <w:jc w:val="both"/>
        <w:rPr>
          <w:rFonts w:ascii="Times New Roman" w:hAnsi="Times New Roman"/>
          <w:sz w:val="24"/>
          <w:szCs w:val="24"/>
          <w:lang w:eastAsia="ru-RU"/>
        </w:rPr>
      </w:pPr>
      <w:r w:rsidRPr="00137056">
        <w:rPr>
          <w:rFonts w:ascii="Times New Roman" w:hAnsi="Times New Roman"/>
          <w:sz w:val="24"/>
          <w:szCs w:val="24"/>
          <w:lang w:eastAsia="ru-RU"/>
        </w:rPr>
        <w:t xml:space="preserve">Дополнительно уведомляем, что в течение </w:t>
      </w:r>
      <w:r w:rsidRPr="00EF33BB">
        <w:rPr>
          <w:rFonts w:ascii="Times New Roman" w:hAnsi="Times New Roman"/>
          <w:color w:val="000000" w:themeColor="text1"/>
          <w:sz w:val="24"/>
          <w:szCs w:val="24"/>
          <w:lang w:eastAsia="ru-RU"/>
        </w:rPr>
        <w:t>месяца</w:t>
      </w:r>
      <w:r w:rsidRPr="00137056">
        <w:rPr>
          <w:rFonts w:ascii="Times New Roman" w:hAnsi="Times New Roman"/>
          <w:color w:val="000000" w:themeColor="text1"/>
          <w:sz w:val="24"/>
          <w:szCs w:val="24"/>
          <w:lang w:eastAsia="ru-RU"/>
        </w:rPr>
        <w:t xml:space="preserve"> </w:t>
      </w:r>
      <w:r w:rsidRPr="00137056">
        <w:rPr>
          <w:rFonts w:ascii="Times New Roman" w:hAnsi="Times New Roman"/>
          <w:sz w:val="24"/>
          <w:szCs w:val="24"/>
          <w:lang w:eastAsia="ru-RU"/>
        </w:rPr>
        <w:t>со дня получения данного Уведомления необходимо произвести демонтаж информационной конструкции и привести место установки информационной конструкции в первоначальный вид, либо обратиться в Администрацию с Заявлением о выдаче согласования на установку и эксплуатацию информационной конструкции.</w:t>
      </w:r>
    </w:p>
    <w:p w14:paraId="3AE8368C" w14:textId="1443E131" w:rsidR="00FA5F37" w:rsidRPr="00137056" w:rsidRDefault="00FA5F37" w:rsidP="00365678">
      <w:pPr>
        <w:pStyle w:val="af4"/>
        <w:ind w:left="709" w:firstLine="708"/>
        <w:jc w:val="both"/>
        <w:rPr>
          <w:rFonts w:ascii="Times New Roman" w:hAnsi="Times New Roman"/>
          <w:sz w:val="24"/>
          <w:szCs w:val="24"/>
        </w:rPr>
      </w:pPr>
      <w:r w:rsidRPr="00137056">
        <w:rPr>
          <w:rFonts w:ascii="Times New Roman" w:eastAsia="Times New Roman" w:hAnsi="Times New Roman"/>
          <w:color w:val="000000"/>
          <w:sz w:val="24"/>
          <w:szCs w:val="24"/>
          <w:lang w:eastAsia="ru-RU"/>
        </w:rPr>
        <w:t>Установка информационной конструкции без</w:t>
      </w:r>
      <w:r w:rsidRPr="00137056">
        <w:rPr>
          <w:rFonts w:ascii="Times New Roman" w:hAnsi="Times New Roman"/>
          <w:sz w:val="24"/>
          <w:szCs w:val="24"/>
        </w:rPr>
        <w:t xml:space="preserve"> </w:t>
      </w:r>
      <w:r w:rsidRPr="00137056">
        <w:rPr>
          <w:rFonts w:ascii="Times New Roman" w:eastAsia="Times New Roman" w:hAnsi="Times New Roman"/>
          <w:color w:val="000000"/>
          <w:sz w:val="24"/>
          <w:szCs w:val="24"/>
          <w:lang w:eastAsia="ru-RU"/>
        </w:rPr>
        <w:t>выданного согласования (самовольная установка) не допускается.</w:t>
      </w:r>
    </w:p>
    <w:p w14:paraId="79816F66" w14:textId="77777777" w:rsidR="00FA5F37" w:rsidRPr="00137056" w:rsidRDefault="00FA5F37" w:rsidP="00365678">
      <w:pPr>
        <w:pStyle w:val="af4"/>
        <w:ind w:left="709" w:firstLine="708"/>
        <w:jc w:val="both"/>
        <w:rPr>
          <w:rFonts w:ascii="Times New Roman" w:hAnsi="Times New Roman"/>
          <w:sz w:val="24"/>
          <w:szCs w:val="24"/>
          <w:lang w:eastAsia="ru-RU"/>
        </w:rPr>
      </w:pPr>
      <w:r w:rsidRPr="00137056">
        <w:rPr>
          <w:rFonts w:ascii="Times New Roman" w:hAnsi="Times New Roman"/>
          <w:sz w:val="24"/>
          <w:szCs w:val="24"/>
          <w:lang w:eastAsia="ru-RU"/>
        </w:rPr>
        <w:t>По истечении указанного срока Администрацией будет принято решение о сносе (демонтаже) объекта в принудительном порядке с предъявлением расходов по демонтажу, транспортировке и хранению собственнику (владельцу) данного объекта.</w:t>
      </w:r>
    </w:p>
    <w:p w14:paraId="759B9463" w14:textId="2C864205" w:rsidR="00FA5F37" w:rsidRDefault="00FA5F37" w:rsidP="00365678">
      <w:pPr>
        <w:pStyle w:val="af4"/>
        <w:ind w:left="709" w:firstLine="708"/>
        <w:jc w:val="both"/>
        <w:rPr>
          <w:rFonts w:ascii="Times New Roman" w:hAnsi="Times New Roman"/>
          <w:sz w:val="24"/>
          <w:szCs w:val="24"/>
          <w:lang w:eastAsia="ru-RU"/>
        </w:rPr>
      </w:pPr>
      <w:r w:rsidRPr="00E91450">
        <w:rPr>
          <w:rFonts w:ascii="Times New Roman" w:hAnsi="Times New Roman"/>
          <w:sz w:val="24"/>
          <w:szCs w:val="24"/>
          <w:lang w:eastAsia="ru-RU"/>
        </w:rPr>
        <w:t xml:space="preserve">Об исполнении требований настоящего уведомления Вам необходимо сообщить </w:t>
      </w:r>
      <w:r w:rsidR="00E87B6F">
        <w:rPr>
          <w:rFonts w:ascii="Times New Roman" w:hAnsi="Times New Roman"/>
          <w:sz w:val="24"/>
          <w:szCs w:val="24"/>
          <w:lang w:eastAsia="ru-RU"/>
        </w:rPr>
        <w:br/>
      </w:r>
      <w:r w:rsidRPr="00E91450">
        <w:rPr>
          <w:rFonts w:ascii="Times New Roman" w:hAnsi="Times New Roman"/>
          <w:sz w:val="24"/>
          <w:szCs w:val="24"/>
          <w:lang w:eastAsia="ru-RU"/>
        </w:rPr>
        <w:t xml:space="preserve">в </w:t>
      </w:r>
      <w:r w:rsidR="00E87B6F">
        <w:rPr>
          <w:rFonts w:ascii="Times New Roman" w:hAnsi="Times New Roman"/>
          <w:sz w:val="24"/>
          <w:szCs w:val="24"/>
          <w:lang w:eastAsia="ru-RU"/>
        </w:rPr>
        <w:t>а</w:t>
      </w:r>
      <w:r w:rsidRPr="00E91450">
        <w:rPr>
          <w:rFonts w:ascii="Times New Roman" w:hAnsi="Times New Roman"/>
          <w:sz w:val="24"/>
          <w:szCs w:val="24"/>
          <w:lang w:eastAsia="ru-RU"/>
        </w:rPr>
        <w:t>дминистрацию муниципального образования «</w:t>
      </w:r>
      <w:r w:rsidR="00520E6A">
        <w:rPr>
          <w:rFonts w:ascii="Times New Roman" w:hAnsi="Times New Roman"/>
          <w:sz w:val="24"/>
          <w:szCs w:val="24"/>
        </w:rPr>
        <w:t>Муринское</w:t>
      </w:r>
      <w:r w:rsidRPr="00E91450">
        <w:rPr>
          <w:rFonts w:ascii="Times New Roman" w:hAnsi="Times New Roman"/>
          <w:sz w:val="24"/>
          <w:szCs w:val="24"/>
          <w:lang w:eastAsia="ru-RU"/>
        </w:rPr>
        <w:t xml:space="preserve"> городское поселение» Всеволожского муниципального района Ленинградской области.</w:t>
      </w:r>
    </w:p>
    <w:p w14:paraId="6C988F60" w14:textId="77777777" w:rsidR="00FA5F37" w:rsidRPr="00E91450" w:rsidRDefault="00FA5F37" w:rsidP="00FA5F37">
      <w:pPr>
        <w:pStyle w:val="af4"/>
        <w:ind w:firstLine="708"/>
        <w:jc w:val="both"/>
        <w:rPr>
          <w:rFonts w:ascii="Times New Roman" w:hAnsi="Times New Roman"/>
          <w:sz w:val="24"/>
          <w:szCs w:val="24"/>
          <w:lang w:eastAsia="ru-RU"/>
        </w:rPr>
      </w:pPr>
    </w:p>
    <w:p w14:paraId="33C147FE" w14:textId="5D0E7EB2" w:rsidR="00FA5F37" w:rsidRPr="00D7326E" w:rsidRDefault="00FA5F37" w:rsidP="00FA5F37">
      <w:pPr>
        <w:rPr>
          <w:rFonts w:ascii="Times New Roman" w:hAnsi="Times New Roman"/>
          <w:sz w:val="24"/>
          <w:szCs w:val="24"/>
        </w:rPr>
      </w:pPr>
      <w:r w:rsidRPr="00D7326E">
        <w:rPr>
          <w:rFonts w:ascii="Times New Roman" w:hAnsi="Times New Roman"/>
          <w:sz w:val="24"/>
          <w:szCs w:val="24"/>
        </w:rPr>
        <w:t>_______________________________________________________________________</w:t>
      </w:r>
    </w:p>
    <w:p w14:paraId="18F3A754" w14:textId="77777777" w:rsidR="00FA5F37" w:rsidRDefault="00FA5F37" w:rsidP="00FA5F37">
      <w:pPr>
        <w:jc w:val="center"/>
        <w:rPr>
          <w:rFonts w:ascii="Times New Roman" w:hAnsi="Times New Roman"/>
          <w:sz w:val="24"/>
          <w:szCs w:val="24"/>
        </w:rPr>
      </w:pPr>
      <w:r w:rsidRPr="00D7326E">
        <w:rPr>
          <w:rFonts w:ascii="Times New Roman" w:hAnsi="Times New Roman"/>
          <w:sz w:val="24"/>
          <w:szCs w:val="24"/>
        </w:rPr>
        <w:t>(ФИО, должность, подпись должностного лица)</w:t>
      </w:r>
    </w:p>
    <w:p w14:paraId="56670300" w14:textId="77777777" w:rsidR="00FA5F37" w:rsidRDefault="00FA5F37" w:rsidP="00FA5F37">
      <w:pPr>
        <w:jc w:val="center"/>
        <w:rPr>
          <w:rFonts w:ascii="Times New Roman" w:hAnsi="Times New Roman"/>
          <w:sz w:val="24"/>
          <w:szCs w:val="24"/>
        </w:rPr>
      </w:pPr>
    </w:p>
    <w:p w14:paraId="48EB0DC3" w14:textId="77777777" w:rsidR="00FA5F37" w:rsidRDefault="00FA5F37" w:rsidP="00FA5F37">
      <w:pPr>
        <w:jc w:val="center"/>
        <w:rPr>
          <w:rFonts w:ascii="Times New Roman" w:hAnsi="Times New Roman"/>
          <w:sz w:val="24"/>
          <w:szCs w:val="24"/>
        </w:rPr>
      </w:pPr>
    </w:p>
    <w:p w14:paraId="7C7BC7DB" w14:textId="77777777" w:rsidR="00FA5F37" w:rsidRDefault="00FA5F37" w:rsidP="00FA5F37">
      <w:pPr>
        <w:jc w:val="center"/>
        <w:rPr>
          <w:rFonts w:ascii="Times New Roman" w:hAnsi="Times New Roman"/>
          <w:sz w:val="24"/>
          <w:szCs w:val="24"/>
        </w:rPr>
      </w:pPr>
    </w:p>
    <w:p w14:paraId="33AF0A7B" w14:textId="77777777" w:rsidR="00FA5F37" w:rsidRDefault="00FA5F37" w:rsidP="00FA5F37">
      <w:pPr>
        <w:jc w:val="center"/>
        <w:rPr>
          <w:rFonts w:ascii="Times New Roman" w:hAnsi="Times New Roman"/>
          <w:sz w:val="24"/>
          <w:szCs w:val="24"/>
        </w:rPr>
      </w:pPr>
    </w:p>
    <w:p w14:paraId="5D31D624" w14:textId="77777777" w:rsidR="00FA5F37" w:rsidRDefault="00FA5F37" w:rsidP="00FA5F37">
      <w:pPr>
        <w:jc w:val="center"/>
        <w:rPr>
          <w:rFonts w:ascii="Times New Roman" w:hAnsi="Times New Roman"/>
          <w:sz w:val="24"/>
          <w:szCs w:val="24"/>
        </w:rPr>
      </w:pPr>
    </w:p>
    <w:p w14:paraId="5BF10B87" w14:textId="77777777" w:rsidR="00FA5F37" w:rsidRDefault="00FA5F37" w:rsidP="00FA5F37">
      <w:pPr>
        <w:jc w:val="center"/>
        <w:rPr>
          <w:rFonts w:ascii="Times New Roman" w:hAnsi="Times New Roman"/>
          <w:sz w:val="24"/>
          <w:szCs w:val="24"/>
        </w:rPr>
      </w:pPr>
    </w:p>
    <w:tbl>
      <w:tblPr>
        <w:tblStyle w:val="a8"/>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3786"/>
      </w:tblGrid>
      <w:tr w:rsidR="00520E6A" w14:paraId="1842DF91" w14:textId="77777777" w:rsidTr="00365678">
        <w:tc>
          <w:tcPr>
            <w:tcW w:w="4961" w:type="dxa"/>
          </w:tcPr>
          <w:p w14:paraId="4499DBFC" w14:textId="77777777" w:rsidR="00520E6A" w:rsidRPr="00664383" w:rsidRDefault="00520E6A" w:rsidP="0052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sz w:val="24"/>
                <w:szCs w:val="24"/>
              </w:rPr>
            </w:pPr>
            <w:r w:rsidRPr="00664383">
              <w:rPr>
                <w:rFonts w:ascii="Times New Roman" w:hAnsi="Times New Roman"/>
                <w:sz w:val="24"/>
                <w:szCs w:val="24"/>
              </w:rPr>
              <w:t>Уведомление получил:</w:t>
            </w:r>
          </w:p>
          <w:p w14:paraId="204D3FC3" w14:textId="77777777" w:rsidR="00520E6A" w:rsidRDefault="00520E6A" w:rsidP="00FA5F37">
            <w:pPr>
              <w:ind w:firstLine="0"/>
              <w:jc w:val="center"/>
              <w:rPr>
                <w:rFonts w:ascii="Times New Roman" w:hAnsi="Times New Roman"/>
                <w:sz w:val="24"/>
                <w:szCs w:val="24"/>
              </w:rPr>
            </w:pPr>
          </w:p>
        </w:tc>
        <w:tc>
          <w:tcPr>
            <w:tcW w:w="3786" w:type="dxa"/>
          </w:tcPr>
          <w:p w14:paraId="4E93D443" w14:textId="77777777" w:rsidR="00520E6A" w:rsidRDefault="00520E6A" w:rsidP="00FA5F37">
            <w:pPr>
              <w:ind w:firstLine="0"/>
              <w:jc w:val="center"/>
              <w:rPr>
                <w:rFonts w:ascii="Times New Roman" w:hAnsi="Times New Roman"/>
                <w:sz w:val="24"/>
                <w:szCs w:val="24"/>
              </w:rPr>
            </w:pPr>
          </w:p>
        </w:tc>
      </w:tr>
      <w:tr w:rsidR="00520E6A" w14:paraId="1F81AD2F" w14:textId="77777777" w:rsidTr="00365678">
        <w:tc>
          <w:tcPr>
            <w:tcW w:w="4961" w:type="dxa"/>
          </w:tcPr>
          <w:p w14:paraId="58876D41" w14:textId="15501B0D" w:rsidR="00520E6A" w:rsidRPr="00520E6A" w:rsidRDefault="00520E6A" w:rsidP="0052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rFonts w:ascii="Times New Roman" w:hAnsi="Times New Roman"/>
                <w:i/>
                <w:sz w:val="24"/>
                <w:szCs w:val="24"/>
              </w:rPr>
            </w:pPr>
            <w:r w:rsidRPr="00520E6A">
              <w:rPr>
                <w:rFonts w:ascii="Times New Roman" w:hAnsi="Times New Roman"/>
                <w:i/>
                <w:sz w:val="24"/>
                <w:szCs w:val="24"/>
              </w:rPr>
              <w:t>дата, Ф.И.О., подпись, либо штамп организации – собственника информационной конструкции</w:t>
            </w:r>
          </w:p>
        </w:tc>
        <w:tc>
          <w:tcPr>
            <w:tcW w:w="3786" w:type="dxa"/>
          </w:tcPr>
          <w:p w14:paraId="5E773D90" w14:textId="77777777" w:rsidR="00520E6A" w:rsidRDefault="00520E6A" w:rsidP="00FA5F37">
            <w:pPr>
              <w:ind w:firstLine="0"/>
              <w:jc w:val="center"/>
              <w:rPr>
                <w:rFonts w:ascii="Times New Roman" w:hAnsi="Times New Roman"/>
                <w:sz w:val="24"/>
                <w:szCs w:val="24"/>
              </w:rPr>
            </w:pPr>
          </w:p>
        </w:tc>
      </w:tr>
    </w:tbl>
    <w:p w14:paraId="49541BD3" w14:textId="77777777" w:rsidR="00FA5F37" w:rsidRDefault="00FA5F37" w:rsidP="00FA5F37">
      <w:pPr>
        <w:jc w:val="center"/>
        <w:rPr>
          <w:rFonts w:ascii="Times New Roman" w:hAnsi="Times New Roman"/>
          <w:sz w:val="24"/>
          <w:szCs w:val="24"/>
        </w:rPr>
      </w:pPr>
    </w:p>
    <w:p w14:paraId="3ABC4911" w14:textId="77777777" w:rsidR="00FA5F37" w:rsidRDefault="00FA5F37" w:rsidP="00FA5F37">
      <w:pPr>
        <w:jc w:val="center"/>
        <w:rPr>
          <w:rFonts w:ascii="Times New Roman" w:hAnsi="Times New Roman"/>
          <w:sz w:val="24"/>
          <w:szCs w:val="24"/>
        </w:rPr>
      </w:pPr>
    </w:p>
    <w:p w14:paraId="644BDBBA" w14:textId="77777777" w:rsidR="00FA5F37" w:rsidRDefault="00FA5F37" w:rsidP="00FA5F37">
      <w:pPr>
        <w:jc w:val="center"/>
        <w:rPr>
          <w:rFonts w:ascii="Times New Roman" w:hAnsi="Times New Roman"/>
          <w:sz w:val="24"/>
          <w:szCs w:val="24"/>
        </w:rPr>
      </w:pPr>
    </w:p>
    <w:p w14:paraId="4D396482" w14:textId="77777777" w:rsidR="00FA5F37" w:rsidRDefault="00FA5F37" w:rsidP="00FA5F37">
      <w:pPr>
        <w:rPr>
          <w:rFonts w:ascii="Times New Roman" w:hAnsi="Times New Roman"/>
          <w:sz w:val="24"/>
          <w:szCs w:val="24"/>
        </w:rPr>
      </w:pPr>
    </w:p>
    <w:p w14:paraId="2DD1A552" w14:textId="77777777" w:rsidR="00FA5F37" w:rsidRDefault="00FA5F37" w:rsidP="00FA5F37">
      <w:pPr>
        <w:jc w:val="center"/>
        <w:rPr>
          <w:rFonts w:ascii="Times New Roman" w:hAnsi="Times New Roman"/>
          <w:sz w:val="24"/>
          <w:szCs w:val="24"/>
        </w:rPr>
      </w:pPr>
    </w:p>
    <w:p w14:paraId="5671D32F" w14:textId="4DFAE031" w:rsidR="00FA5F37" w:rsidRDefault="00FA5F37" w:rsidP="00FA5F37">
      <w:pPr>
        <w:jc w:val="center"/>
        <w:rPr>
          <w:rFonts w:ascii="Times New Roman" w:hAnsi="Times New Roman"/>
          <w:sz w:val="24"/>
          <w:szCs w:val="24"/>
        </w:rPr>
      </w:pPr>
    </w:p>
    <w:p w14:paraId="118CB28B" w14:textId="77777777" w:rsidR="00D9638A" w:rsidRDefault="00D9638A" w:rsidP="00FA5F37">
      <w:pPr>
        <w:jc w:val="center"/>
        <w:rPr>
          <w:rFonts w:ascii="Times New Roman" w:hAnsi="Times New Roman"/>
          <w:sz w:val="24"/>
          <w:szCs w:val="24"/>
        </w:rPr>
      </w:pPr>
    </w:p>
    <w:p w14:paraId="5DAA37F7" w14:textId="77777777" w:rsidR="00D9638A" w:rsidRDefault="00D9638A" w:rsidP="00FA5F37">
      <w:pPr>
        <w:jc w:val="center"/>
        <w:rPr>
          <w:rFonts w:ascii="Times New Roman" w:hAnsi="Times New Roman"/>
          <w:sz w:val="24"/>
          <w:szCs w:val="24"/>
        </w:rPr>
      </w:pPr>
    </w:p>
    <w:p w14:paraId="6631E4C8" w14:textId="77777777" w:rsidR="00D9638A" w:rsidRDefault="00D9638A" w:rsidP="00FA5F37">
      <w:pPr>
        <w:jc w:val="center"/>
        <w:rPr>
          <w:rFonts w:ascii="Times New Roman" w:hAnsi="Times New Roman"/>
          <w:sz w:val="24"/>
          <w:szCs w:val="24"/>
        </w:rPr>
      </w:pPr>
    </w:p>
    <w:p w14:paraId="2322B5A2" w14:textId="77777777" w:rsidR="00D9638A" w:rsidRDefault="00D9638A" w:rsidP="00FA5F37">
      <w:pPr>
        <w:jc w:val="center"/>
        <w:rPr>
          <w:rFonts w:ascii="Times New Roman" w:hAnsi="Times New Roman"/>
          <w:sz w:val="24"/>
          <w:szCs w:val="24"/>
        </w:rPr>
      </w:pPr>
    </w:p>
    <w:p w14:paraId="059ECDB0" w14:textId="77777777" w:rsidR="00D9638A" w:rsidRDefault="00D9638A" w:rsidP="00FA5F37">
      <w:pPr>
        <w:jc w:val="center"/>
        <w:rPr>
          <w:rFonts w:ascii="Times New Roman" w:hAnsi="Times New Roman"/>
          <w:sz w:val="24"/>
          <w:szCs w:val="24"/>
        </w:rPr>
      </w:pPr>
    </w:p>
    <w:p w14:paraId="38459781" w14:textId="77777777" w:rsidR="00D9638A" w:rsidRDefault="00D9638A" w:rsidP="00FA5F37">
      <w:pPr>
        <w:jc w:val="center"/>
        <w:rPr>
          <w:rFonts w:ascii="Times New Roman" w:hAnsi="Times New Roman"/>
          <w:sz w:val="24"/>
          <w:szCs w:val="24"/>
        </w:rPr>
      </w:pPr>
    </w:p>
    <w:p w14:paraId="60D1FD0A" w14:textId="77777777" w:rsidR="00D9638A" w:rsidRDefault="00D9638A" w:rsidP="00FA5F37">
      <w:pPr>
        <w:jc w:val="center"/>
        <w:rPr>
          <w:rFonts w:ascii="Times New Roman" w:hAnsi="Times New Roman"/>
          <w:sz w:val="24"/>
          <w:szCs w:val="24"/>
        </w:rPr>
      </w:pPr>
    </w:p>
    <w:p w14:paraId="72E545EA" w14:textId="77777777" w:rsidR="00D9638A" w:rsidRDefault="00D9638A" w:rsidP="00FA5F37">
      <w:pPr>
        <w:jc w:val="center"/>
        <w:rPr>
          <w:rFonts w:ascii="Times New Roman" w:hAnsi="Times New Roman"/>
          <w:sz w:val="24"/>
          <w:szCs w:val="24"/>
        </w:rPr>
      </w:pPr>
    </w:p>
    <w:p w14:paraId="60B827AE" w14:textId="77777777" w:rsidR="00D9638A" w:rsidRDefault="00D9638A" w:rsidP="00FA5F37">
      <w:pPr>
        <w:jc w:val="center"/>
        <w:rPr>
          <w:rFonts w:ascii="Times New Roman" w:hAnsi="Times New Roman"/>
          <w:sz w:val="24"/>
          <w:szCs w:val="24"/>
        </w:rPr>
      </w:pPr>
    </w:p>
    <w:p w14:paraId="13D719DA" w14:textId="77777777" w:rsidR="00D9638A" w:rsidRDefault="00D9638A" w:rsidP="00FA5F37">
      <w:pPr>
        <w:jc w:val="center"/>
        <w:rPr>
          <w:rFonts w:ascii="Times New Roman" w:hAnsi="Times New Roman"/>
          <w:sz w:val="24"/>
          <w:szCs w:val="24"/>
        </w:rPr>
      </w:pPr>
    </w:p>
    <w:p w14:paraId="3E07794B" w14:textId="77777777" w:rsidR="00D9638A" w:rsidRDefault="00D9638A" w:rsidP="00FA5F37">
      <w:pPr>
        <w:jc w:val="center"/>
        <w:rPr>
          <w:rFonts w:ascii="Times New Roman" w:hAnsi="Times New Roman"/>
          <w:sz w:val="24"/>
          <w:szCs w:val="24"/>
        </w:rPr>
      </w:pPr>
    </w:p>
    <w:p w14:paraId="3FC4F575" w14:textId="77777777" w:rsidR="00D9638A" w:rsidRDefault="00D9638A" w:rsidP="00D9638A">
      <w:pPr>
        <w:ind w:left="993"/>
        <w:jc w:val="center"/>
        <w:rPr>
          <w:rFonts w:ascii="Times New Roman" w:hAnsi="Times New Roman"/>
          <w:sz w:val="24"/>
          <w:szCs w:val="24"/>
        </w:rPr>
      </w:pPr>
    </w:p>
    <w:p w14:paraId="61A0E4FF" w14:textId="77777777" w:rsidR="00580EF5" w:rsidRDefault="00580EF5" w:rsidP="00FA5F37">
      <w:pPr>
        <w:jc w:val="center"/>
        <w:rPr>
          <w:rFonts w:ascii="Times New Roman" w:hAnsi="Times New Roman"/>
          <w:sz w:val="24"/>
          <w:szCs w:val="24"/>
        </w:rPr>
      </w:pPr>
    </w:p>
    <w:p w14:paraId="0ED5E24A" w14:textId="3E56E2C9" w:rsidR="006F6A04" w:rsidRDefault="006F6A04" w:rsidP="00FA5F37">
      <w:pPr>
        <w:jc w:val="center"/>
        <w:rPr>
          <w:rFonts w:ascii="Times New Roman" w:hAnsi="Times New Roman"/>
          <w:sz w:val="24"/>
          <w:szCs w:val="24"/>
        </w:rPr>
      </w:pPr>
    </w:p>
    <w:tbl>
      <w:tblPr>
        <w:tblStyle w:val="a8"/>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tblGrid>
      <w:tr w:rsidR="0091084B" w14:paraId="352927A3" w14:textId="77777777" w:rsidTr="0091084B">
        <w:tc>
          <w:tcPr>
            <w:tcW w:w="4644" w:type="dxa"/>
          </w:tcPr>
          <w:p w14:paraId="739DE790" w14:textId="310888E7" w:rsidR="0091084B" w:rsidRDefault="0091084B" w:rsidP="0091084B">
            <w:pPr>
              <w:ind w:firstLine="0"/>
              <w:jc w:val="right"/>
              <w:rPr>
                <w:rFonts w:ascii="Times New Roman" w:hAnsi="Times New Roman"/>
                <w:sz w:val="24"/>
                <w:szCs w:val="24"/>
              </w:rPr>
            </w:pPr>
            <w:r>
              <w:rPr>
                <w:rFonts w:ascii="Times New Roman" w:hAnsi="Times New Roman"/>
                <w:sz w:val="24"/>
                <w:szCs w:val="24"/>
              </w:rPr>
              <w:t xml:space="preserve">Приложение № 2 </w:t>
            </w:r>
          </w:p>
          <w:p w14:paraId="1C34EB07" w14:textId="0BC967C4" w:rsidR="0091084B" w:rsidRDefault="0091084B" w:rsidP="0091084B">
            <w:pPr>
              <w:ind w:firstLine="0"/>
              <w:rPr>
                <w:rFonts w:ascii="Times New Roman" w:hAnsi="Times New Roman"/>
                <w:sz w:val="24"/>
                <w:szCs w:val="24"/>
              </w:rPr>
            </w:pPr>
            <w:r>
              <w:rPr>
                <w:rFonts w:ascii="Times New Roman" w:hAnsi="Times New Roman"/>
                <w:sz w:val="24"/>
                <w:szCs w:val="24"/>
              </w:rPr>
              <w:t xml:space="preserve">к Правилам </w:t>
            </w:r>
            <w:r w:rsidRPr="0091084B">
              <w:rPr>
                <w:rFonts w:ascii="Times New Roman" w:hAnsi="Times New Roman"/>
                <w:bCs/>
                <w:sz w:val="24"/>
                <w:szCs w:val="24"/>
              </w:rPr>
              <w:t>оформления, установки и эксплуатации информационных конструкций/ вывесок на территории муниципального образования «Муринское городское поселение» Всеволожского муниципального района Ленинградской области</w:t>
            </w:r>
          </w:p>
        </w:tc>
      </w:tr>
    </w:tbl>
    <w:p w14:paraId="6AA47506" w14:textId="77777777" w:rsidR="00820534" w:rsidRPr="00820534" w:rsidRDefault="00820534" w:rsidP="00820534">
      <w:pPr>
        <w:widowControl/>
        <w:autoSpaceDE/>
        <w:autoSpaceDN/>
        <w:adjustRightInd/>
        <w:ind w:firstLine="0"/>
        <w:jc w:val="center"/>
        <w:rPr>
          <w:rFonts w:ascii="Times New Roman" w:hAnsi="Times New Roman"/>
          <w:b/>
          <w:sz w:val="24"/>
          <w:szCs w:val="24"/>
        </w:rPr>
      </w:pPr>
      <w:r w:rsidRPr="00820534">
        <w:rPr>
          <w:rFonts w:ascii="Times New Roman" w:hAnsi="Times New Roman"/>
          <w:b/>
          <w:noProof/>
          <w:sz w:val="24"/>
          <w:szCs w:val="24"/>
        </w:rPr>
        <w:drawing>
          <wp:inline distT="0" distB="0" distL="0" distR="0" wp14:anchorId="636FF2BC" wp14:editId="58BFF228">
            <wp:extent cx="673005" cy="828000"/>
            <wp:effectExtent l="0" t="0" r="0" b="0"/>
            <wp:docPr id="6" name="Рисунок 6"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rotWithShape="1">
                    <a:blip r:embed="rId31">
                      <a:grayscl/>
                      <a:extLst>
                        <a:ext uri="{28A0092B-C50C-407E-A947-70E740481C1C}">
                          <a14:useLocalDpi xmlns:a14="http://schemas.microsoft.com/office/drawing/2010/main" val="0"/>
                        </a:ext>
                      </a:extLst>
                    </a:blip>
                    <a:srcRect l="6565" r="10100" b="4602"/>
                    <a:stretch/>
                  </pic:blipFill>
                  <pic:spPr bwMode="auto">
                    <a:xfrm>
                      <a:off x="0" y="0"/>
                      <a:ext cx="673005"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422A60A3" w14:textId="77777777" w:rsidR="00820534" w:rsidRPr="00820534" w:rsidRDefault="00820534" w:rsidP="00820534">
      <w:pPr>
        <w:widowControl/>
        <w:autoSpaceDE/>
        <w:autoSpaceDN/>
        <w:adjustRightInd/>
        <w:ind w:firstLine="0"/>
        <w:jc w:val="center"/>
        <w:rPr>
          <w:rFonts w:ascii="Times New Roman" w:hAnsi="Times New Roman"/>
          <w:sz w:val="32"/>
          <w:szCs w:val="24"/>
        </w:rPr>
      </w:pPr>
    </w:p>
    <w:p w14:paraId="6ECA37E9" w14:textId="77777777" w:rsidR="00820534" w:rsidRPr="00820534" w:rsidRDefault="00820534" w:rsidP="00820534">
      <w:pPr>
        <w:widowControl/>
        <w:autoSpaceDE/>
        <w:autoSpaceDN/>
        <w:adjustRightInd/>
        <w:ind w:firstLine="0"/>
        <w:jc w:val="center"/>
        <w:rPr>
          <w:rFonts w:ascii="Times New Roman" w:hAnsi="Times New Roman"/>
          <w:b/>
          <w:sz w:val="28"/>
          <w:szCs w:val="28"/>
        </w:rPr>
      </w:pPr>
      <w:r w:rsidRPr="00820534">
        <w:rPr>
          <w:rFonts w:ascii="Times New Roman" w:hAnsi="Times New Roman"/>
          <w:b/>
          <w:sz w:val="28"/>
          <w:szCs w:val="28"/>
        </w:rPr>
        <w:t>МУНИЦИПАЛЬНОЕ ОБРАЗОВАНИЕ</w:t>
      </w:r>
    </w:p>
    <w:p w14:paraId="5ECFD8A8" w14:textId="77777777" w:rsidR="00820534" w:rsidRPr="00820534" w:rsidRDefault="00820534" w:rsidP="00820534">
      <w:pPr>
        <w:widowControl/>
        <w:autoSpaceDE/>
        <w:autoSpaceDN/>
        <w:adjustRightInd/>
        <w:ind w:firstLine="0"/>
        <w:jc w:val="center"/>
        <w:rPr>
          <w:rFonts w:ascii="Times New Roman" w:hAnsi="Times New Roman"/>
          <w:b/>
          <w:sz w:val="28"/>
          <w:szCs w:val="28"/>
        </w:rPr>
      </w:pPr>
      <w:r w:rsidRPr="00820534">
        <w:rPr>
          <w:rFonts w:ascii="Times New Roman" w:hAnsi="Times New Roman"/>
          <w:b/>
          <w:sz w:val="28"/>
          <w:szCs w:val="28"/>
        </w:rPr>
        <w:t>«МУРИНСКОЕ ГОРОДСКОЕ ПОСЕЛЕНИЕ»</w:t>
      </w:r>
    </w:p>
    <w:p w14:paraId="66B79E57" w14:textId="77777777" w:rsidR="00820534" w:rsidRPr="00820534" w:rsidRDefault="00820534" w:rsidP="00820534">
      <w:pPr>
        <w:widowControl/>
        <w:autoSpaceDE/>
        <w:autoSpaceDN/>
        <w:adjustRightInd/>
        <w:ind w:firstLine="0"/>
        <w:jc w:val="center"/>
        <w:rPr>
          <w:rFonts w:ascii="Times New Roman" w:hAnsi="Times New Roman"/>
          <w:b/>
          <w:sz w:val="28"/>
          <w:szCs w:val="28"/>
        </w:rPr>
      </w:pPr>
      <w:r w:rsidRPr="00820534">
        <w:rPr>
          <w:rFonts w:ascii="Times New Roman" w:hAnsi="Times New Roman"/>
          <w:b/>
          <w:sz w:val="28"/>
          <w:szCs w:val="28"/>
        </w:rPr>
        <w:t>ВСЕВОЛОЖСКОГО МУНИЦИПАЛЬНОГО РАЙОНА</w:t>
      </w:r>
    </w:p>
    <w:p w14:paraId="2D424C5E" w14:textId="77777777" w:rsidR="00820534" w:rsidRPr="00820534" w:rsidRDefault="00820534" w:rsidP="00820534">
      <w:pPr>
        <w:widowControl/>
        <w:autoSpaceDE/>
        <w:autoSpaceDN/>
        <w:adjustRightInd/>
        <w:ind w:firstLine="0"/>
        <w:jc w:val="center"/>
        <w:rPr>
          <w:rFonts w:ascii="Times New Roman" w:hAnsi="Times New Roman"/>
          <w:b/>
          <w:sz w:val="28"/>
          <w:szCs w:val="28"/>
        </w:rPr>
      </w:pPr>
      <w:r w:rsidRPr="00820534">
        <w:rPr>
          <w:rFonts w:ascii="Times New Roman" w:hAnsi="Times New Roman"/>
          <w:b/>
          <w:sz w:val="28"/>
          <w:szCs w:val="28"/>
        </w:rPr>
        <w:t>ЛЕНИНГРАДСКОЙ ОБЛАСТИ</w:t>
      </w:r>
    </w:p>
    <w:p w14:paraId="6378870A" w14:textId="77777777" w:rsidR="00820534" w:rsidRPr="00820534" w:rsidRDefault="00820534" w:rsidP="00820534">
      <w:pPr>
        <w:widowControl/>
        <w:autoSpaceDE/>
        <w:autoSpaceDN/>
        <w:adjustRightInd/>
        <w:ind w:firstLine="0"/>
        <w:jc w:val="center"/>
        <w:rPr>
          <w:rFonts w:ascii="Times New Roman" w:hAnsi="Times New Roman"/>
          <w:b/>
          <w:sz w:val="28"/>
          <w:szCs w:val="28"/>
        </w:rPr>
      </w:pPr>
    </w:p>
    <w:p w14:paraId="21E1831F" w14:textId="77777777" w:rsidR="00820534" w:rsidRPr="00820534" w:rsidRDefault="00820534" w:rsidP="00820534">
      <w:pPr>
        <w:widowControl/>
        <w:autoSpaceDE/>
        <w:autoSpaceDN/>
        <w:adjustRightInd/>
        <w:ind w:firstLine="0"/>
        <w:jc w:val="center"/>
        <w:rPr>
          <w:rFonts w:ascii="Times New Roman" w:hAnsi="Times New Roman"/>
          <w:b/>
          <w:sz w:val="28"/>
          <w:szCs w:val="28"/>
        </w:rPr>
      </w:pPr>
      <w:r w:rsidRPr="00820534">
        <w:rPr>
          <w:rFonts w:ascii="Times New Roman" w:hAnsi="Times New Roman"/>
          <w:b/>
          <w:sz w:val="28"/>
          <w:szCs w:val="28"/>
        </w:rPr>
        <w:t>АДМИНИСТРАЦИЯ</w:t>
      </w:r>
    </w:p>
    <w:p w14:paraId="2357E612" w14:textId="77777777" w:rsidR="00820534" w:rsidRPr="008B79A8" w:rsidRDefault="00820534" w:rsidP="00FA5F37">
      <w:pPr>
        <w:pStyle w:val="af4"/>
        <w:rPr>
          <w:rFonts w:ascii="Times New Roman" w:hAnsi="Times New Roman"/>
          <w:sz w:val="24"/>
          <w:szCs w:val="24"/>
          <w:lang w:eastAsia="ru-RU"/>
        </w:rPr>
      </w:pPr>
    </w:p>
    <w:p w14:paraId="444F13F2" w14:textId="77777777" w:rsidR="00FA5F37" w:rsidRPr="008B79A8" w:rsidRDefault="00FA5F37" w:rsidP="00FA5F37">
      <w:pPr>
        <w:pStyle w:val="af4"/>
        <w:jc w:val="center"/>
        <w:rPr>
          <w:rFonts w:ascii="Times New Roman" w:hAnsi="Times New Roman"/>
          <w:b/>
          <w:bCs/>
          <w:sz w:val="24"/>
          <w:szCs w:val="24"/>
          <w:lang w:eastAsia="ru-RU"/>
        </w:rPr>
      </w:pPr>
      <w:r w:rsidRPr="008B79A8">
        <w:rPr>
          <w:rFonts w:ascii="Times New Roman" w:hAnsi="Times New Roman"/>
          <w:b/>
          <w:bCs/>
          <w:sz w:val="24"/>
          <w:szCs w:val="24"/>
          <w:lang w:eastAsia="ru-RU"/>
        </w:rPr>
        <w:t>АКТ</w:t>
      </w:r>
    </w:p>
    <w:p w14:paraId="28BCFAB7" w14:textId="77777777" w:rsidR="00FA5F37" w:rsidRPr="008B79A8" w:rsidRDefault="00FA5F37" w:rsidP="00F2394E">
      <w:pPr>
        <w:pStyle w:val="af4"/>
        <w:ind w:left="709"/>
        <w:jc w:val="center"/>
        <w:rPr>
          <w:rFonts w:ascii="Times New Roman" w:hAnsi="Times New Roman"/>
          <w:b/>
          <w:bCs/>
          <w:sz w:val="24"/>
          <w:szCs w:val="24"/>
        </w:rPr>
      </w:pPr>
      <w:r w:rsidRPr="008B79A8">
        <w:rPr>
          <w:rFonts w:ascii="Times New Roman" w:hAnsi="Times New Roman"/>
          <w:b/>
          <w:bCs/>
          <w:sz w:val="24"/>
          <w:szCs w:val="24"/>
        </w:rPr>
        <w:t>о демонтаж</w:t>
      </w:r>
      <w:r>
        <w:rPr>
          <w:rFonts w:ascii="Times New Roman" w:hAnsi="Times New Roman"/>
          <w:b/>
          <w:bCs/>
          <w:sz w:val="24"/>
          <w:szCs w:val="24"/>
        </w:rPr>
        <w:t>е</w:t>
      </w:r>
      <w:r w:rsidRPr="008B79A8">
        <w:rPr>
          <w:rFonts w:ascii="Times New Roman" w:hAnsi="Times New Roman"/>
          <w:b/>
          <w:bCs/>
          <w:sz w:val="24"/>
          <w:szCs w:val="24"/>
        </w:rPr>
        <w:t xml:space="preserve"> самовольно установленной </w:t>
      </w:r>
      <w:r>
        <w:rPr>
          <w:rFonts w:ascii="Times New Roman" w:hAnsi="Times New Roman"/>
          <w:b/>
          <w:bCs/>
          <w:sz w:val="24"/>
          <w:szCs w:val="24"/>
        </w:rPr>
        <w:t>информационной конструкции (вывески)</w:t>
      </w:r>
    </w:p>
    <w:p w14:paraId="74EB031D" w14:textId="77777777" w:rsidR="00FA5F37" w:rsidRPr="008B79A8" w:rsidRDefault="00FA5F37" w:rsidP="00F2394E">
      <w:pPr>
        <w:pStyle w:val="af4"/>
        <w:ind w:left="709"/>
        <w:rPr>
          <w:rFonts w:ascii="Times New Roman" w:hAnsi="Times New Roman"/>
          <w:b/>
          <w:bCs/>
          <w:sz w:val="24"/>
          <w:szCs w:val="24"/>
        </w:rPr>
      </w:pPr>
    </w:p>
    <w:p w14:paraId="76E3580F" w14:textId="18B06693" w:rsidR="00FA5F37" w:rsidRPr="008B79A8" w:rsidRDefault="00FA5F37" w:rsidP="00F2394E">
      <w:pPr>
        <w:pStyle w:val="af4"/>
        <w:ind w:left="709"/>
        <w:rPr>
          <w:rFonts w:ascii="Times New Roman" w:hAnsi="Times New Roman"/>
          <w:sz w:val="24"/>
          <w:szCs w:val="24"/>
        </w:rPr>
      </w:pPr>
      <w:r w:rsidRPr="008B79A8">
        <w:rPr>
          <w:rFonts w:ascii="Times New Roman" w:hAnsi="Times New Roman"/>
          <w:sz w:val="24"/>
          <w:szCs w:val="24"/>
        </w:rPr>
        <w:t xml:space="preserve">«__» __________ 20__ г                                                                    </w:t>
      </w:r>
      <w:r>
        <w:rPr>
          <w:rFonts w:ascii="Times New Roman" w:hAnsi="Times New Roman"/>
          <w:sz w:val="24"/>
          <w:szCs w:val="24"/>
        </w:rPr>
        <w:t xml:space="preserve">           </w:t>
      </w:r>
      <w:r w:rsidRPr="008B79A8">
        <w:rPr>
          <w:rFonts w:ascii="Times New Roman" w:hAnsi="Times New Roman"/>
          <w:sz w:val="24"/>
          <w:szCs w:val="24"/>
        </w:rPr>
        <w:t xml:space="preserve">  </w:t>
      </w:r>
      <w:r w:rsidR="00F2394E">
        <w:rPr>
          <w:rFonts w:ascii="Times New Roman" w:hAnsi="Times New Roman"/>
          <w:sz w:val="24"/>
          <w:szCs w:val="24"/>
        </w:rPr>
        <w:t xml:space="preserve">     </w:t>
      </w:r>
      <w:r w:rsidRPr="008B79A8">
        <w:rPr>
          <w:rFonts w:ascii="Times New Roman" w:hAnsi="Times New Roman"/>
          <w:sz w:val="24"/>
          <w:szCs w:val="24"/>
        </w:rPr>
        <w:t xml:space="preserve"> </w:t>
      </w:r>
      <w:r w:rsidR="00820534">
        <w:rPr>
          <w:rFonts w:ascii="Times New Roman" w:hAnsi="Times New Roman"/>
          <w:sz w:val="24"/>
          <w:szCs w:val="24"/>
        </w:rPr>
        <w:t>г. Мурино</w:t>
      </w:r>
    </w:p>
    <w:p w14:paraId="0AB62047" w14:textId="77777777" w:rsidR="00FA5F37" w:rsidRPr="008B79A8" w:rsidRDefault="00FA5F37" w:rsidP="00F2394E">
      <w:pPr>
        <w:pStyle w:val="af4"/>
        <w:ind w:left="709"/>
        <w:rPr>
          <w:rFonts w:ascii="Times New Roman" w:hAnsi="Times New Roman"/>
          <w:sz w:val="24"/>
          <w:szCs w:val="24"/>
        </w:rPr>
      </w:pPr>
      <w:r w:rsidRPr="008B79A8">
        <w:rPr>
          <w:rFonts w:ascii="Times New Roman" w:hAnsi="Times New Roman"/>
          <w:sz w:val="24"/>
          <w:szCs w:val="24"/>
        </w:rPr>
        <w:t>Начало демонтажа: _____ час. _____ мин.</w:t>
      </w:r>
    </w:p>
    <w:p w14:paraId="0800FBC5" w14:textId="77777777" w:rsidR="00FA5F37" w:rsidRPr="008B79A8" w:rsidRDefault="00FA5F37" w:rsidP="00F2394E">
      <w:pPr>
        <w:pStyle w:val="af4"/>
        <w:ind w:left="709"/>
        <w:rPr>
          <w:rFonts w:ascii="Times New Roman" w:hAnsi="Times New Roman"/>
          <w:sz w:val="24"/>
          <w:szCs w:val="24"/>
        </w:rPr>
      </w:pPr>
      <w:r w:rsidRPr="008B79A8">
        <w:rPr>
          <w:rFonts w:ascii="Times New Roman" w:hAnsi="Times New Roman"/>
          <w:sz w:val="24"/>
          <w:szCs w:val="24"/>
        </w:rPr>
        <w:t>Окончание демонтажа: _____ час. _____ мин.</w:t>
      </w:r>
    </w:p>
    <w:p w14:paraId="28C75BFB" w14:textId="59D98782" w:rsidR="00FA5F37" w:rsidRPr="008B79A8" w:rsidRDefault="00FA5F37" w:rsidP="00F2394E">
      <w:pPr>
        <w:pStyle w:val="af4"/>
        <w:ind w:left="709"/>
        <w:rPr>
          <w:rFonts w:ascii="Times New Roman" w:hAnsi="Times New Roman"/>
          <w:sz w:val="24"/>
          <w:szCs w:val="24"/>
        </w:rPr>
      </w:pPr>
      <w:r w:rsidRPr="008B79A8">
        <w:rPr>
          <w:rFonts w:ascii="Times New Roman" w:hAnsi="Times New Roman"/>
          <w:sz w:val="24"/>
          <w:szCs w:val="24"/>
        </w:rPr>
        <w:t xml:space="preserve">Комиссией в составе: </w:t>
      </w:r>
    </w:p>
    <w:p w14:paraId="0320747E" w14:textId="425BE128" w:rsidR="00FA5F37" w:rsidRPr="008B79A8" w:rsidRDefault="00FA5F37" w:rsidP="00F2394E">
      <w:pPr>
        <w:pStyle w:val="af4"/>
        <w:ind w:left="709"/>
        <w:jc w:val="center"/>
        <w:rPr>
          <w:rFonts w:ascii="Times New Roman" w:hAnsi="Times New Roman"/>
          <w:sz w:val="24"/>
          <w:szCs w:val="24"/>
        </w:rPr>
      </w:pPr>
      <w:r w:rsidRPr="008B79A8">
        <w:rPr>
          <w:rFonts w:ascii="Times New Roman" w:hAnsi="Times New Roman"/>
          <w:sz w:val="24"/>
          <w:szCs w:val="24"/>
        </w:rPr>
        <w:t xml:space="preserve">______________________________________________________________________________________________________________________________________________________ </w:t>
      </w:r>
      <w:r w:rsidRPr="00E87B6F">
        <w:rPr>
          <w:rFonts w:ascii="Times New Roman" w:hAnsi="Times New Roman"/>
          <w:sz w:val="20"/>
          <w:szCs w:val="20"/>
        </w:rPr>
        <w:t>(Ф.И.О., должность лиц, проводивших демонтаж самовольно установленной информационной конструкции (вывески)</w:t>
      </w:r>
      <w:r w:rsidR="00E87B6F">
        <w:rPr>
          <w:rFonts w:ascii="Times New Roman" w:hAnsi="Times New Roman"/>
          <w:sz w:val="20"/>
          <w:szCs w:val="20"/>
        </w:rPr>
        <w:t>)</w:t>
      </w:r>
    </w:p>
    <w:p w14:paraId="1D6D6B2D" w14:textId="3DCF27BD" w:rsidR="00FA5F37" w:rsidRPr="008B79A8" w:rsidRDefault="00FA5F37" w:rsidP="00F2394E">
      <w:pPr>
        <w:pStyle w:val="af4"/>
        <w:ind w:left="709"/>
        <w:rPr>
          <w:rFonts w:ascii="Times New Roman" w:hAnsi="Times New Roman"/>
          <w:sz w:val="24"/>
          <w:szCs w:val="24"/>
        </w:rPr>
      </w:pPr>
      <w:r w:rsidRPr="008B79A8">
        <w:rPr>
          <w:rFonts w:ascii="Times New Roman" w:hAnsi="Times New Roman"/>
          <w:sz w:val="24"/>
          <w:szCs w:val="24"/>
        </w:rPr>
        <w:t xml:space="preserve">Произведен принудительный демонтаж самовольно установленной информационной конструкции (вывески): </w:t>
      </w:r>
      <w:r w:rsidR="00E87B6F">
        <w:rPr>
          <w:rFonts w:ascii="Times New Roman" w:hAnsi="Times New Roman"/>
          <w:sz w:val="24"/>
          <w:szCs w:val="24"/>
        </w:rPr>
        <w:t>________________</w:t>
      </w:r>
      <w:r w:rsidRPr="008B79A8">
        <w:rPr>
          <w:rFonts w:ascii="Times New Roman" w:hAnsi="Times New Roman"/>
          <w:sz w:val="24"/>
          <w:szCs w:val="24"/>
        </w:rPr>
        <w:t>__</w:t>
      </w:r>
      <w:r w:rsidR="00E87B6F">
        <w:rPr>
          <w:rFonts w:ascii="Times New Roman" w:hAnsi="Times New Roman"/>
          <w:sz w:val="24"/>
          <w:szCs w:val="24"/>
        </w:rPr>
        <w:t>______________________________</w:t>
      </w:r>
      <w:r w:rsidRPr="008B79A8">
        <w:rPr>
          <w:rFonts w:ascii="Times New Roman" w:hAnsi="Times New Roman"/>
          <w:sz w:val="24"/>
          <w:szCs w:val="24"/>
        </w:rPr>
        <w:t>_</w:t>
      </w:r>
      <w:r w:rsidR="00F2394E">
        <w:rPr>
          <w:rFonts w:ascii="Times New Roman" w:hAnsi="Times New Roman"/>
          <w:sz w:val="24"/>
          <w:szCs w:val="24"/>
        </w:rPr>
        <w:t>____</w:t>
      </w:r>
      <w:r w:rsidRPr="008B79A8">
        <w:rPr>
          <w:rFonts w:ascii="Times New Roman" w:hAnsi="Times New Roman"/>
          <w:sz w:val="24"/>
          <w:szCs w:val="24"/>
        </w:rPr>
        <w:t xml:space="preserve">_ </w:t>
      </w:r>
    </w:p>
    <w:p w14:paraId="09B55147" w14:textId="677E4AE2" w:rsidR="00FA5F37" w:rsidRPr="008B79A8" w:rsidRDefault="00F2394E" w:rsidP="00F2394E">
      <w:pPr>
        <w:pStyle w:val="af4"/>
        <w:ind w:left="709"/>
        <w:rPr>
          <w:rFonts w:ascii="Times New Roman" w:hAnsi="Times New Roman"/>
          <w:sz w:val="24"/>
          <w:szCs w:val="24"/>
        </w:rPr>
      </w:pPr>
      <w:r>
        <w:rPr>
          <w:rFonts w:ascii="Times New Roman" w:hAnsi="Times New Roman"/>
          <w:sz w:val="24"/>
          <w:szCs w:val="24"/>
        </w:rPr>
        <w:t xml:space="preserve">Изготовленного </w:t>
      </w:r>
      <w:r w:rsidR="00FA5F37" w:rsidRPr="008B79A8">
        <w:rPr>
          <w:rFonts w:ascii="Times New Roman" w:hAnsi="Times New Roman"/>
          <w:sz w:val="24"/>
          <w:szCs w:val="24"/>
        </w:rPr>
        <w:t>из______________________________________________</w:t>
      </w:r>
      <w:r w:rsidR="00E87B6F">
        <w:rPr>
          <w:rFonts w:ascii="Times New Roman" w:hAnsi="Times New Roman"/>
          <w:sz w:val="24"/>
          <w:szCs w:val="24"/>
        </w:rPr>
        <w:t>______</w:t>
      </w:r>
      <w:r>
        <w:rPr>
          <w:rFonts w:ascii="Times New Roman" w:hAnsi="Times New Roman"/>
          <w:sz w:val="24"/>
          <w:szCs w:val="24"/>
        </w:rPr>
        <w:t>_</w:t>
      </w:r>
      <w:r w:rsidR="00FA5F37" w:rsidRPr="008B79A8">
        <w:rPr>
          <w:rFonts w:ascii="Times New Roman" w:hAnsi="Times New Roman"/>
          <w:sz w:val="24"/>
          <w:szCs w:val="24"/>
        </w:rPr>
        <w:t xml:space="preserve">______ </w:t>
      </w:r>
    </w:p>
    <w:p w14:paraId="0BFBBF8D" w14:textId="2065357B" w:rsidR="00FA5F37" w:rsidRPr="008B79A8" w:rsidRDefault="00FA5F37" w:rsidP="00F2394E">
      <w:pPr>
        <w:pStyle w:val="af4"/>
        <w:ind w:left="709"/>
        <w:rPr>
          <w:rFonts w:ascii="Times New Roman" w:hAnsi="Times New Roman"/>
          <w:sz w:val="24"/>
          <w:szCs w:val="24"/>
        </w:rPr>
      </w:pPr>
      <w:r w:rsidRPr="008B79A8">
        <w:rPr>
          <w:rFonts w:ascii="Times New Roman" w:hAnsi="Times New Roman"/>
          <w:sz w:val="24"/>
          <w:szCs w:val="24"/>
        </w:rPr>
        <w:t>расположенного по адресу: _________________________________</w:t>
      </w:r>
      <w:r w:rsidR="00E87B6F">
        <w:rPr>
          <w:rFonts w:ascii="Times New Roman" w:hAnsi="Times New Roman"/>
          <w:sz w:val="24"/>
          <w:szCs w:val="24"/>
        </w:rPr>
        <w:t>_____</w:t>
      </w:r>
      <w:r w:rsidRPr="008B79A8">
        <w:rPr>
          <w:rFonts w:ascii="Times New Roman" w:hAnsi="Times New Roman"/>
          <w:sz w:val="24"/>
          <w:szCs w:val="24"/>
        </w:rPr>
        <w:t>_____________</w:t>
      </w:r>
    </w:p>
    <w:p w14:paraId="438F88F0" w14:textId="77777777" w:rsidR="00FA5F37" w:rsidRPr="008B79A8" w:rsidRDefault="00FA5F37" w:rsidP="00F2394E">
      <w:pPr>
        <w:pStyle w:val="af4"/>
        <w:ind w:left="709"/>
        <w:jc w:val="both"/>
        <w:rPr>
          <w:rFonts w:ascii="Times New Roman" w:hAnsi="Times New Roman"/>
          <w:sz w:val="24"/>
          <w:szCs w:val="24"/>
        </w:rPr>
      </w:pPr>
      <w:r w:rsidRPr="008B79A8">
        <w:rPr>
          <w:rFonts w:ascii="Times New Roman" w:hAnsi="Times New Roman"/>
          <w:sz w:val="24"/>
          <w:szCs w:val="24"/>
        </w:rPr>
        <w:t>Демонтаж самовольно установленной информационной конструкции (вывески)</w:t>
      </w:r>
    </w:p>
    <w:p w14:paraId="74853C2C" w14:textId="4B4A3C6C" w:rsidR="00FA5F37" w:rsidRDefault="00FA5F37" w:rsidP="00F2394E">
      <w:pPr>
        <w:pStyle w:val="af4"/>
        <w:ind w:left="709"/>
        <w:rPr>
          <w:rFonts w:ascii="Times New Roman" w:hAnsi="Times New Roman"/>
          <w:sz w:val="24"/>
          <w:szCs w:val="24"/>
        </w:rPr>
      </w:pPr>
      <w:r w:rsidRPr="008B79A8">
        <w:rPr>
          <w:rFonts w:ascii="Times New Roman" w:hAnsi="Times New Roman"/>
          <w:sz w:val="24"/>
          <w:szCs w:val="24"/>
        </w:rPr>
        <w:t>произведен ______________________</w:t>
      </w:r>
      <w:r w:rsidR="00F2394E">
        <w:rPr>
          <w:rFonts w:ascii="Times New Roman" w:hAnsi="Times New Roman"/>
          <w:sz w:val="24"/>
          <w:szCs w:val="24"/>
        </w:rPr>
        <w:t>__________________________________________</w:t>
      </w:r>
      <w:r w:rsidRPr="008B79A8">
        <w:rPr>
          <w:rFonts w:ascii="Times New Roman" w:hAnsi="Times New Roman"/>
          <w:sz w:val="24"/>
          <w:szCs w:val="24"/>
        </w:rPr>
        <w:t xml:space="preserve"> </w:t>
      </w:r>
    </w:p>
    <w:p w14:paraId="36624DC9" w14:textId="77777777" w:rsidR="00FA5F37" w:rsidRPr="00E87B6F" w:rsidRDefault="00FA5F37" w:rsidP="00F2394E">
      <w:pPr>
        <w:pStyle w:val="af4"/>
        <w:ind w:left="709"/>
        <w:jc w:val="center"/>
        <w:rPr>
          <w:rFonts w:ascii="Times New Roman" w:hAnsi="Times New Roman"/>
          <w:sz w:val="20"/>
          <w:szCs w:val="20"/>
        </w:rPr>
      </w:pPr>
      <w:r w:rsidRPr="00E87B6F">
        <w:rPr>
          <w:rFonts w:ascii="Times New Roman" w:hAnsi="Times New Roman"/>
          <w:sz w:val="20"/>
          <w:szCs w:val="20"/>
        </w:rPr>
        <w:t>(в случае осуществления демонтажа третьими лицами: наименование лица, осуществившего демонтаж объекта, основание привлечения данного лица)</w:t>
      </w:r>
    </w:p>
    <w:p w14:paraId="744EDDC6" w14:textId="74AB9E03" w:rsidR="00FA5F37" w:rsidRPr="008B79A8" w:rsidRDefault="00FA5F37" w:rsidP="00F2394E">
      <w:pPr>
        <w:pStyle w:val="af4"/>
        <w:ind w:left="709"/>
        <w:rPr>
          <w:rFonts w:ascii="Times New Roman" w:hAnsi="Times New Roman"/>
          <w:sz w:val="24"/>
          <w:szCs w:val="24"/>
        </w:rPr>
      </w:pPr>
      <w:r w:rsidRPr="008B79A8">
        <w:rPr>
          <w:rFonts w:ascii="Times New Roman" w:hAnsi="Times New Roman"/>
          <w:sz w:val="24"/>
          <w:szCs w:val="24"/>
        </w:rPr>
        <w:t xml:space="preserve">Внешнее состояние </w:t>
      </w:r>
      <w:r>
        <w:rPr>
          <w:rFonts w:ascii="Times New Roman" w:hAnsi="Times New Roman"/>
          <w:sz w:val="24"/>
          <w:szCs w:val="24"/>
        </w:rPr>
        <w:t>информационной конструкции</w:t>
      </w:r>
      <w:r w:rsidRPr="008B79A8">
        <w:rPr>
          <w:rFonts w:ascii="Times New Roman" w:hAnsi="Times New Roman"/>
          <w:sz w:val="24"/>
          <w:szCs w:val="24"/>
        </w:rPr>
        <w:t xml:space="preserve"> на момент демонтажа: _____</w:t>
      </w:r>
      <w:r w:rsidR="00F2394E">
        <w:rPr>
          <w:rFonts w:ascii="Times New Roman" w:hAnsi="Times New Roman"/>
          <w:sz w:val="24"/>
          <w:szCs w:val="24"/>
        </w:rPr>
        <w:t>_____</w:t>
      </w:r>
      <w:r w:rsidRPr="008B79A8">
        <w:rPr>
          <w:rFonts w:ascii="Times New Roman" w:hAnsi="Times New Roman"/>
          <w:sz w:val="24"/>
          <w:szCs w:val="24"/>
        </w:rPr>
        <w:t>_</w:t>
      </w:r>
    </w:p>
    <w:p w14:paraId="109EF942" w14:textId="77777777" w:rsidR="00FA5F37" w:rsidRPr="008B79A8" w:rsidRDefault="00FA5F37" w:rsidP="00F2394E">
      <w:pPr>
        <w:pStyle w:val="af4"/>
        <w:ind w:left="709"/>
        <w:rPr>
          <w:rFonts w:ascii="Times New Roman" w:hAnsi="Times New Roman"/>
          <w:sz w:val="24"/>
          <w:szCs w:val="24"/>
        </w:rPr>
      </w:pPr>
      <w:r w:rsidRPr="008B79A8">
        <w:rPr>
          <w:rFonts w:ascii="Times New Roman" w:hAnsi="Times New Roman"/>
          <w:sz w:val="24"/>
          <w:szCs w:val="24"/>
        </w:rPr>
        <w:t xml:space="preserve">Разборка </w:t>
      </w:r>
      <w:r>
        <w:rPr>
          <w:rFonts w:ascii="Times New Roman" w:hAnsi="Times New Roman"/>
          <w:sz w:val="24"/>
          <w:szCs w:val="24"/>
        </w:rPr>
        <w:t>конструкции</w:t>
      </w:r>
      <w:r w:rsidRPr="008B79A8">
        <w:rPr>
          <w:rFonts w:ascii="Times New Roman" w:hAnsi="Times New Roman"/>
          <w:sz w:val="24"/>
          <w:szCs w:val="24"/>
        </w:rPr>
        <w:t xml:space="preserve"> не производилась (производилась).</w:t>
      </w:r>
    </w:p>
    <w:p w14:paraId="7D219E4B" w14:textId="3380B2F2" w:rsidR="00FA5F37" w:rsidRPr="008B79A8" w:rsidRDefault="00FA5F37" w:rsidP="00F2394E">
      <w:pPr>
        <w:pStyle w:val="af4"/>
        <w:ind w:left="709"/>
        <w:rPr>
          <w:rFonts w:ascii="Times New Roman" w:hAnsi="Times New Roman"/>
          <w:sz w:val="24"/>
          <w:szCs w:val="24"/>
        </w:rPr>
      </w:pPr>
      <w:r w:rsidRPr="008B79A8">
        <w:rPr>
          <w:rFonts w:ascii="Times New Roman" w:hAnsi="Times New Roman"/>
          <w:sz w:val="24"/>
          <w:szCs w:val="24"/>
        </w:rPr>
        <w:t>Демонтаж произведен в присутствии:</w:t>
      </w:r>
      <w:r w:rsidR="00F2394E">
        <w:rPr>
          <w:rFonts w:ascii="Times New Roman" w:hAnsi="Times New Roman"/>
          <w:sz w:val="24"/>
          <w:szCs w:val="24"/>
        </w:rPr>
        <w:t>_______</w:t>
      </w:r>
      <w:r w:rsidRPr="008B79A8">
        <w:rPr>
          <w:rFonts w:ascii="Times New Roman" w:hAnsi="Times New Roman"/>
          <w:sz w:val="24"/>
          <w:szCs w:val="24"/>
        </w:rPr>
        <w:t>___</w:t>
      </w:r>
      <w:r w:rsidR="00E87B6F">
        <w:rPr>
          <w:rFonts w:ascii="Times New Roman" w:hAnsi="Times New Roman"/>
          <w:sz w:val="24"/>
          <w:szCs w:val="24"/>
        </w:rPr>
        <w:t>______</w:t>
      </w:r>
      <w:r w:rsidRPr="008B79A8">
        <w:rPr>
          <w:rFonts w:ascii="Times New Roman" w:hAnsi="Times New Roman"/>
          <w:sz w:val="24"/>
          <w:szCs w:val="24"/>
        </w:rPr>
        <w:t>___________________________</w:t>
      </w:r>
    </w:p>
    <w:p w14:paraId="0DC2A433" w14:textId="5CA29379" w:rsidR="00FA5F37" w:rsidRPr="008B79A8" w:rsidRDefault="00F2394E" w:rsidP="00F2394E">
      <w:pPr>
        <w:pStyle w:val="af4"/>
        <w:ind w:left="709"/>
        <w:rPr>
          <w:rFonts w:ascii="Times New Roman" w:hAnsi="Times New Roman"/>
          <w:sz w:val="24"/>
          <w:szCs w:val="24"/>
        </w:rPr>
      </w:pPr>
      <w:r>
        <w:rPr>
          <w:rFonts w:ascii="Times New Roman" w:hAnsi="Times New Roman"/>
          <w:sz w:val="24"/>
          <w:szCs w:val="24"/>
        </w:rPr>
        <w:t xml:space="preserve">(Ф.И.О., </w:t>
      </w:r>
      <w:r w:rsidR="00FA5F37" w:rsidRPr="008B79A8">
        <w:rPr>
          <w:rFonts w:ascii="Times New Roman" w:hAnsi="Times New Roman"/>
          <w:sz w:val="24"/>
          <w:szCs w:val="24"/>
        </w:rPr>
        <w:t>подпись)_</w:t>
      </w:r>
      <w:r>
        <w:rPr>
          <w:rFonts w:ascii="Times New Roman" w:hAnsi="Times New Roman"/>
          <w:sz w:val="24"/>
          <w:szCs w:val="24"/>
        </w:rPr>
        <w:t>______________________</w:t>
      </w:r>
      <w:r w:rsidR="00FA5F37">
        <w:rPr>
          <w:rFonts w:ascii="Times New Roman" w:hAnsi="Times New Roman"/>
          <w:sz w:val="24"/>
          <w:szCs w:val="24"/>
        </w:rPr>
        <w:t>___</w:t>
      </w:r>
      <w:r w:rsidR="00E87B6F">
        <w:rPr>
          <w:rFonts w:ascii="Times New Roman" w:hAnsi="Times New Roman"/>
          <w:sz w:val="24"/>
          <w:szCs w:val="24"/>
        </w:rPr>
        <w:t>______</w:t>
      </w:r>
      <w:r w:rsidR="00FA5F37">
        <w:rPr>
          <w:rFonts w:ascii="Times New Roman" w:hAnsi="Times New Roman"/>
          <w:sz w:val="24"/>
          <w:szCs w:val="24"/>
        </w:rPr>
        <w:t>_______</w:t>
      </w:r>
      <w:r w:rsidR="00FA5F37" w:rsidRPr="008B79A8">
        <w:rPr>
          <w:rFonts w:ascii="Times New Roman" w:hAnsi="Times New Roman"/>
          <w:sz w:val="24"/>
          <w:szCs w:val="24"/>
        </w:rPr>
        <w:t>_</w:t>
      </w:r>
      <w:r>
        <w:rPr>
          <w:rFonts w:ascii="Times New Roman" w:hAnsi="Times New Roman"/>
          <w:sz w:val="24"/>
          <w:szCs w:val="24"/>
        </w:rPr>
        <w:t>_</w:t>
      </w:r>
      <w:r w:rsidR="00FA5F37" w:rsidRPr="008B79A8">
        <w:rPr>
          <w:rFonts w:ascii="Times New Roman" w:hAnsi="Times New Roman"/>
          <w:sz w:val="24"/>
          <w:szCs w:val="24"/>
        </w:rPr>
        <w:t>___________________</w:t>
      </w:r>
    </w:p>
    <w:p w14:paraId="7F22033A" w14:textId="77777777" w:rsidR="00FA5F37" w:rsidRPr="008B79A8" w:rsidRDefault="00FA5F37" w:rsidP="00F2394E">
      <w:pPr>
        <w:pStyle w:val="af4"/>
        <w:ind w:left="709"/>
        <w:jc w:val="both"/>
        <w:rPr>
          <w:rFonts w:ascii="Times New Roman" w:hAnsi="Times New Roman"/>
          <w:sz w:val="24"/>
          <w:szCs w:val="24"/>
        </w:rPr>
      </w:pPr>
      <w:r w:rsidRPr="008B79A8">
        <w:rPr>
          <w:rFonts w:ascii="Times New Roman" w:hAnsi="Times New Roman"/>
          <w:sz w:val="24"/>
          <w:szCs w:val="24"/>
        </w:rPr>
        <w:t>Владелец самовольного установленной информационной конструкции (вывески)</w:t>
      </w:r>
    </w:p>
    <w:p w14:paraId="56E2CBF1" w14:textId="3CEDB56D" w:rsidR="00FA5F37" w:rsidRPr="008B79A8" w:rsidRDefault="00FA5F37" w:rsidP="00F2394E">
      <w:pPr>
        <w:pStyle w:val="af4"/>
        <w:ind w:left="709"/>
        <w:rPr>
          <w:rFonts w:ascii="Times New Roman" w:hAnsi="Times New Roman"/>
          <w:sz w:val="24"/>
          <w:szCs w:val="24"/>
        </w:rPr>
      </w:pPr>
      <w:r w:rsidRPr="008B79A8">
        <w:rPr>
          <w:rFonts w:ascii="Times New Roman" w:hAnsi="Times New Roman"/>
          <w:sz w:val="24"/>
          <w:szCs w:val="24"/>
        </w:rPr>
        <w:t xml:space="preserve">при демонтаже </w:t>
      </w:r>
      <w:r>
        <w:rPr>
          <w:rFonts w:ascii="Times New Roman" w:hAnsi="Times New Roman"/>
          <w:sz w:val="24"/>
          <w:szCs w:val="24"/>
        </w:rPr>
        <w:t xml:space="preserve">присутствует/ </w:t>
      </w:r>
      <w:r w:rsidRPr="008B79A8">
        <w:rPr>
          <w:rFonts w:ascii="Times New Roman" w:hAnsi="Times New Roman"/>
          <w:sz w:val="24"/>
          <w:szCs w:val="24"/>
        </w:rPr>
        <w:t>отсутствует по причине: не явился/не установлен/иная причина _______________________</w:t>
      </w:r>
      <w:r w:rsidR="00F2394E">
        <w:rPr>
          <w:rFonts w:ascii="Times New Roman" w:hAnsi="Times New Roman"/>
          <w:sz w:val="24"/>
          <w:szCs w:val="24"/>
        </w:rPr>
        <w:t>____________________________________________</w:t>
      </w:r>
    </w:p>
    <w:p w14:paraId="55B6D0C3" w14:textId="6324A61F" w:rsidR="00FA5F37" w:rsidRPr="008B79A8" w:rsidRDefault="00FA5F37" w:rsidP="00F2394E">
      <w:pPr>
        <w:pStyle w:val="af4"/>
        <w:ind w:left="709"/>
        <w:jc w:val="both"/>
        <w:rPr>
          <w:rFonts w:ascii="Times New Roman" w:hAnsi="Times New Roman"/>
          <w:sz w:val="24"/>
          <w:szCs w:val="24"/>
        </w:rPr>
      </w:pPr>
      <w:r w:rsidRPr="008B79A8">
        <w:rPr>
          <w:rFonts w:ascii="Times New Roman" w:hAnsi="Times New Roman"/>
          <w:sz w:val="24"/>
          <w:szCs w:val="24"/>
        </w:rPr>
        <w:t xml:space="preserve">Принудительно демонтированное самовольно установленной информационной конструкции (вывески) помещено в место складирования по адресу: </w:t>
      </w:r>
      <w:r w:rsidR="00F2394E">
        <w:rPr>
          <w:rFonts w:ascii="Times New Roman" w:hAnsi="Times New Roman"/>
          <w:sz w:val="24"/>
          <w:szCs w:val="24"/>
        </w:rPr>
        <w:t>________</w:t>
      </w:r>
      <w:r w:rsidRPr="008B79A8">
        <w:rPr>
          <w:rFonts w:ascii="Times New Roman" w:hAnsi="Times New Roman"/>
          <w:sz w:val="24"/>
          <w:szCs w:val="24"/>
        </w:rPr>
        <w:t>________</w:t>
      </w:r>
    </w:p>
    <w:p w14:paraId="6173BE7A" w14:textId="77777777" w:rsidR="00FA5F37" w:rsidRPr="008B79A8" w:rsidRDefault="00FA5F37" w:rsidP="00F2394E">
      <w:pPr>
        <w:pStyle w:val="af4"/>
        <w:ind w:left="709"/>
        <w:rPr>
          <w:rFonts w:ascii="Times New Roman" w:hAnsi="Times New Roman"/>
          <w:sz w:val="24"/>
          <w:szCs w:val="24"/>
        </w:rPr>
      </w:pPr>
      <w:r w:rsidRPr="008B79A8">
        <w:rPr>
          <w:rFonts w:ascii="Times New Roman" w:hAnsi="Times New Roman"/>
          <w:sz w:val="24"/>
          <w:szCs w:val="24"/>
        </w:rPr>
        <w:t>К акту прилагаются: фотоматериалы, опись.</w:t>
      </w:r>
    </w:p>
    <w:p w14:paraId="1005E59B" w14:textId="77777777" w:rsidR="00F2394E" w:rsidRDefault="00F2394E" w:rsidP="00F2394E">
      <w:pPr>
        <w:pStyle w:val="af4"/>
        <w:ind w:left="709"/>
        <w:jc w:val="both"/>
        <w:rPr>
          <w:rFonts w:ascii="Times New Roman" w:hAnsi="Times New Roman"/>
          <w:sz w:val="24"/>
          <w:szCs w:val="24"/>
        </w:rPr>
      </w:pPr>
    </w:p>
    <w:p w14:paraId="4D4625D4" w14:textId="77777777" w:rsidR="00F2394E" w:rsidRDefault="00F2394E" w:rsidP="00F2394E">
      <w:pPr>
        <w:pStyle w:val="af4"/>
        <w:ind w:left="709"/>
        <w:jc w:val="both"/>
        <w:rPr>
          <w:rFonts w:ascii="Times New Roman" w:hAnsi="Times New Roman"/>
          <w:sz w:val="24"/>
          <w:szCs w:val="24"/>
        </w:rPr>
      </w:pPr>
    </w:p>
    <w:p w14:paraId="305F2EE7" w14:textId="77777777" w:rsidR="00FA5F37" w:rsidRPr="008B79A8" w:rsidRDefault="00FA5F37" w:rsidP="00F2394E">
      <w:pPr>
        <w:pStyle w:val="af4"/>
        <w:ind w:left="709"/>
        <w:jc w:val="both"/>
        <w:rPr>
          <w:rFonts w:ascii="Times New Roman" w:hAnsi="Times New Roman"/>
          <w:sz w:val="24"/>
          <w:szCs w:val="24"/>
        </w:rPr>
      </w:pPr>
      <w:r w:rsidRPr="008B79A8">
        <w:rPr>
          <w:rFonts w:ascii="Times New Roman" w:hAnsi="Times New Roman"/>
          <w:sz w:val="24"/>
          <w:szCs w:val="24"/>
        </w:rPr>
        <w:t>Подпись лиц, присутствующих при демонтаже самовольно установленной информационной конструкции (вывески):</w:t>
      </w:r>
    </w:p>
    <w:p w14:paraId="4E9732ED" w14:textId="3ACBB957" w:rsidR="00FA5F37" w:rsidRPr="008B79A8" w:rsidRDefault="00FA5F37" w:rsidP="00F2394E">
      <w:pPr>
        <w:pStyle w:val="af4"/>
        <w:ind w:left="709"/>
        <w:rPr>
          <w:rFonts w:ascii="Times New Roman" w:hAnsi="Times New Roman"/>
          <w:sz w:val="24"/>
          <w:szCs w:val="24"/>
        </w:rPr>
      </w:pPr>
      <w:r w:rsidRPr="008B79A8">
        <w:rPr>
          <w:rFonts w:ascii="Times New Roman" w:hAnsi="Times New Roman"/>
          <w:sz w:val="24"/>
          <w:szCs w:val="24"/>
        </w:rPr>
        <w:t xml:space="preserve"> _______________________                    </w:t>
      </w:r>
      <w:r w:rsidR="006F6A04">
        <w:rPr>
          <w:rFonts w:ascii="Times New Roman" w:hAnsi="Times New Roman"/>
          <w:sz w:val="24"/>
          <w:szCs w:val="24"/>
        </w:rPr>
        <w:t xml:space="preserve">                    </w:t>
      </w:r>
      <w:r w:rsidRPr="008B79A8">
        <w:rPr>
          <w:rFonts w:ascii="Times New Roman" w:hAnsi="Times New Roman"/>
          <w:sz w:val="24"/>
          <w:szCs w:val="24"/>
        </w:rPr>
        <w:t xml:space="preserve">   _____________________________</w:t>
      </w:r>
    </w:p>
    <w:p w14:paraId="1989943A" w14:textId="58E8D235" w:rsidR="00FA5F37" w:rsidRPr="00E87B6F" w:rsidRDefault="00FA5F37" w:rsidP="00F2394E">
      <w:pPr>
        <w:pStyle w:val="af4"/>
        <w:ind w:left="709"/>
        <w:rPr>
          <w:rFonts w:ascii="Times New Roman" w:hAnsi="Times New Roman"/>
          <w:sz w:val="20"/>
          <w:szCs w:val="20"/>
        </w:rPr>
      </w:pPr>
      <w:r w:rsidRPr="00E87B6F">
        <w:rPr>
          <w:rFonts w:ascii="Times New Roman" w:hAnsi="Times New Roman"/>
          <w:sz w:val="20"/>
          <w:szCs w:val="20"/>
        </w:rPr>
        <w:t xml:space="preserve">     </w:t>
      </w:r>
      <w:r w:rsidR="00E87B6F" w:rsidRPr="00E87B6F">
        <w:rPr>
          <w:rFonts w:ascii="Times New Roman" w:hAnsi="Times New Roman"/>
          <w:sz w:val="20"/>
          <w:szCs w:val="20"/>
        </w:rPr>
        <w:t xml:space="preserve">   </w:t>
      </w:r>
      <w:r w:rsidRPr="00E87B6F">
        <w:rPr>
          <w:rFonts w:ascii="Times New Roman" w:hAnsi="Times New Roman"/>
          <w:sz w:val="20"/>
          <w:szCs w:val="20"/>
        </w:rPr>
        <w:t xml:space="preserve">   (должность, Ф.И.О)                                                      </w:t>
      </w:r>
      <w:r w:rsidR="006F6A04" w:rsidRPr="00E87B6F">
        <w:rPr>
          <w:rFonts w:ascii="Times New Roman" w:hAnsi="Times New Roman"/>
          <w:sz w:val="20"/>
          <w:szCs w:val="20"/>
        </w:rPr>
        <w:t xml:space="preserve">    </w:t>
      </w:r>
      <w:r w:rsidR="00E87B6F" w:rsidRPr="00E87B6F">
        <w:rPr>
          <w:rFonts w:ascii="Times New Roman" w:hAnsi="Times New Roman"/>
          <w:sz w:val="20"/>
          <w:szCs w:val="20"/>
        </w:rPr>
        <w:t xml:space="preserve">                         </w:t>
      </w:r>
      <w:r w:rsidR="006F6A04" w:rsidRPr="00E87B6F">
        <w:rPr>
          <w:rFonts w:ascii="Times New Roman" w:hAnsi="Times New Roman"/>
          <w:sz w:val="20"/>
          <w:szCs w:val="20"/>
        </w:rPr>
        <w:t xml:space="preserve">     </w:t>
      </w:r>
      <w:r w:rsidRPr="00E87B6F">
        <w:rPr>
          <w:rFonts w:ascii="Times New Roman" w:hAnsi="Times New Roman"/>
          <w:sz w:val="20"/>
          <w:szCs w:val="20"/>
        </w:rPr>
        <w:t xml:space="preserve">  (подпись)</w:t>
      </w:r>
    </w:p>
    <w:p w14:paraId="4E083EA6" w14:textId="77777777" w:rsidR="00FA5F37" w:rsidRDefault="00FA5F37" w:rsidP="00F2394E">
      <w:pPr>
        <w:pStyle w:val="af4"/>
        <w:ind w:left="709"/>
        <w:rPr>
          <w:rFonts w:ascii="Times New Roman" w:hAnsi="Times New Roman"/>
          <w:sz w:val="24"/>
          <w:szCs w:val="24"/>
        </w:rPr>
      </w:pPr>
    </w:p>
    <w:p w14:paraId="2D584E62" w14:textId="0C69E3DD" w:rsidR="00FA5F37" w:rsidRPr="008B79A8" w:rsidRDefault="00FA5F37" w:rsidP="00F2394E">
      <w:pPr>
        <w:pStyle w:val="af4"/>
        <w:ind w:left="709"/>
        <w:rPr>
          <w:rFonts w:ascii="Times New Roman" w:hAnsi="Times New Roman"/>
          <w:sz w:val="24"/>
          <w:szCs w:val="24"/>
        </w:rPr>
      </w:pPr>
      <w:r w:rsidRPr="008B79A8">
        <w:rPr>
          <w:rFonts w:ascii="Times New Roman" w:hAnsi="Times New Roman"/>
          <w:sz w:val="24"/>
          <w:szCs w:val="24"/>
        </w:rPr>
        <w:t>Подпись лиц, осуществивших демонтаж самовольно установленного некапитального строения:</w:t>
      </w:r>
      <w:r w:rsidR="004E175B">
        <w:rPr>
          <w:rFonts w:ascii="Times New Roman" w:hAnsi="Times New Roman"/>
          <w:sz w:val="24"/>
          <w:szCs w:val="24"/>
        </w:rPr>
        <w:t xml:space="preserve"> </w:t>
      </w:r>
      <w:r w:rsidRPr="008B79A8">
        <w:rPr>
          <w:rFonts w:ascii="Times New Roman" w:hAnsi="Times New Roman"/>
          <w:sz w:val="24"/>
          <w:szCs w:val="24"/>
        </w:rPr>
        <w:t>___________________________</w:t>
      </w:r>
      <w:r w:rsidR="00E87B6F">
        <w:rPr>
          <w:rFonts w:ascii="Times New Roman" w:hAnsi="Times New Roman"/>
          <w:sz w:val="24"/>
          <w:szCs w:val="24"/>
        </w:rPr>
        <w:t>___</w:t>
      </w:r>
      <w:r w:rsidRPr="008B79A8">
        <w:rPr>
          <w:rFonts w:ascii="Times New Roman" w:hAnsi="Times New Roman"/>
          <w:sz w:val="24"/>
          <w:szCs w:val="24"/>
        </w:rPr>
        <w:t>___________________________</w:t>
      </w:r>
    </w:p>
    <w:p w14:paraId="2FC3C48B" w14:textId="6254C95D" w:rsidR="00FA5F37" w:rsidRPr="00E87B6F" w:rsidRDefault="00FA5F37" w:rsidP="00F2394E">
      <w:pPr>
        <w:pStyle w:val="af4"/>
        <w:ind w:left="709"/>
        <w:rPr>
          <w:rFonts w:ascii="Times New Roman" w:hAnsi="Times New Roman"/>
          <w:sz w:val="20"/>
          <w:szCs w:val="20"/>
        </w:rPr>
      </w:pPr>
      <w:r w:rsidRPr="00E87B6F">
        <w:rPr>
          <w:rFonts w:ascii="Times New Roman" w:hAnsi="Times New Roman"/>
          <w:sz w:val="20"/>
          <w:szCs w:val="20"/>
        </w:rPr>
        <w:t xml:space="preserve">              </w:t>
      </w:r>
      <w:r w:rsidR="004E175B" w:rsidRPr="00E87B6F">
        <w:rPr>
          <w:rFonts w:ascii="Times New Roman" w:hAnsi="Times New Roman"/>
          <w:sz w:val="20"/>
          <w:szCs w:val="20"/>
        </w:rPr>
        <w:t xml:space="preserve">                  </w:t>
      </w:r>
      <w:r w:rsidR="00E87B6F">
        <w:rPr>
          <w:rFonts w:ascii="Times New Roman" w:hAnsi="Times New Roman"/>
          <w:sz w:val="20"/>
          <w:szCs w:val="20"/>
        </w:rPr>
        <w:t xml:space="preserve">                        </w:t>
      </w:r>
      <w:r w:rsidR="004E175B" w:rsidRPr="00E87B6F">
        <w:rPr>
          <w:rFonts w:ascii="Times New Roman" w:hAnsi="Times New Roman"/>
          <w:sz w:val="20"/>
          <w:szCs w:val="20"/>
        </w:rPr>
        <w:t xml:space="preserve">      </w:t>
      </w:r>
      <w:r w:rsidR="0089058C" w:rsidRPr="00E87B6F">
        <w:rPr>
          <w:rFonts w:ascii="Times New Roman" w:hAnsi="Times New Roman"/>
          <w:sz w:val="20"/>
          <w:szCs w:val="20"/>
        </w:rPr>
        <w:t xml:space="preserve">  </w:t>
      </w:r>
      <w:r w:rsidR="004E175B" w:rsidRPr="00E87B6F">
        <w:rPr>
          <w:rFonts w:ascii="Times New Roman" w:hAnsi="Times New Roman"/>
          <w:sz w:val="20"/>
          <w:szCs w:val="20"/>
        </w:rPr>
        <w:t xml:space="preserve"> </w:t>
      </w:r>
      <w:r w:rsidRPr="00E87B6F">
        <w:rPr>
          <w:rFonts w:ascii="Times New Roman" w:hAnsi="Times New Roman"/>
          <w:sz w:val="20"/>
          <w:szCs w:val="20"/>
        </w:rPr>
        <w:t>(должность, Ф.И.О)                                                           (подпись)</w:t>
      </w:r>
    </w:p>
    <w:p w14:paraId="5BD0B28F" w14:textId="77777777" w:rsidR="008C001A" w:rsidRDefault="008C001A" w:rsidP="00F2394E">
      <w:pPr>
        <w:pStyle w:val="af4"/>
        <w:ind w:left="709"/>
        <w:jc w:val="right"/>
        <w:rPr>
          <w:rFonts w:ascii="Times New Roman" w:hAnsi="Times New Roman"/>
          <w:color w:val="000000"/>
        </w:rPr>
      </w:pPr>
    </w:p>
    <w:p w14:paraId="705EEF8A" w14:textId="77777777" w:rsidR="008C001A" w:rsidRDefault="008C001A" w:rsidP="00FA5F37">
      <w:pPr>
        <w:pStyle w:val="af4"/>
        <w:jc w:val="right"/>
        <w:rPr>
          <w:rFonts w:ascii="Times New Roman" w:hAnsi="Times New Roman"/>
          <w:color w:val="000000"/>
        </w:rPr>
      </w:pPr>
    </w:p>
    <w:p w14:paraId="051867F0" w14:textId="77777777" w:rsidR="008C001A" w:rsidRDefault="008C001A" w:rsidP="00FA5F37">
      <w:pPr>
        <w:pStyle w:val="af4"/>
        <w:jc w:val="right"/>
        <w:rPr>
          <w:rFonts w:ascii="Times New Roman" w:hAnsi="Times New Roman"/>
          <w:color w:val="000000"/>
        </w:rPr>
      </w:pPr>
    </w:p>
    <w:p w14:paraId="14581DC2" w14:textId="77777777" w:rsidR="008C001A" w:rsidRDefault="008C001A" w:rsidP="00FA5F37">
      <w:pPr>
        <w:pStyle w:val="af4"/>
        <w:jc w:val="right"/>
        <w:rPr>
          <w:rFonts w:ascii="Times New Roman" w:hAnsi="Times New Roman"/>
          <w:color w:val="000000"/>
        </w:rPr>
      </w:pPr>
    </w:p>
    <w:p w14:paraId="137A5E77" w14:textId="77777777" w:rsidR="008C001A" w:rsidRDefault="008C001A" w:rsidP="00FA5F37">
      <w:pPr>
        <w:pStyle w:val="af4"/>
        <w:jc w:val="right"/>
        <w:rPr>
          <w:rFonts w:ascii="Times New Roman" w:hAnsi="Times New Roman"/>
          <w:color w:val="000000"/>
        </w:rPr>
      </w:pPr>
    </w:p>
    <w:p w14:paraId="5886BD8A" w14:textId="77777777" w:rsidR="008C001A" w:rsidRDefault="008C001A" w:rsidP="00FA5F37">
      <w:pPr>
        <w:pStyle w:val="af4"/>
        <w:jc w:val="right"/>
        <w:rPr>
          <w:rFonts w:ascii="Times New Roman" w:hAnsi="Times New Roman"/>
          <w:color w:val="000000"/>
        </w:rPr>
      </w:pPr>
    </w:p>
    <w:p w14:paraId="44224DD2" w14:textId="77777777" w:rsidR="008C001A" w:rsidRDefault="008C001A" w:rsidP="00FA5F37">
      <w:pPr>
        <w:pStyle w:val="af4"/>
        <w:jc w:val="right"/>
        <w:rPr>
          <w:rFonts w:ascii="Times New Roman" w:hAnsi="Times New Roman"/>
          <w:color w:val="000000"/>
        </w:rPr>
      </w:pPr>
    </w:p>
    <w:p w14:paraId="73104056" w14:textId="77777777" w:rsidR="008C001A" w:rsidRDefault="008C001A" w:rsidP="00FA5F37">
      <w:pPr>
        <w:pStyle w:val="af4"/>
        <w:jc w:val="right"/>
        <w:rPr>
          <w:rFonts w:ascii="Times New Roman" w:hAnsi="Times New Roman"/>
          <w:color w:val="000000"/>
        </w:rPr>
      </w:pPr>
    </w:p>
    <w:p w14:paraId="51811548" w14:textId="77777777" w:rsidR="008C001A" w:rsidRDefault="008C001A" w:rsidP="00FA5F37">
      <w:pPr>
        <w:pStyle w:val="af4"/>
        <w:jc w:val="right"/>
        <w:rPr>
          <w:rFonts w:ascii="Times New Roman" w:hAnsi="Times New Roman"/>
          <w:color w:val="000000"/>
        </w:rPr>
      </w:pPr>
    </w:p>
    <w:p w14:paraId="601A5687" w14:textId="77777777" w:rsidR="008C001A" w:rsidRDefault="008C001A" w:rsidP="00FA5F37">
      <w:pPr>
        <w:pStyle w:val="af4"/>
        <w:jc w:val="right"/>
        <w:rPr>
          <w:rFonts w:ascii="Times New Roman" w:hAnsi="Times New Roman"/>
          <w:color w:val="000000"/>
        </w:rPr>
      </w:pPr>
    </w:p>
    <w:p w14:paraId="6D765E0B" w14:textId="77777777" w:rsidR="008C001A" w:rsidRDefault="008C001A" w:rsidP="00FA5F37">
      <w:pPr>
        <w:pStyle w:val="af4"/>
        <w:jc w:val="right"/>
        <w:rPr>
          <w:rFonts w:ascii="Times New Roman" w:hAnsi="Times New Roman"/>
          <w:color w:val="000000"/>
        </w:rPr>
      </w:pPr>
    </w:p>
    <w:p w14:paraId="7102C680" w14:textId="77777777" w:rsidR="008C001A" w:rsidRDefault="008C001A" w:rsidP="00FA5F37">
      <w:pPr>
        <w:pStyle w:val="af4"/>
        <w:jc w:val="right"/>
        <w:rPr>
          <w:rFonts w:ascii="Times New Roman" w:hAnsi="Times New Roman"/>
          <w:color w:val="000000"/>
        </w:rPr>
      </w:pPr>
    </w:p>
    <w:p w14:paraId="12861C1B" w14:textId="77777777" w:rsidR="008C001A" w:rsidRDefault="008C001A" w:rsidP="00FA5F37">
      <w:pPr>
        <w:pStyle w:val="af4"/>
        <w:jc w:val="right"/>
        <w:rPr>
          <w:rFonts w:ascii="Times New Roman" w:hAnsi="Times New Roman"/>
          <w:color w:val="000000"/>
        </w:rPr>
      </w:pPr>
    </w:p>
    <w:p w14:paraId="3DF0F82C" w14:textId="77777777" w:rsidR="008C001A" w:rsidRDefault="008C001A" w:rsidP="00FA5F37">
      <w:pPr>
        <w:pStyle w:val="af4"/>
        <w:jc w:val="right"/>
        <w:rPr>
          <w:rFonts w:ascii="Times New Roman" w:hAnsi="Times New Roman"/>
          <w:color w:val="000000"/>
        </w:rPr>
      </w:pPr>
    </w:p>
    <w:p w14:paraId="606D8AF2" w14:textId="77777777" w:rsidR="008C001A" w:rsidRDefault="008C001A" w:rsidP="00FA5F37">
      <w:pPr>
        <w:pStyle w:val="af4"/>
        <w:jc w:val="right"/>
        <w:rPr>
          <w:rFonts w:ascii="Times New Roman" w:hAnsi="Times New Roman"/>
          <w:color w:val="000000"/>
        </w:rPr>
      </w:pPr>
    </w:p>
    <w:p w14:paraId="65785362" w14:textId="77777777" w:rsidR="008C001A" w:rsidRDefault="008C001A" w:rsidP="00FA5F37">
      <w:pPr>
        <w:pStyle w:val="af4"/>
        <w:jc w:val="right"/>
        <w:rPr>
          <w:rFonts w:ascii="Times New Roman" w:hAnsi="Times New Roman"/>
          <w:color w:val="000000"/>
        </w:rPr>
      </w:pPr>
    </w:p>
    <w:p w14:paraId="5423BEE7" w14:textId="77777777" w:rsidR="008C001A" w:rsidRDefault="008C001A" w:rsidP="00FA5F37">
      <w:pPr>
        <w:pStyle w:val="af4"/>
        <w:jc w:val="right"/>
        <w:rPr>
          <w:rFonts w:ascii="Times New Roman" w:hAnsi="Times New Roman"/>
          <w:color w:val="000000"/>
        </w:rPr>
      </w:pPr>
    </w:p>
    <w:p w14:paraId="7A5F77C2" w14:textId="77777777" w:rsidR="008C001A" w:rsidRDefault="008C001A" w:rsidP="00FA5F37">
      <w:pPr>
        <w:pStyle w:val="af4"/>
        <w:jc w:val="right"/>
        <w:rPr>
          <w:rFonts w:ascii="Times New Roman" w:hAnsi="Times New Roman"/>
          <w:color w:val="000000"/>
        </w:rPr>
      </w:pPr>
    </w:p>
    <w:p w14:paraId="3B82577F" w14:textId="77777777" w:rsidR="008C001A" w:rsidRDefault="008C001A" w:rsidP="00FA5F37">
      <w:pPr>
        <w:pStyle w:val="af4"/>
        <w:jc w:val="right"/>
        <w:rPr>
          <w:rFonts w:ascii="Times New Roman" w:hAnsi="Times New Roman"/>
          <w:color w:val="000000"/>
        </w:rPr>
      </w:pPr>
    </w:p>
    <w:p w14:paraId="12636CF2" w14:textId="77777777" w:rsidR="008C001A" w:rsidRDefault="008C001A" w:rsidP="00FA5F37">
      <w:pPr>
        <w:pStyle w:val="af4"/>
        <w:jc w:val="right"/>
        <w:rPr>
          <w:rFonts w:ascii="Times New Roman" w:hAnsi="Times New Roman"/>
          <w:color w:val="000000"/>
        </w:rPr>
      </w:pPr>
    </w:p>
    <w:p w14:paraId="0B57302C" w14:textId="77777777" w:rsidR="008C001A" w:rsidRDefault="008C001A" w:rsidP="00FA5F37">
      <w:pPr>
        <w:pStyle w:val="af4"/>
        <w:jc w:val="right"/>
        <w:rPr>
          <w:rFonts w:ascii="Times New Roman" w:hAnsi="Times New Roman"/>
          <w:color w:val="000000"/>
        </w:rPr>
      </w:pPr>
    </w:p>
    <w:p w14:paraId="2ADFBA90" w14:textId="77777777" w:rsidR="008C001A" w:rsidRDefault="008C001A" w:rsidP="00FA5F37">
      <w:pPr>
        <w:pStyle w:val="af4"/>
        <w:jc w:val="right"/>
        <w:rPr>
          <w:rFonts w:ascii="Times New Roman" w:hAnsi="Times New Roman"/>
          <w:color w:val="000000"/>
        </w:rPr>
      </w:pPr>
    </w:p>
    <w:p w14:paraId="6404F117" w14:textId="77777777" w:rsidR="008C001A" w:rsidRDefault="008C001A" w:rsidP="00FA5F37">
      <w:pPr>
        <w:pStyle w:val="af4"/>
        <w:jc w:val="right"/>
        <w:rPr>
          <w:rFonts w:ascii="Times New Roman" w:hAnsi="Times New Roman"/>
          <w:color w:val="000000"/>
        </w:rPr>
      </w:pPr>
    </w:p>
    <w:p w14:paraId="2CA1E3D6" w14:textId="77777777" w:rsidR="008C001A" w:rsidRDefault="008C001A" w:rsidP="00FA5F37">
      <w:pPr>
        <w:pStyle w:val="af4"/>
        <w:jc w:val="right"/>
        <w:rPr>
          <w:rFonts w:ascii="Times New Roman" w:hAnsi="Times New Roman"/>
          <w:color w:val="000000"/>
        </w:rPr>
      </w:pPr>
    </w:p>
    <w:p w14:paraId="59AE5278" w14:textId="77777777" w:rsidR="008C001A" w:rsidRDefault="008C001A" w:rsidP="00FA5F37">
      <w:pPr>
        <w:pStyle w:val="af4"/>
        <w:jc w:val="right"/>
        <w:rPr>
          <w:rFonts w:ascii="Times New Roman" w:hAnsi="Times New Roman"/>
          <w:color w:val="000000"/>
        </w:rPr>
      </w:pPr>
    </w:p>
    <w:p w14:paraId="0F9EBB9C" w14:textId="77777777" w:rsidR="008C001A" w:rsidRDefault="008C001A" w:rsidP="00FA5F37">
      <w:pPr>
        <w:pStyle w:val="af4"/>
        <w:jc w:val="right"/>
        <w:rPr>
          <w:rFonts w:ascii="Times New Roman" w:hAnsi="Times New Roman"/>
          <w:color w:val="000000"/>
        </w:rPr>
      </w:pPr>
    </w:p>
    <w:p w14:paraId="5790065E" w14:textId="77777777" w:rsidR="008C001A" w:rsidRDefault="008C001A" w:rsidP="00FA5F37">
      <w:pPr>
        <w:pStyle w:val="af4"/>
        <w:jc w:val="right"/>
        <w:rPr>
          <w:rFonts w:ascii="Times New Roman" w:hAnsi="Times New Roman"/>
          <w:color w:val="000000"/>
        </w:rPr>
      </w:pPr>
    </w:p>
    <w:p w14:paraId="4B5134EA" w14:textId="77777777" w:rsidR="008C001A" w:rsidRDefault="008C001A" w:rsidP="00FA5F37">
      <w:pPr>
        <w:pStyle w:val="af4"/>
        <w:jc w:val="right"/>
        <w:rPr>
          <w:rFonts w:ascii="Times New Roman" w:hAnsi="Times New Roman"/>
          <w:color w:val="000000"/>
        </w:rPr>
      </w:pPr>
    </w:p>
    <w:p w14:paraId="0567DD03" w14:textId="77777777" w:rsidR="008C001A" w:rsidRDefault="008C001A" w:rsidP="00FA5F37">
      <w:pPr>
        <w:pStyle w:val="af4"/>
        <w:jc w:val="right"/>
        <w:rPr>
          <w:rFonts w:ascii="Times New Roman" w:hAnsi="Times New Roman"/>
          <w:color w:val="000000"/>
        </w:rPr>
      </w:pPr>
    </w:p>
    <w:p w14:paraId="7C96740F" w14:textId="77777777" w:rsidR="008C001A" w:rsidRDefault="008C001A" w:rsidP="00FA5F37">
      <w:pPr>
        <w:pStyle w:val="af4"/>
        <w:jc w:val="right"/>
        <w:rPr>
          <w:rFonts w:ascii="Times New Roman" w:hAnsi="Times New Roman"/>
          <w:color w:val="000000"/>
        </w:rPr>
      </w:pPr>
    </w:p>
    <w:p w14:paraId="32EF5797" w14:textId="77777777" w:rsidR="008C001A" w:rsidRDefault="008C001A" w:rsidP="00FA5F37">
      <w:pPr>
        <w:pStyle w:val="af4"/>
        <w:jc w:val="right"/>
        <w:rPr>
          <w:rFonts w:ascii="Times New Roman" w:hAnsi="Times New Roman"/>
          <w:color w:val="000000"/>
        </w:rPr>
      </w:pPr>
    </w:p>
    <w:p w14:paraId="2300042A" w14:textId="77777777" w:rsidR="008C001A" w:rsidRDefault="008C001A" w:rsidP="00FA5F37">
      <w:pPr>
        <w:pStyle w:val="af4"/>
        <w:jc w:val="right"/>
        <w:rPr>
          <w:rFonts w:ascii="Times New Roman" w:hAnsi="Times New Roman"/>
          <w:color w:val="000000"/>
        </w:rPr>
      </w:pPr>
    </w:p>
    <w:p w14:paraId="10FDCB2D" w14:textId="77777777" w:rsidR="0091084B" w:rsidRDefault="0091084B" w:rsidP="00D9638A">
      <w:pPr>
        <w:pStyle w:val="af4"/>
        <w:framePr w:w="8667" w:wrap="auto" w:hAnchor="text" w:x="1701"/>
        <w:jc w:val="right"/>
        <w:rPr>
          <w:rFonts w:ascii="Times New Roman" w:hAnsi="Times New Roman"/>
          <w:color w:val="000000"/>
        </w:rPr>
        <w:sectPr w:rsidR="0091084B" w:rsidSect="007F0E20">
          <w:headerReference w:type="default" r:id="rId32"/>
          <w:headerReference w:type="first" r:id="rId33"/>
          <w:pgSz w:w="11900" w:h="16840"/>
          <w:pgMar w:top="1134" w:right="1268" w:bottom="851" w:left="851" w:header="567" w:footer="851" w:gutter="0"/>
          <w:pgNumType w:start="1"/>
          <w:cols w:space="709"/>
          <w:titlePg/>
          <w:docGrid w:linePitch="326"/>
        </w:sectPr>
      </w:pPr>
    </w:p>
    <w:tbl>
      <w:tblPr>
        <w:tblW w:w="17801" w:type="dxa"/>
        <w:tblLayout w:type="fixed"/>
        <w:tblLook w:val="04A0" w:firstRow="1" w:lastRow="0" w:firstColumn="1" w:lastColumn="0" w:noHBand="0" w:noVBand="1"/>
      </w:tblPr>
      <w:tblGrid>
        <w:gridCol w:w="8670"/>
        <w:gridCol w:w="9131"/>
      </w:tblGrid>
      <w:tr w:rsidR="00AA2874" w:rsidRPr="00A56CEF" w14:paraId="6F2298EB" w14:textId="77777777" w:rsidTr="00F30875">
        <w:trPr>
          <w:trHeight w:val="1365"/>
        </w:trPr>
        <w:tc>
          <w:tcPr>
            <w:tcW w:w="8670" w:type="dxa"/>
            <w:shd w:val="clear" w:color="auto" w:fill="auto"/>
          </w:tcPr>
          <w:p w14:paraId="722905AF" w14:textId="77777777" w:rsidR="00AA2874" w:rsidRPr="00A56CEF" w:rsidRDefault="00AA2874" w:rsidP="00A56CEF">
            <w:pPr>
              <w:widowControl/>
              <w:autoSpaceDE/>
              <w:autoSpaceDN/>
              <w:adjustRightInd/>
              <w:ind w:firstLine="0"/>
              <w:jc w:val="left"/>
              <w:rPr>
                <w:rFonts w:ascii="Times New Roman" w:hAnsi="Times New Roman"/>
                <w:sz w:val="22"/>
                <w:szCs w:val="22"/>
                <w:lang w:eastAsia="en-US"/>
              </w:rPr>
            </w:pPr>
          </w:p>
        </w:tc>
        <w:tc>
          <w:tcPr>
            <w:tcW w:w="9131" w:type="dxa"/>
            <w:shd w:val="clear" w:color="auto" w:fill="auto"/>
          </w:tcPr>
          <w:tbl>
            <w:tblPr>
              <w:tblStyle w:val="a8"/>
              <w:tblW w:w="0" w:type="auto"/>
              <w:tblInd w:w="3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9"/>
            </w:tblGrid>
            <w:tr w:rsidR="00AA2874" w14:paraId="39F5083B" w14:textId="77777777" w:rsidTr="00F30875">
              <w:trPr>
                <w:trHeight w:val="111"/>
              </w:trPr>
              <w:tc>
                <w:tcPr>
                  <w:tcW w:w="5869" w:type="dxa"/>
                </w:tcPr>
                <w:p w14:paraId="74763589" w14:textId="7DE2AFDF" w:rsidR="00AA2874" w:rsidRDefault="00AA2874" w:rsidP="00AA2874">
                  <w:pPr>
                    <w:widowControl/>
                    <w:adjustRightInd/>
                    <w:ind w:firstLine="0"/>
                    <w:jc w:val="right"/>
                    <w:rPr>
                      <w:rFonts w:ascii="Times New Roman" w:hAnsi="Times New Roman"/>
                      <w:sz w:val="24"/>
                      <w:szCs w:val="24"/>
                    </w:rPr>
                  </w:pPr>
                  <w:r>
                    <w:rPr>
                      <w:rFonts w:ascii="Times New Roman" w:hAnsi="Times New Roman"/>
                      <w:sz w:val="24"/>
                      <w:szCs w:val="24"/>
                    </w:rPr>
                    <w:t>Приложение № 3</w:t>
                  </w:r>
                </w:p>
                <w:p w14:paraId="3FB91204" w14:textId="487F058E" w:rsidR="00AA2874" w:rsidRDefault="00AA2874" w:rsidP="00AA2874">
                  <w:pPr>
                    <w:widowControl/>
                    <w:adjustRightInd/>
                    <w:ind w:firstLine="0"/>
                    <w:rPr>
                      <w:rFonts w:ascii="Times New Roman" w:hAnsi="Times New Roman"/>
                      <w:b/>
                      <w:bCs/>
                      <w:sz w:val="22"/>
                      <w:szCs w:val="22"/>
                      <w:lang w:eastAsia="en-US"/>
                    </w:rPr>
                  </w:pPr>
                  <w:r>
                    <w:rPr>
                      <w:rFonts w:ascii="Times New Roman" w:hAnsi="Times New Roman"/>
                      <w:sz w:val="24"/>
                      <w:szCs w:val="24"/>
                    </w:rPr>
                    <w:t xml:space="preserve">к Правилам </w:t>
                  </w:r>
                  <w:r w:rsidRPr="0091084B">
                    <w:rPr>
                      <w:rFonts w:ascii="Times New Roman" w:hAnsi="Times New Roman"/>
                      <w:bCs/>
                      <w:sz w:val="24"/>
                      <w:szCs w:val="24"/>
                    </w:rPr>
                    <w:t>оформления, установки и эксплуатации информационных конструкций/ вывесок на территории муниципального образования «Муринское городское поселение» Всеволожского муниципального района Ленинградской области</w:t>
                  </w:r>
                </w:p>
              </w:tc>
            </w:tr>
          </w:tbl>
          <w:p w14:paraId="2ACBFFD7" w14:textId="77777777" w:rsidR="00AA2874" w:rsidRDefault="00AA2874" w:rsidP="00A56CEF">
            <w:pPr>
              <w:widowControl/>
              <w:adjustRightInd/>
              <w:ind w:firstLine="0"/>
              <w:jc w:val="center"/>
              <w:rPr>
                <w:rFonts w:ascii="Times New Roman" w:hAnsi="Times New Roman"/>
                <w:b/>
                <w:bCs/>
                <w:sz w:val="22"/>
                <w:szCs w:val="22"/>
                <w:lang w:eastAsia="en-US"/>
              </w:rPr>
            </w:pPr>
          </w:p>
        </w:tc>
      </w:tr>
      <w:tr w:rsidR="00A56CEF" w:rsidRPr="00A56CEF" w14:paraId="4FB230FF" w14:textId="77777777" w:rsidTr="00F30875">
        <w:trPr>
          <w:trHeight w:val="7140"/>
        </w:trPr>
        <w:tc>
          <w:tcPr>
            <w:tcW w:w="8670" w:type="dxa"/>
            <w:shd w:val="clear" w:color="auto" w:fill="auto"/>
          </w:tcPr>
          <w:p w14:paraId="42CEB9DF"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0FBD828C" w14:textId="49D8BDFD" w:rsidR="00A56CEF" w:rsidRPr="00A56CEF" w:rsidRDefault="00580EF5" w:rsidP="00A56CEF">
            <w:pPr>
              <w:widowControl/>
              <w:autoSpaceDE/>
              <w:autoSpaceDN/>
              <w:adjustRightInd/>
              <w:ind w:firstLine="0"/>
              <w:jc w:val="left"/>
              <w:rPr>
                <w:rFonts w:ascii="Times New Roman" w:hAnsi="Times New Roman"/>
                <w:sz w:val="22"/>
                <w:szCs w:val="22"/>
                <w:lang w:eastAsia="en-US"/>
              </w:rPr>
            </w:pPr>
            <w:r>
              <w:rPr>
                <w:rFonts w:ascii="Times New Roman" w:hAnsi="Times New Roman"/>
                <w:sz w:val="22"/>
                <w:szCs w:val="22"/>
                <w:lang w:eastAsia="en-US"/>
              </w:rPr>
              <w:t xml:space="preserve">Обзорное фото фасада здания, строения </w:t>
            </w:r>
          </w:p>
          <w:p w14:paraId="7445E2DD"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381D265B"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51554474"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4F2FF659"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7E0A96DC"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774A70A7"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7DD0A4BC"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484CBA0E"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428A8B5E"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58117EA5"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3234768E"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21B4EDAB"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350E88EC"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09A78A5F"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7B7420AC"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31164F3C"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3FEA8817"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2373A549"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2698AD93"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4A47A1E4"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391A783A"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47831F16"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65AC8781" w14:textId="77777777" w:rsidR="00F42858" w:rsidRDefault="00F42858" w:rsidP="00A56CEF">
            <w:pPr>
              <w:widowControl/>
              <w:autoSpaceDE/>
              <w:autoSpaceDN/>
              <w:adjustRightInd/>
              <w:ind w:firstLine="0"/>
              <w:jc w:val="left"/>
              <w:rPr>
                <w:rFonts w:ascii="Times New Roman" w:hAnsi="Times New Roman"/>
                <w:sz w:val="22"/>
                <w:szCs w:val="22"/>
                <w:lang w:eastAsia="en-US"/>
              </w:rPr>
            </w:pPr>
          </w:p>
          <w:p w14:paraId="0AF5DBA4" w14:textId="77777777" w:rsidR="007034DA" w:rsidRDefault="007034DA" w:rsidP="00A56CEF">
            <w:pPr>
              <w:widowControl/>
              <w:autoSpaceDE/>
              <w:autoSpaceDN/>
              <w:adjustRightInd/>
              <w:ind w:firstLine="0"/>
              <w:jc w:val="left"/>
              <w:rPr>
                <w:rFonts w:ascii="Times New Roman" w:hAnsi="Times New Roman"/>
                <w:sz w:val="22"/>
                <w:szCs w:val="22"/>
                <w:lang w:eastAsia="en-US"/>
              </w:rPr>
            </w:pPr>
          </w:p>
          <w:p w14:paraId="6BE887DE" w14:textId="560B4F81" w:rsidR="00A56CEF" w:rsidRPr="00A56CEF" w:rsidRDefault="00A56CEF" w:rsidP="00A56CEF">
            <w:pPr>
              <w:widowControl/>
              <w:autoSpaceDE/>
              <w:autoSpaceDN/>
              <w:adjustRightInd/>
              <w:ind w:firstLine="0"/>
              <w:jc w:val="left"/>
              <w:rPr>
                <w:rFonts w:ascii="Times New Roman" w:hAnsi="Times New Roman"/>
                <w:sz w:val="22"/>
                <w:szCs w:val="22"/>
                <w:lang w:eastAsia="en-US"/>
              </w:rPr>
            </w:pPr>
            <w:r w:rsidRPr="00A56CEF">
              <w:rPr>
                <w:rFonts w:ascii="Times New Roman" w:hAnsi="Times New Roman"/>
                <w:sz w:val="22"/>
                <w:szCs w:val="22"/>
                <w:lang w:eastAsia="en-US"/>
              </w:rPr>
              <w:t>_________________________________________________________________________</w:t>
            </w:r>
          </w:p>
          <w:p w14:paraId="52B14955"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76571B1E"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r w:rsidRPr="00A56CEF">
              <w:rPr>
                <w:rFonts w:ascii="Times New Roman" w:hAnsi="Times New Roman"/>
                <w:sz w:val="22"/>
                <w:szCs w:val="22"/>
                <w:lang w:eastAsia="en-US"/>
              </w:rPr>
              <w:t>Паспорт изготавливается в 2-х экземплярах, на бумаге формата А3, печать цветная, вклейки и исправления не допускаются</w:t>
            </w:r>
          </w:p>
          <w:p w14:paraId="06B8348E" w14:textId="77777777" w:rsidR="00A56CEF" w:rsidRPr="00A56CEF" w:rsidRDefault="00A56CEF" w:rsidP="00A56CEF">
            <w:pPr>
              <w:widowControl/>
              <w:autoSpaceDE/>
              <w:autoSpaceDN/>
              <w:adjustRightInd/>
              <w:ind w:firstLine="0"/>
              <w:jc w:val="left"/>
              <w:rPr>
                <w:rFonts w:ascii="Times New Roman" w:hAnsi="Times New Roman"/>
                <w:sz w:val="22"/>
                <w:szCs w:val="22"/>
                <w:lang w:eastAsia="en-US"/>
              </w:rPr>
            </w:pPr>
          </w:p>
          <w:p w14:paraId="2DD5A17F" w14:textId="77777777" w:rsidR="00B03A95" w:rsidRDefault="00B03A95" w:rsidP="00A56CEF">
            <w:pPr>
              <w:widowControl/>
              <w:autoSpaceDE/>
              <w:autoSpaceDN/>
              <w:adjustRightInd/>
              <w:ind w:firstLine="0"/>
              <w:jc w:val="left"/>
              <w:rPr>
                <w:rFonts w:ascii="Times New Roman" w:hAnsi="Times New Roman"/>
                <w:sz w:val="22"/>
                <w:szCs w:val="22"/>
                <w:lang w:eastAsia="en-US"/>
              </w:rPr>
            </w:pPr>
          </w:p>
          <w:p w14:paraId="63C4D937" w14:textId="77777777" w:rsidR="00A56CEF" w:rsidRDefault="00A56CEF" w:rsidP="00A56CEF">
            <w:pPr>
              <w:widowControl/>
              <w:autoSpaceDE/>
              <w:autoSpaceDN/>
              <w:adjustRightInd/>
              <w:ind w:firstLine="0"/>
              <w:jc w:val="left"/>
              <w:rPr>
                <w:rFonts w:ascii="Times New Roman" w:hAnsi="Times New Roman"/>
                <w:sz w:val="22"/>
                <w:szCs w:val="22"/>
                <w:lang w:eastAsia="en-US"/>
              </w:rPr>
            </w:pPr>
            <w:r w:rsidRPr="00A56CEF">
              <w:rPr>
                <w:rFonts w:ascii="Times New Roman" w:hAnsi="Times New Roman"/>
                <w:sz w:val="22"/>
                <w:szCs w:val="22"/>
                <w:lang w:eastAsia="en-US"/>
              </w:rPr>
              <w:t>Страница 4</w:t>
            </w:r>
          </w:p>
          <w:p w14:paraId="2717915A" w14:textId="77777777" w:rsidR="00F30875" w:rsidRPr="00A56CEF" w:rsidRDefault="00F30875" w:rsidP="00A56CEF">
            <w:pPr>
              <w:widowControl/>
              <w:autoSpaceDE/>
              <w:autoSpaceDN/>
              <w:adjustRightInd/>
              <w:ind w:firstLine="0"/>
              <w:jc w:val="left"/>
              <w:rPr>
                <w:rFonts w:ascii="Times New Roman" w:hAnsi="Times New Roman"/>
                <w:sz w:val="22"/>
                <w:szCs w:val="22"/>
                <w:lang w:eastAsia="en-US"/>
              </w:rPr>
            </w:pPr>
          </w:p>
          <w:p w14:paraId="456A337A" w14:textId="77777777" w:rsidR="00E723BE" w:rsidRPr="00F71472" w:rsidRDefault="00E723BE" w:rsidP="00E723BE">
            <w:pPr>
              <w:widowControl/>
              <w:autoSpaceDE/>
              <w:autoSpaceDN/>
              <w:adjustRightInd/>
              <w:ind w:firstLine="0"/>
              <w:jc w:val="left"/>
              <w:rPr>
                <w:rFonts w:ascii="Times New Roman" w:eastAsia="Calibri" w:hAnsi="Times New Roman"/>
                <w:b/>
                <w:bCs/>
                <w:sz w:val="22"/>
                <w:szCs w:val="22"/>
                <w:lang w:eastAsia="en-US"/>
              </w:rPr>
            </w:pPr>
            <w:r w:rsidRPr="00F71472">
              <w:rPr>
                <w:rFonts w:ascii="Times New Roman" w:eastAsia="Calibri" w:hAnsi="Times New Roman"/>
                <w:b/>
                <w:bCs/>
                <w:sz w:val="22"/>
                <w:szCs w:val="22"/>
                <w:lang w:eastAsia="en-US"/>
              </w:rPr>
              <w:t>АРХИТЕКТУРНО-ПЛАНИРОВОЧНОЕ РЕШЕНИЕ</w:t>
            </w:r>
          </w:p>
          <w:tbl>
            <w:tblPr>
              <w:tblpPr w:leftFromText="180" w:rightFromText="180" w:vertAnchor="text" w:horzAnchor="margin" w:tblpY="378"/>
              <w:tblW w:w="8419" w:type="dxa"/>
              <w:tblBorders>
                <w:insideH w:val="single" w:sz="4" w:space="0" w:color="auto"/>
              </w:tblBorders>
              <w:tblLayout w:type="fixed"/>
              <w:tblLook w:val="04A0" w:firstRow="1" w:lastRow="0" w:firstColumn="1" w:lastColumn="0" w:noHBand="0" w:noVBand="1"/>
            </w:tblPr>
            <w:tblGrid>
              <w:gridCol w:w="4281"/>
              <w:gridCol w:w="4138"/>
            </w:tblGrid>
            <w:tr w:rsidR="00E723BE" w:rsidRPr="00F71472" w14:paraId="45B0290E" w14:textId="77777777" w:rsidTr="00F30875">
              <w:trPr>
                <w:trHeight w:val="2289"/>
              </w:trPr>
              <w:tc>
                <w:tcPr>
                  <w:tcW w:w="4281" w:type="dxa"/>
                  <w:shd w:val="clear" w:color="auto" w:fill="auto"/>
                </w:tcPr>
                <w:p w14:paraId="7150E3E6" w14:textId="77777777" w:rsidR="00E723BE" w:rsidRPr="00F71472" w:rsidRDefault="00E723BE" w:rsidP="00E723BE">
                  <w:pPr>
                    <w:widowControl/>
                    <w:autoSpaceDE/>
                    <w:autoSpaceDN/>
                    <w:adjustRightInd/>
                    <w:ind w:firstLine="0"/>
                    <w:jc w:val="left"/>
                    <w:rPr>
                      <w:rFonts w:ascii="Times New Roman" w:eastAsia="Calibri" w:hAnsi="Times New Roman"/>
                      <w:b/>
                      <w:sz w:val="22"/>
                      <w:szCs w:val="22"/>
                      <w:lang w:eastAsia="en-US"/>
                    </w:rPr>
                  </w:pPr>
                  <w:r w:rsidRPr="00F71472">
                    <w:rPr>
                      <w:rFonts w:ascii="Times New Roman" w:eastAsia="Calibri" w:hAnsi="Times New Roman"/>
                      <w:sz w:val="22"/>
                      <w:szCs w:val="22"/>
                      <w:lang w:eastAsia="en-US"/>
                    </w:rPr>
                    <w:br w:type="page"/>
                  </w:r>
                </w:p>
                <w:p w14:paraId="4743E671" w14:textId="77777777" w:rsidR="00E723BE" w:rsidRPr="00F71472" w:rsidRDefault="00E723BE" w:rsidP="00E723BE">
                  <w:pPr>
                    <w:widowControl/>
                    <w:autoSpaceDE/>
                    <w:autoSpaceDN/>
                    <w:adjustRightInd/>
                    <w:ind w:firstLine="0"/>
                    <w:jc w:val="left"/>
                    <w:rPr>
                      <w:rFonts w:ascii="Times New Roman" w:eastAsia="Calibri" w:hAnsi="Times New Roman"/>
                      <w:sz w:val="22"/>
                      <w:szCs w:val="22"/>
                      <w:lang w:eastAsia="en-US"/>
                    </w:rPr>
                  </w:pPr>
                  <w:r w:rsidRPr="00F71472">
                    <w:rPr>
                      <w:rFonts w:ascii="Times New Roman" w:eastAsia="Calibri" w:hAnsi="Times New Roman"/>
                      <w:b/>
                      <w:sz w:val="22"/>
                      <w:szCs w:val="22"/>
                      <w:lang w:eastAsia="en-US"/>
                    </w:rPr>
                    <w:t xml:space="preserve">СОГЛАСОВАНО: </w:t>
                  </w:r>
                  <w:r w:rsidRPr="00F71472">
                    <w:rPr>
                      <w:rFonts w:ascii="Times New Roman" w:eastAsia="Calibri" w:hAnsi="Times New Roman"/>
                      <w:sz w:val="22"/>
                      <w:szCs w:val="22"/>
                      <w:lang w:eastAsia="en-US"/>
                    </w:rPr>
                    <w:t xml:space="preserve">«_____» _______20__ </w:t>
                  </w:r>
                </w:p>
                <w:p w14:paraId="12EC4882" w14:textId="77777777" w:rsidR="00E723BE" w:rsidRPr="00F71472" w:rsidRDefault="00E723BE" w:rsidP="00E723BE">
                  <w:pPr>
                    <w:widowControl/>
                    <w:autoSpaceDE/>
                    <w:autoSpaceDN/>
                    <w:adjustRightInd/>
                    <w:ind w:firstLine="0"/>
                    <w:jc w:val="left"/>
                    <w:rPr>
                      <w:rFonts w:ascii="Times New Roman" w:eastAsia="Calibri" w:hAnsi="Times New Roman"/>
                      <w:b/>
                      <w:sz w:val="22"/>
                      <w:szCs w:val="22"/>
                      <w:lang w:eastAsia="en-US"/>
                    </w:rPr>
                  </w:pPr>
                </w:p>
                <w:p w14:paraId="0DA65355" w14:textId="77777777" w:rsidR="00E723BE" w:rsidRPr="00242DFD" w:rsidRDefault="00E723BE" w:rsidP="00E723BE">
                  <w:pPr>
                    <w:widowControl/>
                    <w:adjustRightInd/>
                    <w:ind w:firstLine="0"/>
                    <w:jc w:val="left"/>
                    <w:rPr>
                      <w:rFonts w:ascii="Times New Roman" w:hAnsi="Times New Roman"/>
                      <w:sz w:val="16"/>
                      <w:szCs w:val="16"/>
                      <w:lang w:eastAsia="en-US"/>
                    </w:rPr>
                  </w:pPr>
                  <w:r w:rsidRPr="00242DFD">
                    <w:rPr>
                      <w:rFonts w:ascii="Times New Roman" w:hAnsi="Times New Roman"/>
                      <w:sz w:val="16"/>
                      <w:szCs w:val="16"/>
                      <w:lang w:eastAsia="en-US"/>
                    </w:rPr>
                    <w:t xml:space="preserve">Отдел архитектуры администрации муниципального образования «Муринское городское поселение» Всеволожского муниципального района Ленинградской области  </w:t>
                  </w:r>
                </w:p>
                <w:p w14:paraId="40D7AEE2" w14:textId="77777777" w:rsidR="00E723BE" w:rsidRDefault="00E723BE" w:rsidP="00E723BE">
                  <w:pPr>
                    <w:widowControl/>
                    <w:autoSpaceDE/>
                    <w:autoSpaceDN/>
                    <w:adjustRightInd/>
                    <w:ind w:firstLine="0"/>
                    <w:jc w:val="left"/>
                    <w:rPr>
                      <w:rFonts w:ascii="Times New Roman" w:eastAsia="Calibri" w:hAnsi="Times New Roman"/>
                      <w:sz w:val="22"/>
                      <w:szCs w:val="22"/>
                      <w:lang w:eastAsia="en-US"/>
                    </w:rPr>
                  </w:pPr>
                </w:p>
                <w:p w14:paraId="2D5CE720" w14:textId="77777777" w:rsidR="00E723BE" w:rsidRPr="00F71472" w:rsidRDefault="00E723BE" w:rsidP="00E723BE">
                  <w:pPr>
                    <w:widowControl/>
                    <w:autoSpaceDE/>
                    <w:autoSpaceDN/>
                    <w:adjustRightInd/>
                    <w:ind w:firstLine="0"/>
                    <w:jc w:val="left"/>
                    <w:rPr>
                      <w:rFonts w:ascii="Times New Roman" w:eastAsia="Calibri" w:hAnsi="Times New Roman"/>
                      <w:sz w:val="22"/>
                      <w:szCs w:val="22"/>
                      <w:lang w:eastAsia="en-US"/>
                    </w:rPr>
                  </w:pPr>
                  <w:r w:rsidRPr="00F71472">
                    <w:rPr>
                      <w:rFonts w:ascii="Times New Roman" w:eastAsia="Calibri" w:hAnsi="Times New Roman"/>
                      <w:sz w:val="22"/>
                      <w:szCs w:val="22"/>
                      <w:lang w:eastAsia="en-US"/>
                    </w:rPr>
                    <w:t>МП</w:t>
                  </w:r>
                </w:p>
                <w:p w14:paraId="601B73FD" w14:textId="77777777" w:rsidR="00E723BE" w:rsidRPr="00F71472" w:rsidRDefault="00E723BE" w:rsidP="00E723BE">
                  <w:pPr>
                    <w:widowControl/>
                    <w:autoSpaceDE/>
                    <w:autoSpaceDN/>
                    <w:adjustRightInd/>
                    <w:ind w:firstLine="0"/>
                    <w:jc w:val="left"/>
                    <w:rPr>
                      <w:rFonts w:ascii="Times New Roman" w:eastAsia="Calibri" w:hAnsi="Times New Roman"/>
                      <w:sz w:val="22"/>
                      <w:szCs w:val="22"/>
                      <w:lang w:eastAsia="en-US"/>
                    </w:rPr>
                  </w:pPr>
                </w:p>
                <w:p w14:paraId="183DA80D" w14:textId="77777777" w:rsidR="00E723BE" w:rsidRPr="00F71472" w:rsidRDefault="00E723BE" w:rsidP="00E723BE">
                  <w:pPr>
                    <w:widowControl/>
                    <w:autoSpaceDE/>
                    <w:autoSpaceDN/>
                    <w:adjustRightInd/>
                    <w:ind w:firstLine="0"/>
                    <w:jc w:val="left"/>
                    <w:rPr>
                      <w:rFonts w:ascii="Times New Roman" w:eastAsia="Calibri" w:hAnsi="Times New Roman"/>
                      <w:sz w:val="22"/>
                      <w:szCs w:val="22"/>
                      <w:lang w:eastAsia="en-US"/>
                    </w:rPr>
                  </w:pPr>
                  <w:r w:rsidRPr="00F71472">
                    <w:rPr>
                      <w:rFonts w:ascii="Times New Roman" w:eastAsia="Calibri" w:hAnsi="Times New Roman"/>
                      <w:sz w:val="22"/>
                      <w:szCs w:val="22"/>
                      <w:lang w:eastAsia="en-US"/>
                    </w:rPr>
                    <w:t>Ф.И.О.______________________________</w:t>
                  </w:r>
                </w:p>
              </w:tc>
              <w:tc>
                <w:tcPr>
                  <w:tcW w:w="4138" w:type="dxa"/>
                  <w:shd w:val="clear" w:color="auto" w:fill="auto"/>
                </w:tcPr>
                <w:p w14:paraId="1064A6DC" w14:textId="77777777" w:rsidR="00E723BE" w:rsidRPr="00F71472" w:rsidRDefault="00E723BE" w:rsidP="00E723BE">
                  <w:pPr>
                    <w:widowControl/>
                    <w:autoSpaceDE/>
                    <w:autoSpaceDN/>
                    <w:adjustRightInd/>
                    <w:ind w:firstLine="0"/>
                    <w:jc w:val="left"/>
                    <w:rPr>
                      <w:rFonts w:ascii="Times New Roman" w:eastAsia="Calibri" w:hAnsi="Times New Roman"/>
                      <w:b/>
                      <w:sz w:val="22"/>
                      <w:szCs w:val="22"/>
                      <w:lang w:eastAsia="en-US"/>
                    </w:rPr>
                  </w:pPr>
                </w:p>
                <w:p w14:paraId="0061F8E1" w14:textId="77777777" w:rsidR="00E723BE" w:rsidRPr="00F71472" w:rsidRDefault="00E723BE" w:rsidP="00E723BE">
                  <w:pPr>
                    <w:widowControl/>
                    <w:autoSpaceDE/>
                    <w:autoSpaceDN/>
                    <w:adjustRightInd/>
                    <w:ind w:firstLine="0"/>
                    <w:jc w:val="center"/>
                    <w:rPr>
                      <w:rFonts w:ascii="Times New Roman" w:eastAsia="Calibri" w:hAnsi="Times New Roman"/>
                      <w:b/>
                      <w:sz w:val="22"/>
                      <w:szCs w:val="22"/>
                      <w:lang w:eastAsia="en-US"/>
                    </w:rPr>
                  </w:pPr>
                  <w:r w:rsidRPr="00F71472">
                    <w:rPr>
                      <w:rFonts w:ascii="Times New Roman" w:eastAsia="Calibri" w:hAnsi="Times New Roman"/>
                      <w:b/>
                      <w:sz w:val="22"/>
                      <w:szCs w:val="22"/>
                      <w:lang w:eastAsia="en-US"/>
                    </w:rPr>
                    <w:t>Отметка о соответствии требований Правил</w:t>
                  </w:r>
                </w:p>
                <w:p w14:paraId="499570A2" w14:textId="77777777" w:rsidR="00E723BE" w:rsidRPr="00F71472" w:rsidRDefault="00E723BE" w:rsidP="00E723BE">
                  <w:pPr>
                    <w:widowControl/>
                    <w:autoSpaceDE/>
                    <w:autoSpaceDN/>
                    <w:adjustRightInd/>
                    <w:ind w:firstLine="0"/>
                    <w:jc w:val="left"/>
                    <w:rPr>
                      <w:rFonts w:ascii="Times New Roman" w:eastAsia="Calibri" w:hAnsi="Times New Roman"/>
                      <w:sz w:val="22"/>
                      <w:szCs w:val="22"/>
                      <w:lang w:eastAsia="en-US"/>
                    </w:rPr>
                  </w:pPr>
                  <w:r w:rsidRPr="00F71472">
                    <w:rPr>
                      <w:rFonts w:ascii="Times New Roman" w:eastAsia="Calibri" w:hAnsi="Times New Roman"/>
                      <w:sz w:val="22"/>
                      <w:szCs w:val="22"/>
                      <w:lang w:eastAsia="en-US"/>
                    </w:rPr>
                    <w:t>___________________________________</w:t>
                  </w:r>
                </w:p>
                <w:p w14:paraId="050EC6BB" w14:textId="77777777" w:rsidR="00E723BE" w:rsidRPr="00F71472" w:rsidRDefault="00E723BE" w:rsidP="00E723BE">
                  <w:pPr>
                    <w:widowControl/>
                    <w:autoSpaceDE/>
                    <w:autoSpaceDN/>
                    <w:adjustRightInd/>
                    <w:ind w:firstLine="0"/>
                    <w:jc w:val="left"/>
                    <w:rPr>
                      <w:rFonts w:ascii="Times New Roman" w:eastAsia="Calibri" w:hAnsi="Times New Roman"/>
                      <w:sz w:val="22"/>
                      <w:szCs w:val="22"/>
                      <w:lang w:eastAsia="en-US"/>
                    </w:rPr>
                  </w:pPr>
                  <w:r w:rsidRPr="00F71472">
                    <w:rPr>
                      <w:rFonts w:ascii="Times New Roman" w:eastAsia="Calibri" w:hAnsi="Times New Roman"/>
                      <w:sz w:val="22"/>
                      <w:szCs w:val="22"/>
                      <w:lang w:eastAsia="en-US"/>
                    </w:rPr>
                    <w:t>МП</w:t>
                  </w:r>
                </w:p>
                <w:p w14:paraId="22EAA790" w14:textId="77777777" w:rsidR="00E723BE" w:rsidRPr="00F71472" w:rsidRDefault="00E723BE" w:rsidP="00E723BE">
                  <w:pPr>
                    <w:widowControl/>
                    <w:autoSpaceDE/>
                    <w:autoSpaceDN/>
                    <w:adjustRightInd/>
                    <w:ind w:firstLine="0"/>
                    <w:jc w:val="left"/>
                    <w:rPr>
                      <w:rFonts w:ascii="Times New Roman" w:eastAsia="Calibri" w:hAnsi="Times New Roman"/>
                      <w:sz w:val="22"/>
                      <w:szCs w:val="22"/>
                      <w:lang w:eastAsia="en-US"/>
                    </w:rPr>
                  </w:pPr>
                </w:p>
                <w:p w14:paraId="1F2AF88F" w14:textId="77777777" w:rsidR="00E723BE" w:rsidRPr="00F71472" w:rsidRDefault="00E723BE" w:rsidP="00E723BE">
                  <w:pPr>
                    <w:widowControl/>
                    <w:autoSpaceDE/>
                    <w:autoSpaceDN/>
                    <w:adjustRightInd/>
                    <w:ind w:firstLine="0"/>
                    <w:jc w:val="left"/>
                    <w:rPr>
                      <w:rFonts w:ascii="Times New Roman" w:eastAsia="Calibri" w:hAnsi="Times New Roman"/>
                      <w:sz w:val="22"/>
                      <w:szCs w:val="22"/>
                      <w:lang w:eastAsia="en-US"/>
                    </w:rPr>
                  </w:pPr>
                  <w:r w:rsidRPr="00F71472">
                    <w:rPr>
                      <w:rFonts w:ascii="Times New Roman" w:eastAsia="Calibri" w:hAnsi="Times New Roman"/>
                      <w:sz w:val="22"/>
                      <w:szCs w:val="22"/>
                      <w:lang w:eastAsia="en-US"/>
                    </w:rPr>
                    <w:t>___________________________________</w:t>
                  </w:r>
                </w:p>
                <w:p w14:paraId="4E8E5719" w14:textId="77777777" w:rsidR="00E723BE" w:rsidRPr="00F71472" w:rsidRDefault="00E723BE" w:rsidP="00E723BE">
                  <w:pPr>
                    <w:widowControl/>
                    <w:autoSpaceDE/>
                    <w:autoSpaceDN/>
                    <w:adjustRightInd/>
                    <w:ind w:firstLine="0"/>
                    <w:jc w:val="left"/>
                    <w:rPr>
                      <w:rFonts w:ascii="Times New Roman" w:eastAsia="Calibri" w:hAnsi="Times New Roman"/>
                      <w:sz w:val="22"/>
                      <w:szCs w:val="22"/>
                      <w:lang w:eastAsia="en-US"/>
                    </w:rPr>
                  </w:pPr>
                  <w:r w:rsidRPr="00F71472">
                    <w:rPr>
                      <w:rFonts w:ascii="Times New Roman" w:eastAsia="Calibri" w:hAnsi="Times New Roman"/>
                      <w:sz w:val="22"/>
                      <w:szCs w:val="22"/>
                      <w:lang w:eastAsia="en-US"/>
                    </w:rPr>
                    <w:t>Ф.И.О.</w:t>
                  </w:r>
                </w:p>
              </w:tc>
            </w:tr>
          </w:tbl>
          <w:p w14:paraId="771303E5" w14:textId="77777777" w:rsidR="00E723BE" w:rsidRDefault="00E723BE" w:rsidP="00A56CEF">
            <w:pPr>
              <w:widowControl/>
              <w:autoSpaceDE/>
              <w:autoSpaceDN/>
              <w:adjustRightInd/>
              <w:spacing w:after="200" w:line="276" w:lineRule="auto"/>
              <w:ind w:firstLine="0"/>
              <w:jc w:val="left"/>
              <w:rPr>
                <w:rFonts w:ascii="Times New Roman" w:hAnsi="Times New Roman"/>
                <w:sz w:val="22"/>
                <w:szCs w:val="22"/>
                <w:lang w:eastAsia="en-US"/>
              </w:rPr>
            </w:pPr>
            <w:r w:rsidRPr="00E723BE">
              <w:rPr>
                <w:rFonts w:ascii="Times New Roman" w:hAnsi="Times New Roman"/>
                <w:sz w:val="22"/>
                <w:szCs w:val="22"/>
                <w:lang w:eastAsia="en-US"/>
              </w:rPr>
              <w:t xml:space="preserve">Любые изменения возможны только при повторном согласовании </w:t>
            </w:r>
          </w:p>
          <w:p w14:paraId="0FFDFBDF" w14:textId="77777777" w:rsidR="00E723BE" w:rsidRDefault="00E723BE" w:rsidP="00E723BE">
            <w:pPr>
              <w:widowControl/>
              <w:autoSpaceDE/>
              <w:autoSpaceDN/>
              <w:adjustRightInd/>
              <w:spacing w:after="200" w:line="276" w:lineRule="auto"/>
              <w:ind w:firstLine="0"/>
              <w:jc w:val="center"/>
              <w:rPr>
                <w:rFonts w:ascii="Times New Roman" w:hAnsi="Times New Roman"/>
                <w:sz w:val="22"/>
                <w:szCs w:val="22"/>
                <w:lang w:eastAsia="en-US"/>
              </w:rPr>
            </w:pPr>
            <w:r>
              <w:rPr>
                <w:rFonts w:ascii="Times New Roman" w:hAnsi="Times New Roman"/>
                <w:sz w:val="22"/>
                <w:szCs w:val="22"/>
                <w:lang w:eastAsia="en-US"/>
              </w:rPr>
              <w:t>Карта–схема размещения здания с привязкой к информационной конструкции и его фасаду</w:t>
            </w:r>
          </w:p>
          <w:p w14:paraId="6896547A" w14:textId="77777777" w:rsidR="00180BC9" w:rsidRDefault="00180BC9" w:rsidP="00180BC9">
            <w:pPr>
              <w:widowControl/>
              <w:autoSpaceDE/>
              <w:autoSpaceDN/>
              <w:adjustRightInd/>
              <w:ind w:firstLine="0"/>
              <w:jc w:val="left"/>
              <w:rPr>
                <w:rFonts w:ascii="Times New Roman" w:hAnsi="Times New Roman"/>
                <w:sz w:val="22"/>
                <w:szCs w:val="22"/>
                <w:lang w:eastAsia="en-US"/>
              </w:rPr>
            </w:pPr>
          </w:p>
          <w:p w14:paraId="6A33C58D" w14:textId="77777777" w:rsidR="00180BC9" w:rsidRDefault="00180BC9" w:rsidP="00180BC9">
            <w:pPr>
              <w:widowControl/>
              <w:autoSpaceDE/>
              <w:autoSpaceDN/>
              <w:adjustRightInd/>
              <w:ind w:firstLine="0"/>
              <w:jc w:val="left"/>
              <w:rPr>
                <w:rFonts w:ascii="Times New Roman" w:hAnsi="Times New Roman"/>
                <w:sz w:val="22"/>
                <w:szCs w:val="22"/>
                <w:lang w:eastAsia="en-US"/>
              </w:rPr>
            </w:pPr>
          </w:p>
          <w:p w14:paraId="5F2EAE61" w14:textId="77777777" w:rsidR="00180BC9" w:rsidRDefault="00180BC9" w:rsidP="00180BC9">
            <w:pPr>
              <w:widowControl/>
              <w:autoSpaceDE/>
              <w:autoSpaceDN/>
              <w:adjustRightInd/>
              <w:ind w:firstLine="0"/>
              <w:jc w:val="left"/>
              <w:rPr>
                <w:rFonts w:ascii="Times New Roman" w:hAnsi="Times New Roman"/>
                <w:sz w:val="22"/>
                <w:szCs w:val="22"/>
                <w:lang w:eastAsia="en-US"/>
              </w:rPr>
            </w:pPr>
          </w:p>
          <w:p w14:paraId="1CE49841" w14:textId="77777777" w:rsidR="00180BC9" w:rsidRDefault="00180BC9" w:rsidP="00180BC9">
            <w:pPr>
              <w:widowControl/>
              <w:autoSpaceDE/>
              <w:autoSpaceDN/>
              <w:adjustRightInd/>
              <w:ind w:firstLine="0"/>
              <w:jc w:val="left"/>
              <w:rPr>
                <w:rFonts w:ascii="Times New Roman" w:hAnsi="Times New Roman"/>
                <w:sz w:val="22"/>
                <w:szCs w:val="22"/>
                <w:lang w:eastAsia="en-US"/>
              </w:rPr>
            </w:pPr>
          </w:p>
          <w:p w14:paraId="08B1C75D" w14:textId="77777777" w:rsidR="00180BC9" w:rsidRDefault="00180BC9" w:rsidP="00180BC9">
            <w:pPr>
              <w:widowControl/>
              <w:autoSpaceDE/>
              <w:autoSpaceDN/>
              <w:adjustRightInd/>
              <w:ind w:firstLine="0"/>
              <w:jc w:val="left"/>
              <w:rPr>
                <w:rFonts w:ascii="Times New Roman" w:hAnsi="Times New Roman"/>
                <w:sz w:val="22"/>
                <w:szCs w:val="22"/>
                <w:lang w:eastAsia="en-US"/>
              </w:rPr>
            </w:pPr>
          </w:p>
          <w:p w14:paraId="2739F4C8" w14:textId="77777777" w:rsidR="00180BC9" w:rsidRDefault="00180BC9" w:rsidP="00180BC9">
            <w:pPr>
              <w:widowControl/>
              <w:autoSpaceDE/>
              <w:autoSpaceDN/>
              <w:adjustRightInd/>
              <w:ind w:firstLine="0"/>
              <w:jc w:val="left"/>
              <w:rPr>
                <w:rFonts w:ascii="Times New Roman" w:hAnsi="Times New Roman"/>
                <w:sz w:val="22"/>
                <w:szCs w:val="22"/>
                <w:lang w:eastAsia="en-US"/>
              </w:rPr>
            </w:pPr>
          </w:p>
          <w:p w14:paraId="757066C2" w14:textId="77777777" w:rsidR="00180BC9" w:rsidRDefault="00180BC9" w:rsidP="00180BC9">
            <w:pPr>
              <w:widowControl/>
              <w:autoSpaceDE/>
              <w:autoSpaceDN/>
              <w:adjustRightInd/>
              <w:ind w:firstLine="0"/>
              <w:jc w:val="left"/>
              <w:rPr>
                <w:rFonts w:ascii="Times New Roman" w:hAnsi="Times New Roman"/>
                <w:sz w:val="22"/>
                <w:szCs w:val="22"/>
                <w:lang w:eastAsia="en-US"/>
              </w:rPr>
            </w:pPr>
          </w:p>
          <w:p w14:paraId="742312F7" w14:textId="77777777" w:rsidR="00180BC9" w:rsidRDefault="00180BC9" w:rsidP="00180BC9">
            <w:pPr>
              <w:widowControl/>
              <w:autoSpaceDE/>
              <w:autoSpaceDN/>
              <w:adjustRightInd/>
              <w:ind w:firstLine="0"/>
              <w:jc w:val="left"/>
              <w:rPr>
                <w:rFonts w:ascii="Times New Roman" w:hAnsi="Times New Roman"/>
                <w:sz w:val="22"/>
                <w:szCs w:val="22"/>
                <w:lang w:eastAsia="en-US"/>
              </w:rPr>
            </w:pPr>
          </w:p>
          <w:p w14:paraId="009B7C8E" w14:textId="77777777" w:rsidR="00180BC9" w:rsidRDefault="00180BC9" w:rsidP="00180BC9">
            <w:pPr>
              <w:widowControl/>
              <w:autoSpaceDE/>
              <w:autoSpaceDN/>
              <w:adjustRightInd/>
              <w:ind w:firstLine="0"/>
              <w:jc w:val="left"/>
              <w:rPr>
                <w:rFonts w:ascii="Times New Roman" w:hAnsi="Times New Roman"/>
                <w:sz w:val="22"/>
                <w:szCs w:val="22"/>
                <w:lang w:eastAsia="en-US"/>
              </w:rPr>
            </w:pPr>
          </w:p>
          <w:p w14:paraId="6805F993" w14:textId="77777777" w:rsidR="00180BC9" w:rsidRDefault="00180BC9" w:rsidP="00180BC9">
            <w:pPr>
              <w:widowControl/>
              <w:autoSpaceDE/>
              <w:autoSpaceDN/>
              <w:adjustRightInd/>
              <w:ind w:firstLine="0"/>
              <w:jc w:val="left"/>
              <w:rPr>
                <w:rFonts w:ascii="Times New Roman" w:hAnsi="Times New Roman"/>
                <w:sz w:val="22"/>
                <w:szCs w:val="22"/>
                <w:lang w:eastAsia="en-US"/>
              </w:rPr>
            </w:pPr>
          </w:p>
          <w:p w14:paraId="484459C4" w14:textId="77777777" w:rsidR="00180BC9" w:rsidRDefault="00180BC9" w:rsidP="00180BC9">
            <w:pPr>
              <w:widowControl/>
              <w:autoSpaceDE/>
              <w:autoSpaceDN/>
              <w:adjustRightInd/>
              <w:ind w:firstLine="0"/>
              <w:jc w:val="left"/>
              <w:rPr>
                <w:rFonts w:ascii="Times New Roman" w:hAnsi="Times New Roman"/>
                <w:sz w:val="22"/>
                <w:szCs w:val="22"/>
                <w:lang w:eastAsia="en-US"/>
              </w:rPr>
            </w:pPr>
          </w:p>
          <w:p w14:paraId="01347F96" w14:textId="77777777" w:rsidR="00180BC9" w:rsidRDefault="00180BC9" w:rsidP="00180BC9">
            <w:pPr>
              <w:widowControl/>
              <w:autoSpaceDE/>
              <w:autoSpaceDN/>
              <w:adjustRightInd/>
              <w:ind w:firstLine="0"/>
              <w:jc w:val="left"/>
              <w:rPr>
                <w:rFonts w:ascii="Times New Roman" w:hAnsi="Times New Roman"/>
                <w:sz w:val="22"/>
                <w:szCs w:val="22"/>
                <w:lang w:eastAsia="en-US"/>
              </w:rPr>
            </w:pPr>
          </w:p>
          <w:p w14:paraId="560F46A0" w14:textId="77777777" w:rsidR="00180BC9" w:rsidRDefault="00180BC9" w:rsidP="00180BC9">
            <w:pPr>
              <w:widowControl/>
              <w:autoSpaceDE/>
              <w:autoSpaceDN/>
              <w:adjustRightInd/>
              <w:ind w:firstLine="0"/>
              <w:jc w:val="left"/>
              <w:rPr>
                <w:rFonts w:ascii="Times New Roman" w:hAnsi="Times New Roman"/>
                <w:sz w:val="22"/>
                <w:szCs w:val="22"/>
                <w:lang w:eastAsia="en-US"/>
              </w:rPr>
            </w:pPr>
          </w:p>
          <w:p w14:paraId="621FE923" w14:textId="77777777" w:rsidR="00180BC9" w:rsidRDefault="00180BC9" w:rsidP="00180BC9">
            <w:pPr>
              <w:widowControl/>
              <w:autoSpaceDE/>
              <w:autoSpaceDN/>
              <w:adjustRightInd/>
              <w:ind w:firstLine="0"/>
              <w:jc w:val="left"/>
              <w:rPr>
                <w:rFonts w:ascii="Times New Roman" w:hAnsi="Times New Roman"/>
                <w:sz w:val="22"/>
                <w:szCs w:val="22"/>
                <w:lang w:eastAsia="en-US"/>
              </w:rPr>
            </w:pPr>
          </w:p>
          <w:p w14:paraId="7D3FBBAD" w14:textId="77777777" w:rsidR="00180BC9" w:rsidRDefault="00180BC9" w:rsidP="00180BC9">
            <w:pPr>
              <w:widowControl/>
              <w:autoSpaceDE/>
              <w:autoSpaceDN/>
              <w:adjustRightInd/>
              <w:ind w:firstLine="0"/>
              <w:jc w:val="left"/>
              <w:rPr>
                <w:rFonts w:ascii="Times New Roman" w:hAnsi="Times New Roman"/>
                <w:sz w:val="22"/>
                <w:szCs w:val="22"/>
                <w:lang w:eastAsia="en-US"/>
              </w:rPr>
            </w:pPr>
          </w:p>
          <w:p w14:paraId="20418A9C" w14:textId="77777777" w:rsidR="007034DA" w:rsidRDefault="007034DA" w:rsidP="00180BC9">
            <w:pPr>
              <w:widowControl/>
              <w:autoSpaceDE/>
              <w:autoSpaceDN/>
              <w:adjustRightInd/>
              <w:ind w:firstLine="0"/>
              <w:jc w:val="left"/>
              <w:rPr>
                <w:rFonts w:ascii="Times New Roman" w:hAnsi="Times New Roman"/>
                <w:sz w:val="22"/>
                <w:szCs w:val="22"/>
                <w:lang w:eastAsia="en-US"/>
              </w:rPr>
            </w:pPr>
          </w:p>
          <w:p w14:paraId="6BB5F897" w14:textId="77777777" w:rsidR="00141D8C" w:rsidRDefault="00141D8C" w:rsidP="00180BC9">
            <w:pPr>
              <w:widowControl/>
              <w:autoSpaceDE/>
              <w:autoSpaceDN/>
              <w:adjustRightInd/>
              <w:ind w:firstLine="0"/>
              <w:jc w:val="left"/>
              <w:rPr>
                <w:rFonts w:ascii="Times New Roman" w:hAnsi="Times New Roman"/>
                <w:sz w:val="22"/>
                <w:szCs w:val="22"/>
                <w:lang w:eastAsia="en-US"/>
              </w:rPr>
            </w:pPr>
          </w:p>
          <w:p w14:paraId="3F0E9DEF" w14:textId="77777777" w:rsidR="00141D8C" w:rsidRDefault="00141D8C" w:rsidP="00180BC9">
            <w:pPr>
              <w:widowControl/>
              <w:autoSpaceDE/>
              <w:autoSpaceDN/>
              <w:adjustRightInd/>
              <w:ind w:firstLine="0"/>
              <w:jc w:val="left"/>
              <w:rPr>
                <w:rFonts w:ascii="Times New Roman" w:hAnsi="Times New Roman"/>
                <w:sz w:val="22"/>
                <w:szCs w:val="22"/>
                <w:lang w:eastAsia="en-US"/>
              </w:rPr>
            </w:pPr>
          </w:p>
          <w:p w14:paraId="6AE566B2" w14:textId="77777777" w:rsidR="00894529" w:rsidRDefault="00894529" w:rsidP="00180BC9">
            <w:pPr>
              <w:widowControl/>
              <w:autoSpaceDE/>
              <w:autoSpaceDN/>
              <w:adjustRightInd/>
              <w:ind w:firstLine="0"/>
              <w:jc w:val="left"/>
              <w:rPr>
                <w:rFonts w:ascii="Times New Roman" w:hAnsi="Times New Roman"/>
                <w:sz w:val="22"/>
                <w:szCs w:val="22"/>
                <w:lang w:eastAsia="en-US"/>
              </w:rPr>
            </w:pPr>
          </w:p>
          <w:p w14:paraId="1DB46431" w14:textId="0C3501E5" w:rsidR="00180BC9" w:rsidRPr="00A56CEF" w:rsidRDefault="00180BC9" w:rsidP="00180BC9">
            <w:pPr>
              <w:widowControl/>
              <w:autoSpaceDE/>
              <w:autoSpaceDN/>
              <w:adjustRightInd/>
              <w:ind w:firstLine="0"/>
              <w:jc w:val="left"/>
              <w:rPr>
                <w:rFonts w:ascii="Times New Roman" w:hAnsi="Times New Roman"/>
                <w:sz w:val="22"/>
                <w:szCs w:val="22"/>
                <w:lang w:eastAsia="en-US"/>
              </w:rPr>
            </w:pPr>
            <w:r w:rsidRPr="00A56CEF">
              <w:rPr>
                <w:rFonts w:ascii="Times New Roman" w:hAnsi="Times New Roman"/>
                <w:sz w:val="22"/>
                <w:szCs w:val="22"/>
                <w:lang w:eastAsia="en-US"/>
              </w:rPr>
              <w:t xml:space="preserve">Страница </w:t>
            </w:r>
            <w:r>
              <w:rPr>
                <w:rFonts w:ascii="Times New Roman" w:hAnsi="Times New Roman"/>
                <w:sz w:val="22"/>
                <w:szCs w:val="22"/>
                <w:lang w:eastAsia="en-US"/>
              </w:rPr>
              <w:t>2</w:t>
            </w:r>
          </w:p>
          <w:p w14:paraId="11CE0493" w14:textId="07DA0586" w:rsidR="00180BC9" w:rsidRPr="00E723BE" w:rsidRDefault="00180BC9" w:rsidP="00E723BE">
            <w:pPr>
              <w:widowControl/>
              <w:autoSpaceDE/>
              <w:autoSpaceDN/>
              <w:adjustRightInd/>
              <w:spacing w:after="200" w:line="276" w:lineRule="auto"/>
              <w:ind w:firstLine="0"/>
              <w:jc w:val="center"/>
              <w:rPr>
                <w:rFonts w:ascii="Times New Roman" w:hAnsi="Times New Roman"/>
                <w:sz w:val="22"/>
                <w:szCs w:val="22"/>
                <w:lang w:eastAsia="en-US"/>
              </w:rPr>
            </w:pPr>
          </w:p>
        </w:tc>
        <w:tc>
          <w:tcPr>
            <w:tcW w:w="9131" w:type="dxa"/>
            <w:shd w:val="clear" w:color="auto" w:fill="auto"/>
          </w:tcPr>
          <w:p w14:paraId="55E2F453" w14:textId="77777777" w:rsidR="0079043B" w:rsidRDefault="0079043B" w:rsidP="00A56CEF">
            <w:pPr>
              <w:widowControl/>
              <w:adjustRightInd/>
              <w:ind w:firstLine="0"/>
              <w:jc w:val="center"/>
              <w:rPr>
                <w:rFonts w:ascii="Times New Roman" w:hAnsi="Times New Roman"/>
                <w:b/>
                <w:bCs/>
                <w:sz w:val="22"/>
                <w:szCs w:val="22"/>
                <w:lang w:eastAsia="en-US"/>
              </w:rPr>
            </w:pPr>
          </w:p>
          <w:p w14:paraId="0325B9CC" w14:textId="77777777" w:rsidR="00A56CEF" w:rsidRDefault="00A56CEF" w:rsidP="00A56CEF">
            <w:pPr>
              <w:widowControl/>
              <w:adjustRightInd/>
              <w:ind w:firstLine="0"/>
              <w:jc w:val="center"/>
              <w:rPr>
                <w:rFonts w:ascii="Times New Roman" w:hAnsi="Times New Roman"/>
                <w:b/>
                <w:bCs/>
                <w:sz w:val="22"/>
                <w:szCs w:val="22"/>
                <w:lang w:eastAsia="en-US"/>
              </w:rPr>
            </w:pPr>
            <w:r w:rsidRPr="00A56CEF">
              <w:rPr>
                <w:rFonts w:ascii="Times New Roman" w:hAnsi="Times New Roman"/>
                <w:b/>
                <w:bCs/>
                <w:sz w:val="22"/>
                <w:szCs w:val="22"/>
                <w:lang w:eastAsia="en-US"/>
              </w:rPr>
              <w:t>МУНИЦИПАЛЬНОЕ ОБРАЗОВАНИЕ</w:t>
            </w:r>
          </w:p>
          <w:p w14:paraId="057B78CF" w14:textId="77777777" w:rsidR="00F11216" w:rsidRDefault="00F11216" w:rsidP="00A56CEF">
            <w:pPr>
              <w:widowControl/>
              <w:adjustRightInd/>
              <w:ind w:firstLine="0"/>
              <w:jc w:val="center"/>
              <w:rPr>
                <w:rFonts w:ascii="Times New Roman" w:hAnsi="Times New Roman"/>
                <w:b/>
                <w:bCs/>
                <w:sz w:val="22"/>
                <w:szCs w:val="22"/>
                <w:lang w:eastAsia="en-US"/>
              </w:rPr>
            </w:pPr>
            <w:r>
              <w:rPr>
                <w:rFonts w:ascii="Times New Roman" w:hAnsi="Times New Roman"/>
                <w:b/>
                <w:bCs/>
                <w:sz w:val="22"/>
                <w:szCs w:val="22"/>
                <w:lang w:eastAsia="en-US"/>
              </w:rPr>
              <w:t xml:space="preserve">«МУРИНСКОЕ ГОРОДСКОЕ ПОСЕЛЕНИЕ» </w:t>
            </w:r>
          </w:p>
          <w:p w14:paraId="6D1BA6D1" w14:textId="6CD653BF" w:rsidR="00F11216" w:rsidRPr="00A56CEF" w:rsidRDefault="00F11216" w:rsidP="00A56CEF">
            <w:pPr>
              <w:widowControl/>
              <w:adjustRightInd/>
              <w:ind w:firstLine="0"/>
              <w:jc w:val="center"/>
              <w:rPr>
                <w:rFonts w:ascii="Times New Roman" w:hAnsi="Times New Roman"/>
                <w:b/>
                <w:bCs/>
                <w:sz w:val="22"/>
                <w:szCs w:val="22"/>
                <w:lang w:eastAsia="en-US"/>
              </w:rPr>
            </w:pPr>
            <w:r>
              <w:rPr>
                <w:rFonts w:ascii="Times New Roman" w:hAnsi="Times New Roman"/>
                <w:b/>
                <w:bCs/>
                <w:sz w:val="22"/>
                <w:szCs w:val="22"/>
                <w:lang w:eastAsia="en-US"/>
              </w:rPr>
              <w:t xml:space="preserve">ВСЕВОЛОЖСКОГО МУНИЦИПАЛЬНОГО РАЙОНА </w:t>
            </w:r>
          </w:p>
          <w:p w14:paraId="59556921" w14:textId="77777777" w:rsidR="00A56CEF" w:rsidRPr="00A56CEF" w:rsidRDefault="00A56CEF" w:rsidP="00A56CEF">
            <w:pPr>
              <w:widowControl/>
              <w:adjustRightInd/>
              <w:ind w:firstLine="0"/>
              <w:jc w:val="center"/>
              <w:rPr>
                <w:rFonts w:ascii="Times New Roman" w:hAnsi="Times New Roman"/>
                <w:b/>
                <w:bCs/>
                <w:sz w:val="22"/>
                <w:szCs w:val="22"/>
                <w:lang w:eastAsia="en-US"/>
              </w:rPr>
            </w:pPr>
            <w:r w:rsidRPr="00A56CEF">
              <w:rPr>
                <w:rFonts w:ascii="Times New Roman" w:hAnsi="Times New Roman"/>
                <w:b/>
                <w:bCs/>
                <w:sz w:val="22"/>
                <w:szCs w:val="22"/>
                <w:lang w:eastAsia="en-US"/>
              </w:rPr>
              <w:t>ВСЕВОЛОЖСКИЙ МУНИЦИПАЛЬНЫЙ РАЙОН</w:t>
            </w:r>
          </w:p>
          <w:p w14:paraId="3CAEF34C" w14:textId="77777777" w:rsidR="00A56CEF" w:rsidRPr="00A56CEF" w:rsidRDefault="00A56CEF" w:rsidP="00A56CEF">
            <w:pPr>
              <w:widowControl/>
              <w:adjustRightInd/>
              <w:ind w:firstLine="0"/>
              <w:jc w:val="center"/>
              <w:rPr>
                <w:rFonts w:ascii="Times New Roman" w:hAnsi="Times New Roman"/>
                <w:b/>
                <w:bCs/>
                <w:sz w:val="22"/>
                <w:szCs w:val="22"/>
                <w:lang w:eastAsia="en-US"/>
              </w:rPr>
            </w:pPr>
            <w:r w:rsidRPr="00A56CEF">
              <w:rPr>
                <w:rFonts w:ascii="Times New Roman" w:hAnsi="Times New Roman"/>
                <w:b/>
                <w:bCs/>
                <w:sz w:val="22"/>
                <w:szCs w:val="22"/>
                <w:lang w:eastAsia="en-US"/>
              </w:rPr>
              <w:t>ЛЕНИНГРАДСКОЙ ОБЛАСТИ</w:t>
            </w:r>
          </w:p>
          <w:p w14:paraId="1EB8746B" w14:textId="7557A937" w:rsidR="00A56CEF" w:rsidRPr="00A56CEF" w:rsidRDefault="00A56CEF" w:rsidP="00A56CEF">
            <w:pPr>
              <w:widowControl/>
              <w:adjustRightInd/>
              <w:ind w:firstLine="0"/>
              <w:jc w:val="center"/>
              <w:rPr>
                <w:rFonts w:ascii="Times New Roman" w:hAnsi="Times New Roman"/>
                <w:b/>
                <w:sz w:val="22"/>
                <w:szCs w:val="22"/>
                <w:lang w:eastAsia="en-US"/>
              </w:rPr>
            </w:pPr>
            <w:r w:rsidRPr="00A56CEF">
              <w:rPr>
                <w:rFonts w:ascii="Times New Roman" w:hAnsi="Times New Roman"/>
                <w:b/>
                <w:bCs/>
                <w:sz w:val="22"/>
                <w:szCs w:val="22"/>
                <w:lang w:eastAsia="en-US"/>
              </w:rPr>
              <w:t>________________________________________________________________________________</w:t>
            </w:r>
          </w:p>
          <w:p w14:paraId="1373A08D" w14:textId="77777777" w:rsidR="0079043B" w:rsidRDefault="0079043B" w:rsidP="00A56CEF">
            <w:pPr>
              <w:widowControl/>
              <w:adjustRightInd/>
              <w:spacing w:after="200" w:line="276" w:lineRule="auto"/>
              <w:ind w:firstLine="0"/>
              <w:jc w:val="center"/>
              <w:rPr>
                <w:rFonts w:ascii="Times New Roman" w:hAnsi="Times New Roman"/>
                <w:b/>
                <w:bCs/>
                <w:sz w:val="22"/>
                <w:szCs w:val="22"/>
                <w:lang w:eastAsia="en-US"/>
              </w:rPr>
            </w:pPr>
          </w:p>
          <w:p w14:paraId="0321197F" w14:textId="63A6E5CD" w:rsidR="00A56CEF" w:rsidRPr="00A56CEF" w:rsidRDefault="00A56CEF" w:rsidP="00A56CEF">
            <w:pPr>
              <w:widowControl/>
              <w:adjustRightInd/>
              <w:spacing w:after="200" w:line="276" w:lineRule="auto"/>
              <w:ind w:firstLine="0"/>
              <w:jc w:val="center"/>
              <w:rPr>
                <w:rFonts w:ascii="Times New Roman" w:hAnsi="Times New Roman"/>
                <w:b/>
                <w:bCs/>
                <w:sz w:val="22"/>
                <w:szCs w:val="22"/>
                <w:lang w:eastAsia="en-US"/>
              </w:rPr>
            </w:pPr>
            <w:r w:rsidRPr="00A56CEF">
              <w:rPr>
                <w:rFonts w:ascii="Times New Roman" w:hAnsi="Times New Roman"/>
                <w:b/>
                <w:bCs/>
                <w:sz w:val="22"/>
                <w:szCs w:val="22"/>
                <w:lang w:eastAsia="en-US"/>
              </w:rPr>
              <w:t>ПАСПОРТ</w:t>
            </w:r>
            <w:r w:rsidRPr="00A56CEF">
              <w:rPr>
                <w:rFonts w:ascii="Times New Roman" w:hAnsi="Times New Roman"/>
                <w:b/>
                <w:bCs/>
                <w:sz w:val="22"/>
                <w:szCs w:val="22"/>
                <w:lang w:eastAsia="en-US"/>
              </w:rPr>
              <w:br/>
              <w:t>ИНФОРМАЦИОННОЙ КОНСТРУКЦИИ</w:t>
            </w:r>
            <w:r w:rsidR="00580EF5">
              <w:rPr>
                <w:rFonts w:ascii="Times New Roman" w:hAnsi="Times New Roman"/>
                <w:b/>
                <w:bCs/>
                <w:sz w:val="22"/>
                <w:szCs w:val="22"/>
                <w:lang w:eastAsia="en-US"/>
              </w:rPr>
              <w:t>/ВЫВЕСКИ</w:t>
            </w:r>
          </w:p>
          <w:p w14:paraId="3557FA4C" w14:textId="77777777" w:rsidR="00A56CEF" w:rsidRPr="00A56CEF" w:rsidRDefault="00A56CEF" w:rsidP="00A56CEF">
            <w:pPr>
              <w:widowControl/>
              <w:adjustRightInd/>
              <w:spacing w:after="200" w:line="276" w:lineRule="auto"/>
              <w:ind w:firstLine="0"/>
              <w:jc w:val="center"/>
              <w:rPr>
                <w:rFonts w:ascii="Times New Roman" w:hAnsi="Times New Roman"/>
                <w:b/>
                <w:sz w:val="22"/>
                <w:szCs w:val="22"/>
                <w:lang w:eastAsia="en-US"/>
              </w:rPr>
            </w:pPr>
            <w:r w:rsidRPr="00A56CEF">
              <w:rPr>
                <w:rFonts w:ascii="Times New Roman" w:hAnsi="Times New Roman"/>
                <w:b/>
                <w:sz w:val="22"/>
                <w:szCs w:val="22"/>
                <w:lang w:eastAsia="en-US"/>
              </w:rPr>
              <w:t>Паспорт зарегистрирован</w:t>
            </w:r>
          </w:p>
          <w:p w14:paraId="68C1D363" w14:textId="77777777" w:rsidR="00A56CEF" w:rsidRPr="00A56CEF" w:rsidRDefault="00A56CEF" w:rsidP="00A56CEF">
            <w:pPr>
              <w:widowControl/>
              <w:adjustRightInd/>
              <w:spacing w:after="200" w:line="276" w:lineRule="auto"/>
              <w:ind w:firstLine="708"/>
              <w:jc w:val="center"/>
              <w:rPr>
                <w:rFonts w:ascii="Times New Roman" w:hAnsi="Times New Roman"/>
                <w:b/>
                <w:sz w:val="22"/>
                <w:szCs w:val="22"/>
                <w:lang w:eastAsia="en-US"/>
              </w:rPr>
            </w:pPr>
            <w:r w:rsidRPr="00A56CEF">
              <w:rPr>
                <w:rFonts w:ascii="Times New Roman" w:hAnsi="Times New Roman"/>
                <w:b/>
                <w:sz w:val="22"/>
                <w:szCs w:val="22"/>
                <w:lang w:eastAsia="en-US"/>
              </w:rPr>
              <w:t>№_________ от «____» ________________________20       года</w:t>
            </w:r>
          </w:p>
          <w:p w14:paraId="373728EE" w14:textId="355DD10C" w:rsidR="00A56CEF" w:rsidRPr="00A56CEF" w:rsidRDefault="00A56CEF" w:rsidP="00A56CEF">
            <w:pPr>
              <w:widowControl/>
              <w:adjustRightInd/>
              <w:spacing w:after="200" w:line="276" w:lineRule="auto"/>
              <w:ind w:firstLine="0"/>
              <w:jc w:val="center"/>
              <w:rPr>
                <w:rFonts w:ascii="Times New Roman" w:hAnsi="Times New Roman"/>
                <w:b/>
                <w:bCs/>
                <w:sz w:val="22"/>
                <w:szCs w:val="22"/>
                <w:lang w:eastAsia="en-US"/>
              </w:rPr>
            </w:pPr>
            <w:r w:rsidRPr="00A56CEF">
              <w:rPr>
                <w:rFonts w:ascii="Times New Roman" w:hAnsi="Times New Roman"/>
                <w:b/>
                <w:bCs/>
                <w:sz w:val="22"/>
                <w:szCs w:val="22"/>
                <w:lang w:eastAsia="en-US"/>
              </w:rPr>
              <w:t>Сведения о владельце информационной конструкции</w:t>
            </w:r>
            <w:r w:rsidR="00580EF5">
              <w:rPr>
                <w:rFonts w:ascii="Times New Roman" w:hAnsi="Times New Roman"/>
                <w:b/>
                <w:bCs/>
                <w:sz w:val="22"/>
                <w:szCs w:val="22"/>
                <w:lang w:eastAsia="en-US"/>
              </w:rPr>
              <w:t>/вывески</w:t>
            </w:r>
            <w:r w:rsidRPr="00A56CEF">
              <w:rPr>
                <w:rFonts w:ascii="Times New Roman" w:hAnsi="Times New Roman"/>
                <w:b/>
                <w:bCs/>
                <w:sz w:val="22"/>
                <w:szCs w:val="22"/>
                <w:lang w:eastAsia="en-US"/>
              </w:rPr>
              <w:t xml:space="preserve">: </w:t>
            </w:r>
          </w:p>
          <w:p w14:paraId="5A29FBE4" w14:textId="77777777" w:rsidR="00A56CEF" w:rsidRPr="00A56CEF" w:rsidRDefault="00A56CEF" w:rsidP="00A56CEF">
            <w:pPr>
              <w:widowControl/>
              <w:adjustRightInd/>
              <w:spacing w:after="200" w:line="276" w:lineRule="auto"/>
              <w:ind w:firstLine="0"/>
              <w:jc w:val="left"/>
              <w:rPr>
                <w:rFonts w:ascii="Times New Roman" w:hAnsi="Times New Roman"/>
                <w:b/>
                <w:bCs/>
                <w:sz w:val="22"/>
                <w:szCs w:val="22"/>
                <w:lang w:eastAsia="en-US"/>
              </w:rPr>
            </w:pPr>
            <w:r w:rsidRPr="00A56CEF">
              <w:rPr>
                <w:rFonts w:ascii="Times New Roman" w:hAnsi="Times New Roman"/>
                <w:b/>
                <w:bCs/>
                <w:sz w:val="22"/>
                <w:szCs w:val="22"/>
                <w:lang w:eastAsia="en-US"/>
              </w:rPr>
              <w:t>Наименование: _________________________________________________________________________________________________________________________________________________________</w:t>
            </w:r>
          </w:p>
          <w:p w14:paraId="17B133F8" w14:textId="77777777" w:rsidR="00A56CEF" w:rsidRPr="00A56CEF" w:rsidRDefault="00A56CEF" w:rsidP="00A56CEF">
            <w:pPr>
              <w:widowControl/>
              <w:adjustRightInd/>
              <w:spacing w:after="200" w:line="276" w:lineRule="auto"/>
              <w:ind w:firstLine="0"/>
              <w:rPr>
                <w:rFonts w:ascii="Times New Roman" w:hAnsi="Times New Roman"/>
                <w:b/>
                <w:bCs/>
                <w:sz w:val="22"/>
                <w:szCs w:val="22"/>
                <w:lang w:eastAsia="en-US"/>
              </w:rPr>
            </w:pPr>
            <w:r w:rsidRPr="00A56CEF">
              <w:rPr>
                <w:rFonts w:ascii="Times New Roman" w:hAnsi="Times New Roman"/>
                <w:b/>
                <w:bCs/>
                <w:sz w:val="22"/>
                <w:szCs w:val="22"/>
                <w:lang w:eastAsia="en-US"/>
              </w:rPr>
              <w:t>ИНН / КПП _________________________________________________________________</w:t>
            </w:r>
          </w:p>
          <w:p w14:paraId="04237848" w14:textId="77777777" w:rsidR="00A56CEF" w:rsidRPr="00A56CEF" w:rsidRDefault="00A56CEF" w:rsidP="00A56CEF">
            <w:pPr>
              <w:widowControl/>
              <w:pBdr>
                <w:bottom w:val="single" w:sz="12" w:space="1" w:color="auto"/>
              </w:pBdr>
              <w:adjustRightInd/>
              <w:spacing w:after="200" w:line="276" w:lineRule="auto"/>
              <w:ind w:firstLine="0"/>
              <w:jc w:val="left"/>
              <w:rPr>
                <w:rFonts w:ascii="Times New Roman" w:hAnsi="Times New Roman"/>
                <w:b/>
                <w:bCs/>
                <w:sz w:val="22"/>
                <w:szCs w:val="22"/>
                <w:lang w:eastAsia="en-US"/>
              </w:rPr>
            </w:pPr>
            <w:r w:rsidRPr="00A56CEF">
              <w:rPr>
                <w:rFonts w:ascii="Times New Roman" w:hAnsi="Times New Roman"/>
                <w:b/>
                <w:bCs/>
                <w:sz w:val="22"/>
                <w:szCs w:val="22"/>
                <w:lang w:eastAsia="en-US"/>
              </w:rPr>
              <w:t xml:space="preserve">Адрес: </w:t>
            </w:r>
          </w:p>
          <w:p w14:paraId="642316C0" w14:textId="77777777" w:rsidR="00A56CEF" w:rsidRPr="00A56CEF" w:rsidRDefault="00A56CEF" w:rsidP="00A56CEF">
            <w:pPr>
              <w:widowControl/>
              <w:adjustRightInd/>
              <w:ind w:firstLine="0"/>
              <w:rPr>
                <w:rFonts w:ascii="Times New Roman" w:hAnsi="Times New Roman"/>
                <w:b/>
                <w:bCs/>
                <w:sz w:val="22"/>
                <w:szCs w:val="22"/>
                <w:lang w:eastAsia="en-US"/>
              </w:rPr>
            </w:pPr>
            <w:r w:rsidRPr="00A56CEF">
              <w:rPr>
                <w:rFonts w:ascii="Times New Roman" w:hAnsi="Times New Roman"/>
                <w:b/>
                <w:bCs/>
                <w:sz w:val="22"/>
                <w:szCs w:val="22"/>
                <w:lang w:eastAsia="en-US"/>
              </w:rPr>
              <w:t>Контактные данные: _________________________________________________________</w:t>
            </w:r>
          </w:p>
          <w:p w14:paraId="312CA7C8" w14:textId="77777777" w:rsidR="00A56CEF" w:rsidRPr="00A56CEF" w:rsidRDefault="00A56CEF" w:rsidP="00A56CEF">
            <w:pPr>
              <w:widowControl/>
              <w:adjustRightInd/>
              <w:ind w:firstLine="0"/>
              <w:rPr>
                <w:rFonts w:ascii="Times New Roman" w:hAnsi="Times New Roman"/>
                <w:b/>
                <w:bCs/>
                <w:sz w:val="22"/>
                <w:szCs w:val="22"/>
                <w:lang w:eastAsia="en-US"/>
              </w:rPr>
            </w:pPr>
            <w:r w:rsidRPr="00A56CEF">
              <w:rPr>
                <w:rFonts w:ascii="Times New Roman" w:hAnsi="Times New Roman"/>
                <w:b/>
                <w:bCs/>
                <w:sz w:val="22"/>
                <w:szCs w:val="22"/>
                <w:lang w:eastAsia="en-US"/>
              </w:rPr>
              <w:t xml:space="preserve">                                                                                   (ФИО и телефон ответственного лица)</w:t>
            </w:r>
          </w:p>
          <w:p w14:paraId="5F29E320" w14:textId="3C7B4F60" w:rsidR="00A56CEF" w:rsidRPr="00A56CEF" w:rsidRDefault="00A56CEF" w:rsidP="00580EF5">
            <w:pPr>
              <w:widowControl/>
              <w:autoSpaceDE/>
              <w:autoSpaceDN/>
              <w:adjustRightInd/>
              <w:spacing w:line="276" w:lineRule="auto"/>
              <w:ind w:firstLine="0"/>
              <w:rPr>
                <w:rFonts w:ascii="Times New Roman" w:hAnsi="Times New Roman"/>
                <w:sz w:val="22"/>
                <w:szCs w:val="22"/>
                <w:lang w:eastAsia="en-US"/>
              </w:rPr>
            </w:pPr>
            <w:r w:rsidRPr="00A56CEF">
              <w:rPr>
                <w:rFonts w:ascii="Times New Roman" w:hAnsi="Times New Roman"/>
                <w:sz w:val="22"/>
                <w:szCs w:val="22"/>
                <w:lang w:eastAsia="en-US"/>
              </w:rPr>
              <w:t>Контактные данные  доверенного лица___________________</w:t>
            </w:r>
            <w:r w:rsidR="00580EF5">
              <w:rPr>
                <w:rFonts w:ascii="Times New Roman" w:hAnsi="Times New Roman"/>
                <w:sz w:val="22"/>
                <w:szCs w:val="22"/>
                <w:lang w:eastAsia="en-US"/>
              </w:rPr>
              <w:t>___________________________</w:t>
            </w:r>
            <w:r w:rsidRPr="00A56CEF">
              <w:rPr>
                <w:rFonts w:ascii="Times New Roman" w:hAnsi="Times New Roman"/>
                <w:sz w:val="22"/>
                <w:szCs w:val="22"/>
                <w:lang w:eastAsia="en-US"/>
              </w:rPr>
              <w:t xml:space="preserve">                                                     (ФИО и телефон)</w:t>
            </w:r>
          </w:p>
          <w:p w14:paraId="29AA8A53" w14:textId="77777777" w:rsidR="00CC1A4D" w:rsidRDefault="00CC1A4D" w:rsidP="00A56CEF">
            <w:pPr>
              <w:widowControl/>
              <w:autoSpaceDE/>
              <w:autoSpaceDN/>
              <w:adjustRightInd/>
              <w:spacing w:after="200" w:line="276" w:lineRule="auto"/>
              <w:ind w:firstLine="0"/>
              <w:jc w:val="right"/>
              <w:rPr>
                <w:rFonts w:ascii="Times New Roman" w:hAnsi="Times New Roman"/>
                <w:sz w:val="22"/>
                <w:szCs w:val="22"/>
                <w:lang w:eastAsia="en-US"/>
              </w:rPr>
            </w:pPr>
          </w:p>
          <w:p w14:paraId="02534E02" w14:textId="77777777" w:rsidR="00A56CEF" w:rsidRDefault="00A56CEF" w:rsidP="00A56CEF">
            <w:pPr>
              <w:widowControl/>
              <w:autoSpaceDE/>
              <w:autoSpaceDN/>
              <w:adjustRightInd/>
              <w:spacing w:after="200" w:line="276" w:lineRule="auto"/>
              <w:ind w:firstLine="0"/>
              <w:jc w:val="right"/>
              <w:rPr>
                <w:rFonts w:ascii="Times New Roman" w:hAnsi="Times New Roman"/>
                <w:sz w:val="22"/>
                <w:szCs w:val="22"/>
                <w:lang w:eastAsia="en-US"/>
              </w:rPr>
            </w:pPr>
            <w:r w:rsidRPr="00A56CEF">
              <w:rPr>
                <w:rFonts w:ascii="Times New Roman" w:hAnsi="Times New Roman"/>
                <w:sz w:val="22"/>
                <w:szCs w:val="22"/>
                <w:lang w:eastAsia="en-US"/>
              </w:rPr>
              <w:t>Страница 1</w:t>
            </w:r>
          </w:p>
          <w:p w14:paraId="50E46470" w14:textId="77777777" w:rsidR="00E723BE" w:rsidRDefault="00E723BE" w:rsidP="00A56CEF">
            <w:pPr>
              <w:widowControl/>
              <w:autoSpaceDE/>
              <w:autoSpaceDN/>
              <w:adjustRightInd/>
              <w:spacing w:after="200" w:line="276" w:lineRule="auto"/>
              <w:ind w:firstLine="0"/>
              <w:jc w:val="right"/>
              <w:rPr>
                <w:rFonts w:ascii="Times New Roman" w:hAnsi="Times New Roman"/>
                <w:sz w:val="22"/>
                <w:szCs w:val="22"/>
                <w:lang w:eastAsia="en-US"/>
              </w:rPr>
            </w:pPr>
          </w:p>
          <w:tbl>
            <w:tblPr>
              <w:tblStyle w:val="a8"/>
              <w:tblW w:w="8898" w:type="dxa"/>
              <w:tblInd w:w="6" w:type="dxa"/>
              <w:tblLayout w:type="fixed"/>
              <w:tblLook w:val="04A0" w:firstRow="1" w:lastRow="0" w:firstColumn="1" w:lastColumn="0" w:noHBand="0" w:noVBand="1"/>
            </w:tblPr>
            <w:tblGrid>
              <w:gridCol w:w="4449"/>
              <w:gridCol w:w="4449"/>
            </w:tblGrid>
            <w:tr w:rsidR="00FA102D" w14:paraId="1C3D10A1" w14:textId="77777777" w:rsidTr="00F30875">
              <w:trPr>
                <w:trHeight w:val="3128"/>
              </w:trPr>
              <w:tc>
                <w:tcPr>
                  <w:tcW w:w="4449" w:type="dxa"/>
                </w:tcPr>
                <w:p w14:paraId="03BD2AEF" w14:textId="0F296D6D" w:rsidR="00FA102D" w:rsidRDefault="00FA102D" w:rsidP="00FA102D">
                  <w:pPr>
                    <w:widowControl/>
                    <w:autoSpaceDE/>
                    <w:autoSpaceDN/>
                    <w:adjustRightInd/>
                    <w:spacing w:after="200" w:line="276" w:lineRule="auto"/>
                    <w:ind w:firstLine="0"/>
                    <w:jc w:val="center"/>
                    <w:rPr>
                      <w:rFonts w:ascii="Times New Roman" w:hAnsi="Times New Roman"/>
                      <w:sz w:val="22"/>
                      <w:szCs w:val="22"/>
                      <w:lang w:eastAsia="en-US"/>
                    </w:rPr>
                  </w:pPr>
                  <w:r>
                    <w:rPr>
                      <w:rFonts w:ascii="Times New Roman" w:hAnsi="Times New Roman"/>
                      <w:sz w:val="22"/>
                      <w:szCs w:val="22"/>
                      <w:lang w:eastAsia="en-US"/>
                    </w:rPr>
                    <w:t>Фото места установки информационной конструкции/вывески</w:t>
                  </w:r>
                </w:p>
              </w:tc>
              <w:tc>
                <w:tcPr>
                  <w:tcW w:w="4449" w:type="dxa"/>
                </w:tcPr>
                <w:p w14:paraId="48EB8303" w14:textId="2D85BE09" w:rsidR="00FA102D" w:rsidRPr="00266993" w:rsidRDefault="00FA102D" w:rsidP="00FA102D">
                  <w:pPr>
                    <w:widowControl/>
                    <w:autoSpaceDE/>
                    <w:autoSpaceDN/>
                    <w:adjustRightInd/>
                    <w:spacing w:line="276" w:lineRule="auto"/>
                    <w:ind w:firstLine="0"/>
                    <w:rPr>
                      <w:rFonts w:ascii="Times New Roman" w:hAnsi="Times New Roman"/>
                      <w:sz w:val="22"/>
                      <w:szCs w:val="22"/>
                      <w:u w:val="single"/>
                      <w:lang w:eastAsia="en-US"/>
                    </w:rPr>
                  </w:pPr>
                  <w:r w:rsidRPr="00266993">
                    <w:rPr>
                      <w:rFonts w:ascii="Times New Roman" w:hAnsi="Times New Roman"/>
                      <w:sz w:val="22"/>
                      <w:szCs w:val="22"/>
                      <w:u w:val="single"/>
                      <w:lang w:eastAsia="en-US"/>
                    </w:rPr>
                    <w:t>Местоположение:</w:t>
                  </w:r>
                </w:p>
                <w:p w14:paraId="560BF525" w14:textId="4E8C0313" w:rsidR="00FA102D" w:rsidRDefault="00FA102D" w:rsidP="00FA102D">
                  <w:pPr>
                    <w:widowControl/>
                    <w:autoSpaceDE/>
                    <w:autoSpaceDN/>
                    <w:adjustRightInd/>
                    <w:ind w:firstLine="0"/>
                    <w:rPr>
                      <w:rFonts w:ascii="Times New Roman" w:hAnsi="Times New Roman"/>
                      <w:sz w:val="22"/>
                      <w:szCs w:val="22"/>
                      <w:lang w:eastAsia="en-US"/>
                    </w:rPr>
                  </w:pPr>
                  <w:r>
                    <w:rPr>
                      <w:rFonts w:ascii="Times New Roman" w:hAnsi="Times New Roman"/>
                      <w:sz w:val="22"/>
                      <w:szCs w:val="22"/>
                      <w:lang w:eastAsia="en-US"/>
                    </w:rPr>
                    <w:t xml:space="preserve">муниципальное образование «Муринское городское поселение» Всеволожского муниципального района Ленинградской области </w:t>
                  </w:r>
                </w:p>
                <w:p w14:paraId="6C5EDEA5" w14:textId="6B5926A7" w:rsidR="00FA102D" w:rsidRDefault="00FA102D" w:rsidP="00FA102D">
                  <w:pPr>
                    <w:widowControl/>
                    <w:autoSpaceDE/>
                    <w:autoSpaceDN/>
                    <w:adjustRightInd/>
                    <w:ind w:firstLine="0"/>
                    <w:rPr>
                      <w:rFonts w:ascii="Times New Roman" w:hAnsi="Times New Roman"/>
                      <w:sz w:val="22"/>
                      <w:szCs w:val="22"/>
                      <w:lang w:eastAsia="en-US"/>
                    </w:rPr>
                  </w:pPr>
                  <w:r>
                    <w:rPr>
                      <w:rFonts w:ascii="Times New Roman" w:hAnsi="Times New Roman"/>
                      <w:sz w:val="22"/>
                      <w:szCs w:val="22"/>
                      <w:lang w:eastAsia="en-US"/>
                    </w:rPr>
                    <w:t>населённый пункт: ___</w:t>
                  </w:r>
                  <w:r w:rsidR="00266993">
                    <w:rPr>
                      <w:rFonts w:ascii="Times New Roman" w:hAnsi="Times New Roman"/>
                      <w:sz w:val="22"/>
                      <w:szCs w:val="22"/>
                      <w:lang w:eastAsia="en-US"/>
                    </w:rPr>
                    <w:t>___________</w:t>
                  </w:r>
                  <w:r>
                    <w:rPr>
                      <w:rFonts w:ascii="Times New Roman" w:hAnsi="Times New Roman"/>
                      <w:sz w:val="22"/>
                      <w:szCs w:val="22"/>
                      <w:lang w:eastAsia="en-US"/>
                    </w:rPr>
                    <w:t>______</w:t>
                  </w:r>
                </w:p>
                <w:p w14:paraId="35264A47" w14:textId="562CB939" w:rsidR="00FA102D" w:rsidRDefault="00FA102D" w:rsidP="00FA102D">
                  <w:pPr>
                    <w:widowControl/>
                    <w:autoSpaceDE/>
                    <w:autoSpaceDN/>
                    <w:adjustRightInd/>
                    <w:ind w:firstLine="0"/>
                    <w:rPr>
                      <w:rFonts w:ascii="Times New Roman" w:hAnsi="Times New Roman"/>
                      <w:sz w:val="22"/>
                      <w:szCs w:val="22"/>
                      <w:lang w:eastAsia="en-US"/>
                    </w:rPr>
                  </w:pPr>
                  <w:r>
                    <w:rPr>
                      <w:rFonts w:ascii="Times New Roman" w:hAnsi="Times New Roman"/>
                      <w:sz w:val="22"/>
                      <w:szCs w:val="22"/>
                      <w:lang w:eastAsia="en-US"/>
                    </w:rPr>
                    <w:t>улица/бульвар/проспект/аллея___</w:t>
                  </w:r>
                  <w:r w:rsidR="00266993">
                    <w:rPr>
                      <w:rFonts w:ascii="Times New Roman" w:hAnsi="Times New Roman"/>
                      <w:sz w:val="22"/>
                      <w:szCs w:val="22"/>
                      <w:lang w:eastAsia="en-US"/>
                    </w:rPr>
                    <w:t>___</w:t>
                  </w:r>
                  <w:r>
                    <w:rPr>
                      <w:rFonts w:ascii="Times New Roman" w:hAnsi="Times New Roman"/>
                      <w:sz w:val="22"/>
                      <w:szCs w:val="22"/>
                      <w:lang w:eastAsia="en-US"/>
                    </w:rPr>
                    <w:t>______</w:t>
                  </w:r>
                </w:p>
                <w:p w14:paraId="0A3FA8D8" w14:textId="0CCA9069" w:rsidR="00266993" w:rsidRDefault="00266993" w:rsidP="00FA102D">
                  <w:pPr>
                    <w:widowControl/>
                    <w:autoSpaceDE/>
                    <w:autoSpaceDN/>
                    <w:adjustRightInd/>
                    <w:ind w:firstLine="0"/>
                    <w:rPr>
                      <w:rFonts w:ascii="Times New Roman" w:hAnsi="Times New Roman"/>
                      <w:sz w:val="22"/>
                      <w:szCs w:val="22"/>
                      <w:lang w:eastAsia="en-US"/>
                    </w:rPr>
                  </w:pPr>
                  <w:r>
                    <w:rPr>
                      <w:rFonts w:ascii="Times New Roman" w:hAnsi="Times New Roman"/>
                      <w:sz w:val="22"/>
                      <w:szCs w:val="22"/>
                      <w:lang w:eastAsia="en-US"/>
                    </w:rPr>
                    <w:t>дом_________</w:t>
                  </w:r>
                </w:p>
                <w:p w14:paraId="2EE2B447" w14:textId="5212B14F" w:rsidR="00266993" w:rsidRDefault="00266993" w:rsidP="00FA102D">
                  <w:pPr>
                    <w:widowControl/>
                    <w:autoSpaceDE/>
                    <w:autoSpaceDN/>
                    <w:adjustRightInd/>
                    <w:ind w:firstLine="0"/>
                    <w:rPr>
                      <w:rFonts w:ascii="Times New Roman" w:hAnsi="Times New Roman"/>
                      <w:sz w:val="22"/>
                      <w:szCs w:val="22"/>
                      <w:lang w:eastAsia="en-US"/>
                    </w:rPr>
                  </w:pPr>
                  <w:r>
                    <w:rPr>
                      <w:rFonts w:ascii="Times New Roman" w:hAnsi="Times New Roman"/>
                      <w:sz w:val="22"/>
                      <w:szCs w:val="22"/>
                      <w:lang w:eastAsia="en-US"/>
                    </w:rPr>
                    <w:t>помещение _________</w:t>
                  </w:r>
                </w:p>
                <w:p w14:paraId="58789145" w14:textId="77777777" w:rsidR="00266993" w:rsidRDefault="00266993" w:rsidP="00FA102D">
                  <w:pPr>
                    <w:widowControl/>
                    <w:autoSpaceDE/>
                    <w:autoSpaceDN/>
                    <w:adjustRightInd/>
                    <w:ind w:firstLine="0"/>
                    <w:rPr>
                      <w:rFonts w:ascii="Times New Roman" w:hAnsi="Times New Roman"/>
                      <w:sz w:val="22"/>
                      <w:szCs w:val="22"/>
                      <w:lang w:eastAsia="en-US"/>
                    </w:rPr>
                  </w:pPr>
                  <w:r>
                    <w:rPr>
                      <w:rFonts w:ascii="Times New Roman" w:hAnsi="Times New Roman"/>
                      <w:sz w:val="22"/>
                      <w:szCs w:val="22"/>
                      <w:lang w:eastAsia="en-US"/>
                    </w:rPr>
                    <w:t>место установки______________________</w:t>
                  </w:r>
                </w:p>
                <w:p w14:paraId="3D8D0A6B" w14:textId="4C14D2F9" w:rsidR="00266993" w:rsidRDefault="00266993" w:rsidP="00FA102D">
                  <w:pPr>
                    <w:widowControl/>
                    <w:autoSpaceDE/>
                    <w:autoSpaceDN/>
                    <w:adjustRightInd/>
                    <w:ind w:firstLine="0"/>
                    <w:rPr>
                      <w:rFonts w:ascii="Times New Roman" w:hAnsi="Times New Roman"/>
                      <w:sz w:val="22"/>
                      <w:szCs w:val="22"/>
                      <w:lang w:eastAsia="en-US"/>
                    </w:rPr>
                  </w:pPr>
                  <w:r>
                    <w:rPr>
                      <w:rFonts w:ascii="Times New Roman" w:hAnsi="Times New Roman"/>
                      <w:sz w:val="22"/>
                      <w:szCs w:val="22"/>
                      <w:lang w:eastAsia="en-US"/>
                    </w:rPr>
                    <w:t>вид конструкции______________________</w:t>
                  </w:r>
                </w:p>
                <w:p w14:paraId="61ADF6BB" w14:textId="37E0F49C" w:rsidR="00266993" w:rsidRDefault="00266993" w:rsidP="00FA102D">
                  <w:pPr>
                    <w:widowControl/>
                    <w:autoSpaceDE/>
                    <w:autoSpaceDN/>
                    <w:adjustRightInd/>
                    <w:ind w:firstLine="0"/>
                    <w:rPr>
                      <w:rFonts w:ascii="Times New Roman" w:hAnsi="Times New Roman"/>
                      <w:sz w:val="22"/>
                      <w:szCs w:val="22"/>
                      <w:lang w:eastAsia="en-US"/>
                    </w:rPr>
                  </w:pPr>
                  <w:r>
                    <w:rPr>
                      <w:rFonts w:ascii="Times New Roman" w:hAnsi="Times New Roman"/>
                      <w:sz w:val="22"/>
                      <w:szCs w:val="22"/>
                      <w:lang w:eastAsia="en-US"/>
                    </w:rPr>
                    <w:t>размер полезной площади_______________</w:t>
                  </w:r>
                </w:p>
                <w:p w14:paraId="5865C3B6" w14:textId="77777777" w:rsidR="00FA102D" w:rsidRDefault="00266993" w:rsidP="00FA102D">
                  <w:pPr>
                    <w:widowControl/>
                    <w:autoSpaceDE/>
                    <w:autoSpaceDN/>
                    <w:adjustRightInd/>
                    <w:ind w:firstLine="0"/>
                    <w:jc w:val="left"/>
                    <w:rPr>
                      <w:rFonts w:ascii="Times New Roman" w:hAnsi="Times New Roman"/>
                      <w:sz w:val="22"/>
                      <w:szCs w:val="22"/>
                      <w:lang w:eastAsia="en-US"/>
                    </w:rPr>
                  </w:pPr>
                  <w:r>
                    <w:rPr>
                      <w:rFonts w:ascii="Times New Roman" w:hAnsi="Times New Roman"/>
                      <w:sz w:val="22"/>
                      <w:szCs w:val="22"/>
                      <w:lang w:eastAsia="en-US"/>
                    </w:rPr>
                    <w:t>количество поверхностей _______________</w:t>
                  </w:r>
                </w:p>
                <w:p w14:paraId="14528091" w14:textId="77777777" w:rsidR="00266993" w:rsidRDefault="00266993" w:rsidP="00FA102D">
                  <w:pPr>
                    <w:widowControl/>
                    <w:autoSpaceDE/>
                    <w:autoSpaceDN/>
                    <w:adjustRightInd/>
                    <w:ind w:firstLine="0"/>
                    <w:jc w:val="left"/>
                    <w:rPr>
                      <w:rFonts w:ascii="Times New Roman" w:hAnsi="Times New Roman"/>
                      <w:sz w:val="22"/>
                      <w:szCs w:val="22"/>
                      <w:lang w:eastAsia="en-US"/>
                    </w:rPr>
                  </w:pPr>
                  <w:r>
                    <w:rPr>
                      <w:rFonts w:ascii="Times New Roman" w:hAnsi="Times New Roman"/>
                      <w:sz w:val="22"/>
                      <w:szCs w:val="22"/>
                      <w:lang w:eastAsia="en-US"/>
                    </w:rPr>
                    <w:t>площадь______________________________</w:t>
                  </w:r>
                </w:p>
                <w:p w14:paraId="0B24C242" w14:textId="7031FFB5" w:rsidR="00266993" w:rsidRDefault="00266993" w:rsidP="00FA102D">
                  <w:pPr>
                    <w:widowControl/>
                    <w:autoSpaceDE/>
                    <w:autoSpaceDN/>
                    <w:adjustRightInd/>
                    <w:ind w:firstLine="0"/>
                    <w:jc w:val="left"/>
                    <w:rPr>
                      <w:rFonts w:ascii="Times New Roman" w:hAnsi="Times New Roman"/>
                      <w:sz w:val="22"/>
                      <w:szCs w:val="22"/>
                      <w:lang w:eastAsia="en-US"/>
                    </w:rPr>
                  </w:pPr>
                  <w:r>
                    <w:rPr>
                      <w:rFonts w:ascii="Times New Roman" w:hAnsi="Times New Roman"/>
                      <w:sz w:val="22"/>
                      <w:szCs w:val="22"/>
                      <w:lang w:eastAsia="en-US"/>
                    </w:rPr>
                    <w:t>номер концепции ______________________</w:t>
                  </w:r>
                </w:p>
              </w:tc>
            </w:tr>
          </w:tbl>
          <w:p w14:paraId="492BBE63" w14:textId="77777777" w:rsidR="00E723BE" w:rsidRDefault="00E723BE" w:rsidP="00A56CEF">
            <w:pPr>
              <w:widowControl/>
              <w:autoSpaceDE/>
              <w:autoSpaceDN/>
              <w:adjustRightInd/>
              <w:spacing w:after="200" w:line="276" w:lineRule="auto"/>
              <w:ind w:firstLine="0"/>
              <w:jc w:val="right"/>
              <w:rPr>
                <w:rFonts w:ascii="Times New Roman" w:hAnsi="Times New Roman"/>
                <w:sz w:val="22"/>
                <w:szCs w:val="22"/>
                <w:lang w:eastAsia="en-US"/>
              </w:rPr>
            </w:pPr>
          </w:p>
          <w:p w14:paraId="60B57562" w14:textId="508A6025" w:rsidR="00266993" w:rsidRDefault="00266993" w:rsidP="00266993">
            <w:pPr>
              <w:widowControl/>
              <w:autoSpaceDE/>
              <w:autoSpaceDN/>
              <w:adjustRightInd/>
              <w:spacing w:after="200" w:line="276" w:lineRule="auto"/>
              <w:ind w:firstLine="0"/>
              <w:jc w:val="center"/>
              <w:rPr>
                <w:rFonts w:ascii="Times New Roman" w:hAnsi="Times New Roman"/>
                <w:sz w:val="22"/>
                <w:szCs w:val="22"/>
                <w:lang w:eastAsia="en-US"/>
              </w:rPr>
            </w:pPr>
            <w:r>
              <w:rPr>
                <w:rFonts w:ascii="Times New Roman" w:hAnsi="Times New Roman"/>
                <w:sz w:val="22"/>
                <w:szCs w:val="22"/>
                <w:lang w:eastAsia="en-US"/>
              </w:rPr>
              <w:t xml:space="preserve">Эскиз (проект) информационной конструкции/вывески с указанием </w:t>
            </w:r>
            <w:r w:rsidR="00AD126C">
              <w:rPr>
                <w:rFonts w:ascii="Times New Roman" w:hAnsi="Times New Roman"/>
                <w:sz w:val="22"/>
                <w:szCs w:val="22"/>
                <w:lang w:eastAsia="en-US"/>
              </w:rPr>
              <w:t xml:space="preserve">всех требуемых </w:t>
            </w:r>
            <w:r>
              <w:rPr>
                <w:rFonts w:ascii="Times New Roman" w:hAnsi="Times New Roman"/>
                <w:sz w:val="22"/>
                <w:szCs w:val="22"/>
                <w:lang w:eastAsia="en-US"/>
              </w:rPr>
              <w:t>размеров полезной поверхности информационной конструкции/вывески</w:t>
            </w:r>
          </w:p>
          <w:tbl>
            <w:tblPr>
              <w:tblStyle w:val="a8"/>
              <w:tblW w:w="0" w:type="auto"/>
              <w:tblInd w:w="6" w:type="dxa"/>
              <w:tblLayout w:type="fixed"/>
              <w:tblLook w:val="04A0" w:firstRow="1" w:lastRow="0" w:firstColumn="1" w:lastColumn="0" w:noHBand="0" w:noVBand="1"/>
            </w:tblPr>
            <w:tblGrid>
              <w:gridCol w:w="1027"/>
              <w:gridCol w:w="1284"/>
              <w:gridCol w:w="1284"/>
              <w:gridCol w:w="1569"/>
              <w:gridCol w:w="1569"/>
              <w:gridCol w:w="2165"/>
            </w:tblGrid>
            <w:tr w:rsidR="00AD126C" w14:paraId="1FA5B49E" w14:textId="77777777" w:rsidTr="00F30875">
              <w:trPr>
                <w:trHeight w:val="611"/>
              </w:trPr>
              <w:tc>
                <w:tcPr>
                  <w:tcW w:w="1027" w:type="dxa"/>
                </w:tcPr>
                <w:p w14:paraId="765BB224" w14:textId="47867605" w:rsidR="00AD126C" w:rsidRDefault="00AD126C" w:rsidP="00AD126C">
                  <w:pPr>
                    <w:widowControl/>
                    <w:autoSpaceDE/>
                    <w:autoSpaceDN/>
                    <w:adjustRightInd/>
                    <w:spacing w:after="200" w:line="276" w:lineRule="auto"/>
                    <w:ind w:firstLine="0"/>
                    <w:jc w:val="center"/>
                    <w:rPr>
                      <w:rFonts w:ascii="Times New Roman" w:hAnsi="Times New Roman"/>
                      <w:sz w:val="22"/>
                      <w:szCs w:val="22"/>
                      <w:lang w:eastAsia="en-US"/>
                    </w:rPr>
                  </w:pPr>
                  <w:r>
                    <w:rPr>
                      <w:rFonts w:ascii="Times New Roman" w:hAnsi="Times New Roman"/>
                      <w:sz w:val="22"/>
                      <w:szCs w:val="22"/>
                      <w:lang w:eastAsia="en-US"/>
                    </w:rPr>
                    <w:t>вид сверху</w:t>
                  </w:r>
                </w:p>
              </w:tc>
              <w:tc>
                <w:tcPr>
                  <w:tcW w:w="1284" w:type="dxa"/>
                </w:tcPr>
                <w:p w14:paraId="36CE186C" w14:textId="6D09E7DB" w:rsidR="00AD126C" w:rsidRDefault="00AD126C" w:rsidP="00266993">
                  <w:pPr>
                    <w:widowControl/>
                    <w:autoSpaceDE/>
                    <w:autoSpaceDN/>
                    <w:adjustRightInd/>
                    <w:spacing w:after="200" w:line="276" w:lineRule="auto"/>
                    <w:ind w:firstLine="0"/>
                    <w:jc w:val="center"/>
                    <w:rPr>
                      <w:rFonts w:ascii="Times New Roman" w:hAnsi="Times New Roman"/>
                      <w:sz w:val="22"/>
                      <w:szCs w:val="22"/>
                      <w:lang w:eastAsia="en-US"/>
                    </w:rPr>
                  </w:pPr>
                  <w:r>
                    <w:rPr>
                      <w:rFonts w:ascii="Times New Roman" w:hAnsi="Times New Roman"/>
                      <w:sz w:val="22"/>
                      <w:szCs w:val="22"/>
                      <w:lang w:eastAsia="en-US"/>
                    </w:rPr>
                    <w:t>вид снизу</w:t>
                  </w:r>
                </w:p>
              </w:tc>
              <w:tc>
                <w:tcPr>
                  <w:tcW w:w="1284" w:type="dxa"/>
                </w:tcPr>
                <w:p w14:paraId="1B8BBF21" w14:textId="0FCD67ED" w:rsidR="00AD126C" w:rsidRDefault="00AD126C" w:rsidP="00266993">
                  <w:pPr>
                    <w:widowControl/>
                    <w:autoSpaceDE/>
                    <w:autoSpaceDN/>
                    <w:adjustRightInd/>
                    <w:spacing w:after="200" w:line="276" w:lineRule="auto"/>
                    <w:ind w:firstLine="0"/>
                    <w:jc w:val="center"/>
                    <w:rPr>
                      <w:rFonts w:ascii="Times New Roman" w:hAnsi="Times New Roman"/>
                      <w:sz w:val="22"/>
                      <w:szCs w:val="22"/>
                      <w:lang w:eastAsia="en-US"/>
                    </w:rPr>
                  </w:pPr>
                  <w:r>
                    <w:rPr>
                      <w:rFonts w:ascii="Times New Roman" w:hAnsi="Times New Roman"/>
                      <w:sz w:val="22"/>
                      <w:szCs w:val="22"/>
                      <w:lang w:eastAsia="en-US"/>
                    </w:rPr>
                    <w:t>вид сбоку</w:t>
                  </w:r>
                </w:p>
              </w:tc>
              <w:tc>
                <w:tcPr>
                  <w:tcW w:w="1569" w:type="dxa"/>
                </w:tcPr>
                <w:p w14:paraId="5B300AEF" w14:textId="14607E97" w:rsidR="00AD126C" w:rsidRPr="00B03A95" w:rsidRDefault="00AD126C" w:rsidP="00266993">
                  <w:pPr>
                    <w:widowControl/>
                    <w:autoSpaceDE/>
                    <w:autoSpaceDN/>
                    <w:adjustRightInd/>
                    <w:spacing w:after="200" w:line="276" w:lineRule="auto"/>
                    <w:ind w:firstLine="0"/>
                    <w:jc w:val="center"/>
                    <w:rPr>
                      <w:rFonts w:ascii="Times New Roman" w:hAnsi="Times New Roman"/>
                      <w:sz w:val="22"/>
                      <w:szCs w:val="22"/>
                      <w:lang w:eastAsia="en-US"/>
                    </w:rPr>
                  </w:pPr>
                  <w:r>
                    <w:rPr>
                      <w:rFonts w:ascii="Times New Roman" w:hAnsi="Times New Roman"/>
                      <w:sz w:val="22"/>
                      <w:szCs w:val="22"/>
                      <w:lang w:eastAsia="en-US"/>
                    </w:rPr>
                    <w:t xml:space="preserve">цветовые решения - </w:t>
                  </w:r>
                  <w:r>
                    <w:rPr>
                      <w:rFonts w:ascii="Times New Roman" w:hAnsi="Times New Roman"/>
                      <w:sz w:val="22"/>
                      <w:szCs w:val="22"/>
                      <w:lang w:val="en-US" w:eastAsia="en-US"/>
                    </w:rPr>
                    <w:t>ral</w:t>
                  </w:r>
                </w:p>
              </w:tc>
              <w:tc>
                <w:tcPr>
                  <w:tcW w:w="1569" w:type="dxa"/>
                </w:tcPr>
                <w:p w14:paraId="5D206AA2" w14:textId="301A596D" w:rsidR="00AD126C" w:rsidRDefault="00180BC9" w:rsidP="00266993">
                  <w:pPr>
                    <w:widowControl/>
                    <w:autoSpaceDE/>
                    <w:autoSpaceDN/>
                    <w:adjustRightInd/>
                    <w:spacing w:after="200" w:line="276" w:lineRule="auto"/>
                    <w:ind w:firstLine="0"/>
                    <w:jc w:val="center"/>
                    <w:rPr>
                      <w:rFonts w:ascii="Times New Roman" w:hAnsi="Times New Roman"/>
                      <w:sz w:val="22"/>
                      <w:szCs w:val="22"/>
                      <w:lang w:eastAsia="en-US"/>
                    </w:rPr>
                  </w:pPr>
                  <w:r>
                    <w:rPr>
                      <w:rFonts w:ascii="Times New Roman" w:hAnsi="Times New Roman"/>
                      <w:sz w:val="22"/>
                      <w:szCs w:val="22"/>
                      <w:lang w:eastAsia="en-US"/>
                    </w:rPr>
                    <w:t>Экспликация материалов</w:t>
                  </w:r>
                </w:p>
              </w:tc>
              <w:tc>
                <w:tcPr>
                  <w:tcW w:w="2165" w:type="dxa"/>
                </w:tcPr>
                <w:p w14:paraId="3FA7B3B3" w14:textId="7392F8AE" w:rsidR="00AD126C" w:rsidRDefault="00180BC9" w:rsidP="00266993">
                  <w:pPr>
                    <w:widowControl/>
                    <w:autoSpaceDE/>
                    <w:autoSpaceDN/>
                    <w:adjustRightInd/>
                    <w:spacing w:after="200" w:line="276" w:lineRule="auto"/>
                    <w:ind w:firstLine="0"/>
                    <w:jc w:val="center"/>
                    <w:rPr>
                      <w:rFonts w:ascii="Times New Roman" w:hAnsi="Times New Roman"/>
                      <w:sz w:val="22"/>
                      <w:szCs w:val="22"/>
                      <w:lang w:eastAsia="en-US"/>
                    </w:rPr>
                  </w:pPr>
                  <w:r>
                    <w:rPr>
                      <w:rFonts w:ascii="Times New Roman" w:hAnsi="Times New Roman"/>
                      <w:sz w:val="22"/>
                      <w:szCs w:val="22"/>
                      <w:lang w:eastAsia="en-US"/>
                    </w:rPr>
                    <w:t>Схема крепления</w:t>
                  </w:r>
                </w:p>
              </w:tc>
            </w:tr>
          </w:tbl>
          <w:p w14:paraId="685B18AE" w14:textId="77777777" w:rsidR="00180BC9" w:rsidRDefault="00180BC9" w:rsidP="00266993">
            <w:pPr>
              <w:widowControl/>
              <w:autoSpaceDE/>
              <w:autoSpaceDN/>
              <w:adjustRightInd/>
              <w:spacing w:after="200" w:line="276" w:lineRule="auto"/>
              <w:ind w:firstLine="0"/>
              <w:jc w:val="center"/>
              <w:rPr>
                <w:rFonts w:ascii="Times New Roman" w:hAnsi="Times New Roman"/>
                <w:sz w:val="22"/>
                <w:szCs w:val="22"/>
                <w:lang w:eastAsia="en-US"/>
              </w:rPr>
            </w:pPr>
          </w:p>
          <w:p w14:paraId="21E7B152" w14:textId="520A8BE2" w:rsidR="00AD126C" w:rsidRDefault="00AD126C" w:rsidP="00266993">
            <w:pPr>
              <w:widowControl/>
              <w:autoSpaceDE/>
              <w:autoSpaceDN/>
              <w:adjustRightInd/>
              <w:spacing w:after="200" w:line="276" w:lineRule="auto"/>
              <w:ind w:firstLine="0"/>
              <w:jc w:val="center"/>
              <w:rPr>
                <w:rFonts w:ascii="Times New Roman" w:hAnsi="Times New Roman"/>
                <w:sz w:val="22"/>
                <w:szCs w:val="22"/>
                <w:lang w:eastAsia="en-US"/>
              </w:rPr>
            </w:pPr>
            <w:r>
              <w:rPr>
                <w:rFonts w:ascii="Times New Roman" w:hAnsi="Times New Roman"/>
                <w:sz w:val="22"/>
                <w:szCs w:val="22"/>
                <w:lang w:eastAsia="en-US"/>
              </w:rPr>
              <w:t xml:space="preserve">_______ расстояние от нижнего края полезной поверхности объекта до асфальта </w:t>
            </w:r>
          </w:p>
          <w:p w14:paraId="25D91F0C" w14:textId="77777777" w:rsidR="00180BC9" w:rsidRDefault="00180BC9" w:rsidP="00180BC9">
            <w:pPr>
              <w:widowControl/>
              <w:autoSpaceDE/>
              <w:autoSpaceDN/>
              <w:adjustRightInd/>
              <w:ind w:firstLine="0"/>
              <w:jc w:val="left"/>
              <w:rPr>
                <w:rFonts w:ascii="Times New Roman" w:hAnsi="Times New Roman"/>
                <w:sz w:val="22"/>
                <w:szCs w:val="22"/>
                <w:lang w:eastAsia="en-US"/>
              </w:rPr>
            </w:pPr>
          </w:p>
          <w:p w14:paraId="1588E7ED" w14:textId="77777777" w:rsidR="00180BC9" w:rsidRDefault="00180BC9" w:rsidP="00180BC9">
            <w:pPr>
              <w:widowControl/>
              <w:autoSpaceDE/>
              <w:autoSpaceDN/>
              <w:adjustRightInd/>
              <w:ind w:firstLine="0"/>
              <w:jc w:val="left"/>
              <w:rPr>
                <w:rFonts w:ascii="Times New Roman" w:hAnsi="Times New Roman"/>
                <w:sz w:val="22"/>
                <w:szCs w:val="22"/>
                <w:lang w:eastAsia="en-US"/>
              </w:rPr>
            </w:pPr>
          </w:p>
          <w:p w14:paraId="40363D66" w14:textId="77777777" w:rsidR="00180BC9" w:rsidRDefault="00180BC9" w:rsidP="00180BC9">
            <w:pPr>
              <w:widowControl/>
              <w:autoSpaceDE/>
              <w:autoSpaceDN/>
              <w:adjustRightInd/>
              <w:ind w:firstLine="0"/>
              <w:jc w:val="left"/>
              <w:rPr>
                <w:rFonts w:ascii="Times New Roman" w:hAnsi="Times New Roman"/>
                <w:sz w:val="22"/>
                <w:szCs w:val="22"/>
                <w:lang w:eastAsia="en-US"/>
              </w:rPr>
            </w:pPr>
          </w:p>
          <w:p w14:paraId="7BDE44C6" w14:textId="77777777" w:rsidR="00180BC9" w:rsidRDefault="00180BC9" w:rsidP="00180BC9">
            <w:pPr>
              <w:widowControl/>
              <w:autoSpaceDE/>
              <w:autoSpaceDN/>
              <w:adjustRightInd/>
              <w:ind w:firstLine="0"/>
              <w:jc w:val="left"/>
              <w:rPr>
                <w:rFonts w:ascii="Times New Roman" w:hAnsi="Times New Roman"/>
                <w:sz w:val="22"/>
                <w:szCs w:val="22"/>
                <w:lang w:eastAsia="en-US"/>
              </w:rPr>
            </w:pPr>
          </w:p>
          <w:p w14:paraId="29E3E02D" w14:textId="77777777" w:rsidR="00180BC9" w:rsidRDefault="00180BC9" w:rsidP="00180BC9">
            <w:pPr>
              <w:widowControl/>
              <w:autoSpaceDE/>
              <w:autoSpaceDN/>
              <w:adjustRightInd/>
              <w:ind w:firstLine="0"/>
              <w:jc w:val="left"/>
              <w:rPr>
                <w:rFonts w:ascii="Times New Roman" w:hAnsi="Times New Roman"/>
                <w:sz w:val="22"/>
                <w:szCs w:val="22"/>
                <w:lang w:eastAsia="en-US"/>
              </w:rPr>
            </w:pPr>
          </w:p>
          <w:p w14:paraId="261BEA2D" w14:textId="77777777" w:rsidR="00180BC9" w:rsidRDefault="00180BC9" w:rsidP="00180BC9">
            <w:pPr>
              <w:widowControl/>
              <w:autoSpaceDE/>
              <w:autoSpaceDN/>
              <w:adjustRightInd/>
              <w:ind w:firstLine="0"/>
              <w:jc w:val="left"/>
              <w:rPr>
                <w:rFonts w:ascii="Times New Roman" w:hAnsi="Times New Roman"/>
                <w:sz w:val="22"/>
                <w:szCs w:val="22"/>
                <w:lang w:eastAsia="en-US"/>
              </w:rPr>
            </w:pPr>
          </w:p>
          <w:p w14:paraId="19014E27" w14:textId="77777777" w:rsidR="00180BC9" w:rsidRDefault="00180BC9" w:rsidP="00180BC9">
            <w:pPr>
              <w:widowControl/>
              <w:autoSpaceDE/>
              <w:autoSpaceDN/>
              <w:adjustRightInd/>
              <w:ind w:firstLine="0"/>
              <w:jc w:val="left"/>
              <w:rPr>
                <w:rFonts w:ascii="Times New Roman" w:hAnsi="Times New Roman"/>
                <w:sz w:val="22"/>
                <w:szCs w:val="22"/>
                <w:lang w:eastAsia="en-US"/>
              </w:rPr>
            </w:pPr>
          </w:p>
          <w:p w14:paraId="12B820AE" w14:textId="0B94EF88" w:rsidR="00180BC9" w:rsidRPr="00A56CEF" w:rsidRDefault="00141D8C" w:rsidP="00180BC9">
            <w:pPr>
              <w:widowControl/>
              <w:autoSpaceDE/>
              <w:autoSpaceDN/>
              <w:adjustRightInd/>
              <w:ind w:firstLine="0"/>
              <w:jc w:val="left"/>
              <w:rPr>
                <w:rFonts w:ascii="Times New Roman" w:hAnsi="Times New Roman"/>
                <w:sz w:val="22"/>
                <w:szCs w:val="22"/>
                <w:lang w:eastAsia="en-US"/>
              </w:rPr>
            </w:pPr>
            <w:r>
              <w:rPr>
                <w:rFonts w:ascii="Times New Roman" w:hAnsi="Times New Roman"/>
                <w:sz w:val="22"/>
                <w:szCs w:val="22"/>
                <w:lang w:eastAsia="en-US"/>
              </w:rPr>
              <w:t xml:space="preserve">                                                                                                                                            </w:t>
            </w:r>
            <w:r w:rsidR="00180BC9">
              <w:rPr>
                <w:rFonts w:ascii="Times New Roman" w:hAnsi="Times New Roman"/>
                <w:sz w:val="22"/>
                <w:szCs w:val="22"/>
                <w:lang w:eastAsia="en-US"/>
              </w:rPr>
              <w:t>Страница 3</w:t>
            </w:r>
          </w:p>
          <w:p w14:paraId="115A4914" w14:textId="7E25454D" w:rsidR="00AD126C" w:rsidRPr="00A56CEF" w:rsidRDefault="00AD126C" w:rsidP="00180BC9">
            <w:pPr>
              <w:widowControl/>
              <w:autoSpaceDE/>
              <w:autoSpaceDN/>
              <w:adjustRightInd/>
              <w:spacing w:after="200" w:line="276" w:lineRule="auto"/>
              <w:ind w:firstLine="0"/>
              <w:rPr>
                <w:rFonts w:ascii="Times New Roman" w:hAnsi="Times New Roman"/>
                <w:sz w:val="22"/>
                <w:szCs w:val="22"/>
                <w:lang w:eastAsia="en-US"/>
              </w:rPr>
            </w:pPr>
          </w:p>
        </w:tc>
      </w:tr>
    </w:tbl>
    <w:p w14:paraId="54D11EC3" w14:textId="57BAEB88" w:rsidR="00A56CEF" w:rsidRDefault="00A56CEF" w:rsidP="00FA5F37">
      <w:pPr>
        <w:pStyle w:val="af4"/>
        <w:jc w:val="right"/>
        <w:rPr>
          <w:rFonts w:ascii="Times New Roman" w:hAnsi="Times New Roman"/>
          <w:color w:val="000000"/>
        </w:rPr>
      </w:pPr>
    </w:p>
    <w:p w14:paraId="7A18781E" w14:textId="77777777" w:rsidR="009246F6" w:rsidRDefault="009246F6" w:rsidP="00FA5F37">
      <w:pPr>
        <w:pStyle w:val="af4"/>
        <w:jc w:val="right"/>
        <w:rPr>
          <w:rFonts w:ascii="Times New Roman" w:hAnsi="Times New Roman"/>
          <w:color w:val="000000"/>
        </w:rPr>
      </w:pPr>
    </w:p>
    <w:p w14:paraId="17C510A9" w14:textId="77777777" w:rsidR="009246F6" w:rsidRDefault="009246F6" w:rsidP="00FA5F37">
      <w:pPr>
        <w:pStyle w:val="af4"/>
        <w:jc w:val="right"/>
        <w:rPr>
          <w:rFonts w:ascii="Times New Roman" w:hAnsi="Times New Roman"/>
          <w:color w:val="000000"/>
        </w:rPr>
      </w:pPr>
    </w:p>
    <w:p w14:paraId="7E1CDD50" w14:textId="77777777" w:rsidR="009246F6" w:rsidRDefault="009246F6" w:rsidP="00FA5F37">
      <w:pPr>
        <w:pStyle w:val="af4"/>
        <w:jc w:val="right"/>
        <w:rPr>
          <w:rFonts w:ascii="Times New Roman" w:hAnsi="Times New Roman"/>
          <w:color w:val="000000"/>
        </w:rPr>
      </w:pPr>
    </w:p>
    <w:tbl>
      <w:tblPr>
        <w:tblStyle w:val="a8"/>
        <w:tblW w:w="0" w:type="auto"/>
        <w:tblInd w:w="12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7"/>
      </w:tblGrid>
      <w:tr w:rsidR="00F30875" w14:paraId="7E48319E" w14:textId="77777777" w:rsidTr="00F30875">
        <w:tc>
          <w:tcPr>
            <w:tcW w:w="5953" w:type="dxa"/>
          </w:tcPr>
          <w:p w14:paraId="1D018CAD" w14:textId="4B96C149" w:rsidR="00F30875" w:rsidRDefault="00F30875" w:rsidP="00F30875">
            <w:pPr>
              <w:widowControl/>
              <w:adjustRightInd/>
              <w:ind w:firstLine="0"/>
              <w:jc w:val="right"/>
              <w:rPr>
                <w:rFonts w:ascii="Times New Roman" w:hAnsi="Times New Roman"/>
                <w:sz w:val="24"/>
                <w:szCs w:val="24"/>
              </w:rPr>
            </w:pPr>
            <w:r>
              <w:rPr>
                <w:rFonts w:ascii="Times New Roman" w:hAnsi="Times New Roman"/>
                <w:sz w:val="24"/>
                <w:szCs w:val="24"/>
              </w:rPr>
              <w:t>Приложение № 4</w:t>
            </w:r>
          </w:p>
          <w:p w14:paraId="7C059C40" w14:textId="5F7E8B3C" w:rsidR="00F30875" w:rsidRDefault="00F30875" w:rsidP="00F30875">
            <w:pPr>
              <w:pStyle w:val="af4"/>
              <w:jc w:val="both"/>
              <w:rPr>
                <w:color w:val="000000"/>
              </w:rPr>
            </w:pPr>
            <w:r>
              <w:rPr>
                <w:sz w:val="24"/>
                <w:szCs w:val="24"/>
              </w:rPr>
              <w:t xml:space="preserve">к Правилам </w:t>
            </w:r>
            <w:r w:rsidRPr="0091084B">
              <w:rPr>
                <w:bCs/>
                <w:sz w:val="24"/>
                <w:szCs w:val="24"/>
              </w:rPr>
              <w:t>оформления, установки и эксплуатации информационных конструкций/ вывесок на территории муниципального образования «Муринское городское поселение» Всеволожского муниципального района Ленинградской области</w:t>
            </w:r>
          </w:p>
        </w:tc>
      </w:tr>
    </w:tbl>
    <w:tbl>
      <w:tblPr>
        <w:tblStyle w:val="23"/>
        <w:tblW w:w="18086" w:type="dxa"/>
        <w:tblLayout w:type="fixed"/>
        <w:tblLook w:val="04A0" w:firstRow="1" w:lastRow="0" w:firstColumn="1" w:lastColumn="0" w:noHBand="0" w:noVBand="1"/>
      </w:tblPr>
      <w:tblGrid>
        <w:gridCol w:w="8808"/>
        <w:gridCol w:w="9278"/>
      </w:tblGrid>
      <w:tr w:rsidR="00A20FE4" w:rsidRPr="00A20FE4" w14:paraId="565DEE1C" w14:textId="77777777" w:rsidTr="00F30875">
        <w:trPr>
          <w:trHeight w:val="1944"/>
        </w:trPr>
        <w:tc>
          <w:tcPr>
            <w:tcW w:w="8808" w:type="dxa"/>
          </w:tcPr>
          <w:p w14:paraId="74D16A21"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20E16489" w14:textId="77777777" w:rsidR="00A20FE4" w:rsidRPr="00A20FE4" w:rsidRDefault="00A20FE4" w:rsidP="00A20FE4">
            <w:pPr>
              <w:widowControl/>
              <w:autoSpaceDE/>
              <w:autoSpaceDN/>
              <w:adjustRightInd/>
              <w:ind w:firstLine="0"/>
              <w:jc w:val="center"/>
              <w:rPr>
                <w:rFonts w:ascii="Times New Roman" w:hAnsi="Times New Roman"/>
                <w:b/>
                <w:sz w:val="28"/>
                <w:szCs w:val="32"/>
                <w:u w:val="single"/>
              </w:rPr>
            </w:pPr>
            <w:r w:rsidRPr="00A20FE4">
              <w:rPr>
                <w:rFonts w:ascii="Times New Roman" w:hAnsi="Times New Roman"/>
                <w:b/>
                <w:sz w:val="28"/>
                <w:szCs w:val="32"/>
                <w:u w:val="single"/>
              </w:rPr>
              <w:t xml:space="preserve">ОБЩИЙ ВИД  ИНФОРМАЦИОННОЙ КОНСТРУКЦИИ </w:t>
            </w:r>
          </w:p>
          <w:p w14:paraId="01DA96E4" w14:textId="77777777" w:rsidR="00A20FE4" w:rsidRPr="00A20FE4" w:rsidRDefault="00A20FE4" w:rsidP="00A20FE4">
            <w:pPr>
              <w:widowControl/>
              <w:autoSpaceDE/>
              <w:autoSpaceDN/>
              <w:adjustRightInd/>
              <w:spacing w:after="120"/>
              <w:ind w:firstLine="0"/>
              <w:jc w:val="center"/>
              <w:rPr>
                <w:rFonts w:ascii="Times New Roman" w:hAnsi="Times New Roman"/>
                <w:sz w:val="22"/>
                <w:szCs w:val="22"/>
              </w:rPr>
            </w:pPr>
            <w:r w:rsidRPr="00A20FE4">
              <w:rPr>
                <w:rFonts w:ascii="Times New Roman" w:hAnsi="Times New Roman"/>
                <w:sz w:val="22"/>
                <w:szCs w:val="22"/>
              </w:rPr>
              <w:t>(фотография, компьютерная графика)</w:t>
            </w:r>
          </w:p>
          <w:p w14:paraId="39DB685E" w14:textId="77777777" w:rsidR="00A20FE4" w:rsidRPr="00A20FE4" w:rsidRDefault="00A20FE4" w:rsidP="00A20FE4">
            <w:pPr>
              <w:widowControl/>
              <w:autoSpaceDE/>
              <w:autoSpaceDN/>
              <w:adjustRightInd/>
              <w:spacing w:after="120"/>
              <w:ind w:firstLine="0"/>
              <w:jc w:val="center"/>
              <w:rPr>
                <w:rFonts w:ascii="Times New Roman" w:hAnsi="Times New Roman"/>
                <w:sz w:val="22"/>
                <w:szCs w:val="22"/>
              </w:rPr>
            </w:pPr>
            <w:r w:rsidRPr="00A20FE4">
              <w:rPr>
                <w:rFonts w:ascii="Times New Roman" w:hAnsi="Times New Roman"/>
                <w:sz w:val="22"/>
                <w:szCs w:val="22"/>
              </w:rPr>
              <w:t xml:space="preserve">ПРИ НАЛИЧИИ ПОСВЕТКИ ДОПОЛНИТЕЛЬНО ОТОБРАЗИТЬ ОБЩИЙ ВИД В ТЕМНОЕ ВРЕМЯ СУТОК </w:t>
            </w:r>
          </w:p>
          <w:tbl>
            <w:tblPr>
              <w:tblStyle w:val="23"/>
              <w:tblW w:w="8486" w:type="dxa"/>
              <w:tblInd w:w="2" w:type="dxa"/>
              <w:tblLayout w:type="fixed"/>
              <w:tblLook w:val="04A0" w:firstRow="1" w:lastRow="0" w:firstColumn="1" w:lastColumn="0" w:noHBand="0" w:noVBand="1"/>
            </w:tblPr>
            <w:tblGrid>
              <w:gridCol w:w="8486"/>
            </w:tblGrid>
            <w:tr w:rsidR="00A20FE4" w:rsidRPr="00A20FE4" w14:paraId="71FC1324" w14:textId="77777777" w:rsidTr="00F30875">
              <w:trPr>
                <w:trHeight w:val="28"/>
              </w:trPr>
              <w:tc>
                <w:tcPr>
                  <w:tcW w:w="8486" w:type="dxa"/>
                </w:tcPr>
                <w:p w14:paraId="313FB931"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74B04B83"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2A4DE211"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08E67B39"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0D11F368"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04B38B04"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76E8CEB3"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5C4E9659"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4DEAAEC5"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3F3F9E9F"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06B5188D"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6C7B8414"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6D4F7B70"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1D3F7771"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26D5F85A"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79A5676A"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597D3BBA"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34692FE7"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425F88E2"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66132961"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082761EE"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69E4AC51"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0A8A2D64"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tc>
            </w:tr>
          </w:tbl>
          <w:p w14:paraId="27E793AF" w14:textId="012475BD"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r w:rsidRPr="00A20FE4">
              <w:rPr>
                <w:rFonts w:ascii="Times New Roman" w:eastAsia="Calibri" w:hAnsi="Times New Roman"/>
                <w:sz w:val="22"/>
                <w:szCs w:val="22"/>
                <w:lang w:eastAsia="en-US"/>
              </w:rPr>
              <w:t>Паспорт изготавливается в 2-х экземплярах, на бумаге формата А3, печать цветная, вклей</w:t>
            </w:r>
            <w:r w:rsidR="00F71472">
              <w:rPr>
                <w:rFonts w:ascii="Times New Roman" w:eastAsia="Calibri" w:hAnsi="Times New Roman"/>
                <w:sz w:val="22"/>
                <w:szCs w:val="22"/>
                <w:lang w:eastAsia="en-US"/>
              </w:rPr>
              <w:t>ки и исправления не допускаются</w:t>
            </w:r>
          </w:p>
          <w:p w14:paraId="7A1959BE" w14:textId="77777777"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1A5F93C6" w14:textId="508882B4" w:rsidR="00A20FE4" w:rsidRPr="00A20FE4" w:rsidRDefault="00A20FE4" w:rsidP="00F71472">
            <w:pPr>
              <w:widowControl/>
              <w:autoSpaceDE/>
              <w:autoSpaceDN/>
              <w:adjustRightInd/>
              <w:ind w:firstLine="0"/>
              <w:jc w:val="left"/>
              <w:rPr>
                <w:rFonts w:ascii="Times New Roman" w:eastAsia="Calibri" w:hAnsi="Times New Roman"/>
                <w:sz w:val="22"/>
                <w:szCs w:val="22"/>
                <w:lang w:eastAsia="en-US"/>
              </w:rPr>
            </w:pPr>
            <w:r w:rsidRPr="00A20FE4">
              <w:rPr>
                <w:rFonts w:ascii="Times New Roman" w:eastAsia="Calibri" w:hAnsi="Times New Roman"/>
                <w:sz w:val="22"/>
                <w:szCs w:val="22"/>
                <w:lang w:eastAsia="en-US"/>
              </w:rPr>
              <w:t>Страница 4</w:t>
            </w:r>
            <w:r w:rsidRPr="00A20FE4">
              <w:rPr>
                <w:rFonts w:ascii="Times New Roman" w:eastAsia="Calibri" w:hAnsi="Times New Roman"/>
                <w:sz w:val="22"/>
                <w:szCs w:val="22"/>
                <w:lang w:eastAsia="en-US"/>
              </w:rPr>
              <w:tab/>
            </w:r>
          </w:p>
        </w:tc>
        <w:tc>
          <w:tcPr>
            <w:tcW w:w="9278" w:type="dxa"/>
          </w:tcPr>
          <w:p w14:paraId="5FB4D743" w14:textId="77777777" w:rsidR="00A20FE4" w:rsidRPr="00A20FE4" w:rsidRDefault="00A20FE4" w:rsidP="00A20FE4">
            <w:pPr>
              <w:widowControl/>
              <w:autoSpaceDE/>
              <w:autoSpaceDN/>
              <w:adjustRightInd/>
              <w:ind w:firstLine="0"/>
              <w:jc w:val="left"/>
              <w:rPr>
                <w:rFonts w:ascii="Times New Roman" w:eastAsia="Calibri" w:hAnsi="Times New Roman"/>
                <w:b/>
                <w:bCs/>
                <w:sz w:val="22"/>
                <w:szCs w:val="22"/>
                <w:lang w:eastAsia="en-US"/>
              </w:rPr>
            </w:pPr>
          </w:p>
          <w:p w14:paraId="3D80D941" w14:textId="77777777" w:rsidR="00A20FE4" w:rsidRPr="00A20FE4" w:rsidRDefault="00A20FE4" w:rsidP="00A20FE4">
            <w:pPr>
              <w:widowControl/>
              <w:autoSpaceDE/>
              <w:autoSpaceDN/>
              <w:adjustRightInd/>
              <w:ind w:firstLine="0"/>
              <w:jc w:val="center"/>
              <w:rPr>
                <w:rFonts w:ascii="Times New Roman" w:eastAsia="Calibri" w:hAnsi="Times New Roman"/>
                <w:b/>
                <w:bCs/>
                <w:sz w:val="22"/>
                <w:szCs w:val="22"/>
                <w:lang w:eastAsia="en-US"/>
              </w:rPr>
            </w:pPr>
            <w:r w:rsidRPr="00A20FE4">
              <w:rPr>
                <w:rFonts w:ascii="Times New Roman" w:eastAsia="Calibri" w:hAnsi="Times New Roman"/>
                <w:b/>
                <w:bCs/>
                <w:sz w:val="22"/>
                <w:szCs w:val="22"/>
                <w:lang w:eastAsia="en-US"/>
              </w:rPr>
              <w:t>МУНИЦИПАЛЬНОЕ ОБРАЗОВАНИЕ</w:t>
            </w:r>
          </w:p>
          <w:p w14:paraId="131B6BB5" w14:textId="77777777" w:rsidR="00A20FE4" w:rsidRPr="00A20FE4" w:rsidRDefault="00A20FE4" w:rsidP="00A20FE4">
            <w:pPr>
              <w:widowControl/>
              <w:autoSpaceDE/>
              <w:autoSpaceDN/>
              <w:adjustRightInd/>
              <w:ind w:firstLine="0"/>
              <w:jc w:val="center"/>
              <w:rPr>
                <w:rFonts w:ascii="Times New Roman" w:eastAsia="Calibri" w:hAnsi="Times New Roman"/>
                <w:b/>
                <w:bCs/>
                <w:sz w:val="22"/>
                <w:szCs w:val="22"/>
                <w:lang w:eastAsia="en-US"/>
              </w:rPr>
            </w:pPr>
            <w:r w:rsidRPr="00A20FE4">
              <w:rPr>
                <w:rFonts w:ascii="Times New Roman" w:eastAsia="Calibri" w:hAnsi="Times New Roman"/>
                <w:b/>
                <w:bCs/>
                <w:sz w:val="22"/>
                <w:szCs w:val="22"/>
                <w:lang w:eastAsia="en-US"/>
              </w:rPr>
              <w:t>«МУРИНСКОЕ ГОРОДСКОЕ ПОСЕЛЕНИЕ»</w:t>
            </w:r>
          </w:p>
          <w:p w14:paraId="1DFFB11C" w14:textId="77777777" w:rsidR="00A20FE4" w:rsidRPr="00A20FE4" w:rsidRDefault="00A20FE4" w:rsidP="00F71472">
            <w:pPr>
              <w:widowControl/>
              <w:tabs>
                <w:tab w:val="left" w:pos="9531"/>
              </w:tabs>
              <w:autoSpaceDE/>
              <w:autoSpaceDN/>
              <w:adjustRightInd/>
              <w:ind w:firstLine="0"/>
              <w:jc w:val="center"/>
              <w:rPr>
                <w:rFonts w:ascii="Times New Roman" w:eastAsia="Calibri" w:hAnsi="Times New Roman"/>
                <w:b/>
                <w:bCs/>
                <w:sz w:val="22"/>
                <w:szCs w:val="22"/>
                <w:lang w:eastAsia="en-US"/>
              </w:rPr>
            </w:pPr>
            <w:r w:rsidRPr="00A20FE4">
              <w:rPr>
                <w:rFonts w:ascii="Times New Roman" w:eastAsia="Calibri" w:hAnsi="Times New Roman"/>
                <w:b/>
                <w:bCs/>
                <w:sz w:val="22"/>
                <w:szCs w:val="22"/>
                <w:lang w:eastAsia="en-US"/>
              </w:rPr>
              <w:t>ВСЕВОЛОЖСКОГО МУНИЦИПАЛЬНОГО РАЙОНА</w:t>
            </w:r>
          </w:p>
          <w:p w14:paraId="753A350B" w14:textId="77777777" w:rsidR="00A20FE4" w:rsidRPr="00A20FE4" w:rsidRDefault="00A20FE4" w:rsidP="00F71472">
            <w:pPr>
              <w:widowControl/>
              <w:tabs>
                <w:tab w:val="left" w:pos="9531"/>
              </w:tabs>
              <w:autoSpaceDE/>
              <w:autoSpaceDN/>
              <w:adjustRightInd/>
              <w:ind w:firstLine="0"/>
              <w:jc w:val="center"/>
              <w:rPr>
                <w:rFonts w:ascii="Times New Roman" w:eastAsia="Calibri" w:hAnsi="Times New Roman"/>
                <w:b/>
                <w:bCs/>
                <w:sz w:val="22"/>
                <w:szCs w:val="22"/>
                <w:lang w:eastAsia="en-US"/>
              </w:rPr>
            </w:pPr>
            <w:r w:rsidRPr="00A20FE4">
              <w:rPr>
                <w:rFonts w:ascii="Times New Roman" w:eastAsia="Calibri" w:hAnsi="Times New Roman"/>
                <w:b/>
                <w:bCs/>
                <w:sz w:val="22"/>
                <w:szCs w:val="22"/>
                <w:lang w:eastAsia="en-US"/>
              </w:rPr>
              <w:t>ЛЕНИНГРАДСКОЙ ОБЛАСТИ</w:t>
            </w:r>
          </w:p>
          <w:p w14:paraId="5511D7D6" w14:textId="0A30FFBF" w:rsidR="00A20FE4" w:rsidRPr="00A20FE4" w:rsidRDefault="00A20FE4" w:rsidP="00F71472">
            <w:pPr>
              <w:widowControl/>
              <w:tabs>
                <w:tab w:val="left" w:pos="9531"/>
              </w:tabs>
              <w:autoSpaceDE/>
              <w:autoSpaceDN/>
              <w:adjustRightInd/>
              <w:ind w:firstLine="0"/>
              <w:jc w:val="center"/>
              <w:rPr>
                <w:rFonts w:ascii="Times New Roman" w:eastAsia="Calibri" w:hAnsi="Times New Roman"/>
                <w:b/>
                <w:sz w:val="22"/>
                <w:szCs w:val="22"/>
                <w:lang w:eastAsia="en-US"/>
              </w:rPr>
            </w:pPr>
            <w:r w:rsidRPr="00A20FE4">
              <w:rPr>
                <w:rFonts w:ascii="Times New Roman" w:eastAsia="Calibri" w:hAnsi="Times New Roman"/>
                <w:b/>
                <w:bCs/>
                <w:sz w:val="22"/>
                <w:szCs w:val="22"/>
                <w:lang w:eastAsia="en-US"/>
              </w:rPr>
              <w:t>________________________________________________________________________________</w:t>
            </w:r>
          </w:p>
          <w:p w14:paraId="083DEF56" w14:textId="77777777" w:rsidR="00A20FE4" w:rsidRPr="00A20FE4" w:rsidRDefault="00A20FE4" w:rsidP="00F71472">
            <w:pPr>
              <w:widowControl/>
              <w:tabs>
                <w:tab w:val="left" w:pos="9531"/>
              </w:tabs>
              <w:autoSpaceDE/>
              <w:autoSpaceDN/>
              <w:adjustRightInd/>
              <w:ind w:firstLine="0"/>
              <w:jc w:val="center"/>
              <w:rPr>
                <w:rFonts w:ascii="Times New Roman" w:eastAsia="Calibri" w:hAnsi="Times New Roman"/>
                <w:b/>
                <w:bCs/>
                <w:sz w:val="22"/>
                <w:szCs w:val="22"/>
                <w:lang w:eastAsia="en-US"/>
              </w:rPr>
            </w:pPr>
            <w:r w:rsidRPr="00A20FE4">
              <w:rPr>
                <w:rFonts w:ascii="Times New Roman" w:eastAsia="Calibri" w:hAnsi="Times New Roman"/>
                <w:b/>
                <w:bCs/>
                <w:sz w:val="22"/>
                <w:szCs w:val="22"/>
                <w:lang w:eastAsia="en-US"/>
              </w:rPr>
              <w:t>ПАСПОРТ</w:t>
            </w:r>
            <w:r w:rsidRPr="00A20FE4">
              <w:rPr>
                <w:rFonts w:ascii="Times New Roman" w:eastAsia="Calibri" w:hAnsi="Times New Roman"/>
                <w:b/>
                <w:bCs/>
                <w:sz w:val="22"/>
                <w:szCs w:val="22"/>
                <w:lang w:eastAsia="en-US"/>
              </w:rPr>
              <w:br/>
              <w:t>ОТДЕЛЬНО СТОЯЩЕЙ ИНФОРМАЦИОННОЙ КОНСТРУКЦИИ</w:t>
            </w:r>
          </w:p>
          <w:p w14:paraId="410B1DB1" w14:textId="77777777" w:rsidR="00A20FE4" w:rsidRPr="00A20FE4" w:rsidRDefault="00A20FE4" w:rsidP="00A20FE4">
            <w:pPr>
              <w:widowControl/>
              <w:autoSpaceDE/>
              <w:autoSpaceDN/>
              <w:adjustRightInd/>
              <w:ind w:firstLine="0"/>
              <w:jc w:val="center"/>
              <w:rPr>
                <w:rFonts w:ascii="Times New Roman" w:eastAsia="Calibri" w:hAnsi="Times New Roman"/>
                <w:b/>
                <w:sz w:val="22"/>
                <w:szCs w:val="22"/>
                <w:lang w:eastAsia="en-US"/>
              </w:rPr>
            </w:pPr>
          </w:p>
          <w:p w14:paraId="627EDF66" w14:textId="77777777" w:rsidR="00A20FE4" w:rsidRPr="00A20FE4" w:rsidRDefault="00A20FE4" w:rsidP="00A20FE4">
            <w:pPr>
              <w:widowControl/>
              <w:autoSpaceDE/>
              <w:autoSpaceDN/>
              <w:adjustRightInd/>
              <w:ind w:firstLine="0"/>
              <w:jc w:val="center"/>
              <w:rPr>
                <w:rFonts w:ascii="Times New Roman" w:eastAsia="Calibri" w:hAnsi="Times New Roman"/>
                <w:b/>
                <w:sz w:val="22"/>
                <w:szCs w:val="22"/>
                <w:lang w:eastAsia="en-US"/>
              </w:rPr>
            </w:pPr>
            <w:r w:rsidRPr="00A20FE4">
              <w:rPr>
                <w:rFonts w:ascii="Times New Roman" w:eastAsia="Calibri" w:hAnsi="Times New Roman"/>
                <w:b/>
                <w:sz w:val="22"/>
                <w:szCs w:val="22"/>
                <w:lang w:eastAsia="en-US"/>
              </w:rPr>
              <w:t>Паспорт зарегистрирован</w:t>
            </w:r>
          </w:p>
          <w:p w14:paraId="14B72EF2" w14:textId="77777777" w:rsidR="00A20FE4" w:rsidRPr="00A20FE4" w:rsidRDefault="00A20FE4" w:rsidP="00A20FE4">
            <w:pPr>
              <w:widowControl/>
              <w:autoSpaceDE/>
              <w:autoSpaceDN/>
              <w:adjustRightInd/>
              <w:ind w:firstLine="0"/>
              <w:jc w:val="center"/>
              <w:rPr>
                <w:rFonts w:ascii="Times New Roman" w:eastAsia="Calibri" w:hAnsi="Times New Roman"/>
                <w:b/>
                <w:sz w:val="22"/>
                <w:szCs w:val="22"/>
                <w:lang w:eastAsia="en-US"/>
              </w:rPr>
            </w:pPr>
            <w:r w:rsidRPr="00A20FE4">
              <w:rPr>
                <w:rFonts w:ascii="Times New Roman" w:eastAsia="Calibri" w:hAnsi="Times New Roman"/>
                <w:b/>
                <w:sz w:val="22"/>
                <w:szCs w:val="22"/>
                <w:lang w:eastAsia="en-US"/>
              </w:rPr>
              <w:t>№_________ от «____» ________________________20__________года</w:t>
            </w:r>
          </w:p>
          <w:p w14:paraId="5290C31E" w14:textId="77777777" w:rsidR="00A20FE4" w:rsidRPr="00A20FE4" w:rsidRDefault="00A20FE4" w:rsidP="00A20FE4">
            <w:pPr>
              <w:widowControl/>
              <w:autoSpaceDE/>
              <w:autoSpaceDN/>
              <w:adjustRightInd/>
              <w:ind w:firstLine="0"/>
              <w:jc w:val="left"/>
              <w:rPr>
                <w:rFonts w:ascii="Times New Roman" w:eastAsia="Calibri" w:hAnsi="Times New Roman"/>
                <w:b/>
                <w:bCs/>
                <w:sz w:val="22"/>
                <w:szCs w:val="22"/>
                <w:lang w:eastAsia="en-US"/>
              </w:rPr>
            </w:pPr>
          </w:p>
          <w:p w14:paraId="6A5481AF" w14:textId="77777777" w:rsidR="00A20FE4" w:rsidRPr="00A20FE4" w:rsidRDefault="00A20FE4" w:rsidP="00A20FE4">
            <w:pPr>
              <w:widowControl/>
              <w:autoSpaceDE/>
              <w:autoSpaceDN/>
              <w:adjustRightInd/>
              <w:ind w:firstLine="0"/>
              <w:jc w:val="center"/>
              <w:rPr>
                <w:rFonts w:ascii="Times New Roman" w:eastAsia="Calibri" w:hAnsi="Times New Roman"/>
                <w:sz w:val="22"/>
                <w:szCs w:val="22"/>
                <w:lang w:eastAsia="en-US"/>
              </w:rPr>
            </w:pPr>
            <w:r w:rsidRPr="00A20FE4">
              <w:rPr>
                <w:rFonts w:ascii="Times New Roman" w:eastAsia="Calibri" w:hAnsi="Times New Roman"/>
                <w:b/>
                <w:bCs/>
                <w:sz w:val="22"/>
                <w:szCs w:val="22"/>
                <w:lang w:eastAsia="en-US"/>
              </w:rPr>
              <w:t>Сведения о владельце информационной конструкции:</w:t>
            </w:r>
          </w:p>
          <w:p w14:paraId="47000060" w14:textId="14D000F4" w:rsidR="00A20FE4" w:rsidRPr="00A20FE4" w:rsidRDefault="00A20FE4" w:rsidP="00A20FE4">
            <w:pPr>
              <w:widowControl/>
              <w:autoSpaceDE/>
              <w:autoSpaceDN/>
              <w:adjustRightInd/>
              <w:ind w:firstLine="0"/>
              <w:jc w:val="left"/>
              <w:rPr>
                <w:rFonts w:ascii="Times New Roman" w:eastAsia="Calibri" w:hAnsi="Times New Roman"/>
                <w:b/>
                <w:bCs/>
                <w:sz w:val="22"/>
                <w:szCs w:val="22"/>
                <w:lang w:eastAsia="en-US"/>
              </w:rPr>
            </w:pPr>
            <w:r w:rsidRPr="00A20FE4">
              <w:rPr>
                <w:rFonts w:ascii="Times New Roman" w:eastAsia="Calibri" w:hAnsi="Times New Roman"/>
                <w:b/>
                <w:bCs/>
                <w:sz w:val="22"/>
                <w:szCs w:val="22"/>
                <w:lang w:eastAsia="en-US"/>
              </w:rPr>
              <w:t>Наименование:__________________________________________________________________</w:t>
            </w:r>
          </w:p>
          <w:p w14:paraId="661B3FA2" w14:textId="2CBD5EC9" w:rsidR="00A20FE4" w:rsidRPr="00A20FE4" w:rsidRDefault="00A20FE4" w:rsidP="00A20FE4">
            <w:pPr>
              <w:widowControl/>
              <w:autoSpaceDE/>
              <w:autoSpaceDN/>
              <w:adjustRightInd/>
              <w:ind w:firstLine="0"/>
              <w:jc w:val="left"/>
              <w:rPr>
                <w:rFonts w:ascii="Times New Roman" w:eastAsia="Calibri" w:hAnsi="Times New Roman"/>
                <w:b/>
                <w:bCs/>
                <w:sz w:val="22"/>
                <w:szCs w:val="22"/>
                <w:lang w:eastAsia="en-US"/>
              </w:rPr>
            </w:pPr>
            <w:r w:rsidRPr="00A20FE4">
              <w:rPr>
                <w:rFonts w:ascii="Times New Roman" w:eastAsia="Calibri" w:hAnsi="Times New Roman"/>
                <w:b/>
                <w:bCs/>
                <w:sz w:val="22"/>
                <w:szCs w:val="22"/>
                <w:lang w:eastAsia="en-US"/>
              </w:rPr>
              <w:t>ИНН / КПП  ______________________________________________________________________</w:t>
            </w:r>
          </w:p>
          <w:p w14:paraId="3E65251C" w14:textId="50C7DEF1" w:rsidR="00A20FE4" w:rsidRPr="00A20FE4" w:rsidRDefault="00F30875" w:rsidP="00A20FE4">
            <w:pPr>
              <w:widowControl/>
              <w:autoSpaceDE/>
              <w:autoSpaceDN/>
              <w:adjustRightInd/>
              <w:ind w:firstLine="0"/>
              <w:jc w:val="left"/>
              <w:rPr>
                <w:rFonts w:ascii="Times New Roman" w:eastAsia="Calibri" w:hAnsi="Times New Roman"/>
                <w:b/>
                <w:bCs/>
                <w:sz w:val="22"/>
                <w:szCs w:val="22"/>
                <w:lang w:eastAsia="en-US"/>
              </w:rPr>
            </w:pPr>
            <w:r>
              <w:rPr>
                <w:rFonts w:ascii="Times New Roman" w:eastAsia="Calibri" w:hAnsi="Times New Roman"/>
                <w:b/>
                <w:bCs/>
                <w:sz w:val="22"/>
                <w:szCs w:val="22"/>
                <w:lang w:eastAsia="en-US"/>
              </w:rPr>
              <w:t>Адрес:</w:t>
            </w:r>
            <w:r w:rsidR="00A20FE4" w:rsidRPr="00A20FE4">
              <w:rPr>
                <w:rFonts w:ascii="Times New Roman" w:eastAsia="Calibri" w:hAnsi="Times New Roman"/>
                <w:b/>
                <w:bCs/>
                <w:sz w:val="22"/>
                <w:szCs w:val="22"/>
                <w:lang w:eastAsia="en-US"/>
              </w:rPr>
              <w:t>_____________________________________________</w:t>
            </w:r>
            <w:r>
              <w:rPr>
                <w:rFonts w:ascii="Times New Roman" w:eastAsia="Calibri" w:hAnsi="Times New Roman"/>
                <w:b/>
                <w:bCs/>
                <w:sz w:val="22"/>
                <w:szCs w:val="22"/>
                <w:lang w:eastAsia="en-US"/>
              </w:rPr>
              <w:t>_______________________________</w:t>
            </w:r>
          </w:p>
          <w:p w14:paraId="494D754B" w14:textId="77777777" w:rsidR="00A20FE4" w:rsidRPr="00A20FE4" w:rsidRDefault="00A20FE4" w:rsidP="00A20FE4">
            <w:pPr>
              <w:widowControl/>
              <w:autoSpaceDE/>
              <w:autoSpaceDN/>
              <w:adjustRightInd/>
              <w:ind w:firstLine="0"/>
              <w:jc w:val="left"/>
              <w:rPr>
                <w:rFonts w:ascii="Times New Roman" w:eastAsia="Calibri" w:hAnsi="Times New Roman"/>
                <w:b/>
                <w:bCs/>
                <w:sz w:val="22"/>
                <w:szCs w:val="22"/>
                <w:lang w:eastAsia="en-US"/>
              </w:rPr>
            </w:pPr>
            <w:r w:rsidRPr="00A20FE4">
              <w:rPr>
                <w:rFonts w:ascii="Times New Roman" w:eastAsia="Calibri" w:hAnsi="Times New Roman"/>
                <w:b/>
                <w:bCs/>
                <w:sz w:val="22"/>
                <w:szCs w:val="22"/>
                <w:lang w:eastAsia="en-US"/>
              </w:rPr>
              <w:t>Контактные данные: ______________________________________________________________________</w:t>
            </w:r>
          </w:p>
          <w:p w14:paraId="3B999B15" w14:textId="77777777" w:rsidR="00A20FE4" w:rsidRPr="00A20FE4" w:rsidRDefault="00A20FE4" w:rsidP="00A20FE4">
            <w:pPr>
              <w:widowControl/>
              <w:autoSpaceDE/>
              <w:autoSpaceDN/>
              <w:adjustRightInd/>
              <w:ind w:firstLine="0"/>
              <w:jc w:val="left"/>
              <w:rPr>
                <w:rFonts w:ascii="Times New Roman" w:eastAsia="Calibri" w:hAnsi="Times New Roman"/>
                <w:bCs/>
                <w:sz w:val="22"/>
                <w:szCs w:val="22"/>
                <w:lang w:eastAsia="en-US"/>
              </w:rPr>
            </w:pPr>
            <w:r w:rsidRPr="00A20FE4">
              <w:rPr>
                <w:rFonts w:ascii="Times New Roman" w:eastAsia="Calibri" w:hAnsi="Times New Roman"/>
                <w:bCs/>
                <w:sz w:val="22"/>
                <w:szCs w:val="22"/>
                <w:lang w:eastAsia="en-US"/>
              </w:rPr>
              <w:t xml:space="preserve">                                                               (ФИО и телефон ответственного лица)</w:t>
            </w:r>
          </w:p>
          <w:p w14:paraId="650CEC23" w14:textId="1E87B6B1"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r w:rsidRPr="00A20FE4">
              <w:rPr>
                <w:rFonts w:ascii="Times New Roman" w:eastAsia="Calibri" w:hAnsi="Times New Roman"/>
                <w:sz w:val="22"/>
                <w:szCs w:val="22"/>
                <w:lang w:eastAsia="en-US"/>
              </w:rPr>
              <w:t>Контактные данные  доверенного</w:t>
            </w:r>
            <w:r w:rsidR="00F30875">
              <w:rPr>
                <w:rFonts w:ascii="Times New Roman" w:eastAsia="Calibri" w:hAnsi="Times New Roman"/>
                <w:sz w:val="22"/>
                <w:szCs w:val="22"/>
                <w:lang w:eastAsia="en-US"/>
              </w:rPr>
              <w:t xml:space="preserve"> </w:t>
            </w:r>
            <w:r w:rsidRPr="00A20FE4">
              <w:rPr>
                <w:rFonts w:ascii="Times New Roman" w:eastAsia="Calibri" w:hAnsi="Times New Roman"/>
                <w:sz w:val="22"/>
                <w:szCs w:val="22"/>
                <w:lang w:eastAsia="en-US"/>
              </w:rPr>
              <w:t>лица__________________</w:t>
            </w:r>
            <w:r w:rsidR="00F30875">
              <w:rPr>
                <w:rFonts w:ascii="Times New Roman" w:eastAsia="Calibri" w:hAnsi="Times New Roman"/>
                <w:sz w:val="22"/>
                <w:szCs w:val="22"/>
                <w:lang w:eastAsia="en-US"/>
              </w:rPr>
              <w:t>_______________________________</w:t>
            </w:r>
            <w:r w:rsidRPr="00A20FE4">
              <w:rPr>
                <w:rFonts w:ascii="Times New Roman" w:eastAsia="Calibri" w:hAnsi="Times New Roman"/>
                <w:sz w:val="22"/>
                <w:szCs w:val="22"/>
                <w:lang w:eastAsia="en-US"/>
              </w:rPr>
              <w:t xml:space="preserve">                                                                 (ФИО и телефон)</w:t>
            </w:r>
          </w:p>
          <w:p w14:paraId="1B2C5DA2" w14:textId="746E8F9D"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r w:rsidRPr="00A20FE4">
              <w:rPr>
                <w:rFonts w:ascii="Times New Roman" w:eastAsia="Calibri" w:hAnsi="Times New Roman"/>
                <w:sz w:val="22"/>
                <w:szCs w:val="22"/>
                <w:lang w:eastAsia="en-US"/>
              </w:rPr>
              <w:t xml:space="preserve">                                </w:t>
            </w:r>
          </w:p>
          <w:p w14:paraId="6EEB7622" w14:textId="77777777" w:rsidR="00A20FE4" w:rsidRPr="00A20FE4" w:rsidRDefault="00A20FE4" w:rsidP="00A20FE4">
            <w:pPr>
              <w:widowControl/>
              <w:autoSpaceDE/>
              <w:autoSpaceDN/>
              <w:adjustRightInd/>
              <w:ind w:firstLine="0"/>
              <w:jc w:val="center"/>
              <w:rPr>
                <w:rFonts w:ascii="Times New Roman" w:eastAsia="Calibri" w:hAnsi="Times New Roman"/>
                <w:b/>
                <w:bCs/>
                <w:sz w:val="22"/>
                <w:szCs w:val="22"/>
                <w:lang w:eastAsia="en-US"/>
              </w:rPr>
            </w:pPr>
            <w:r w:rsidRPr="00A20FE4">
              <w:rPr>
                <w:rFonts w:ascii="Times New Roman" w:eastAsia="Calibri" w:hAnsi="Times New Roman"/>
                <w:b/>
                <w:bCs/>
                <w:sz w:val="22"/>
                <w:szCs w:val="22"/>
                <w:lang w:eastAsia="en-US"/>
              </w:rPr>
              <w:t>Сведения о собственнике (правообладателе) земельного участка</w:t>
            </w:r>
          </w:p>
          <w:p w14:paraId="5A1FE22C" w14:textId="77777777" w:rsidR="00A20FE4" w:rsidRPr="00A20FE4" w:rsidRDefault="00A20FE4" w:rsidP="00A20FE4">
            <w:pPr>
              <w:widowControl/>
              <w:autoSpaceDE/>
              <w:autoSpaceDN/>
              <w:adjustRightInd/>
              <w:ind w:firstLine="0"/>
              <w:jc w:val="left"/>
              <w:rPr>
                <w:rFonts w:ascii="Times New Roman" w:eastAsia="Calibri" w:hAnsi="Times New Roman"/>
                <w:b/>
                <w:bCs/>
                <w:sz w:val="22"/>
                <w:szCs w:val="22"/>
                <w:lang w:eastAsia="en-US"/>
              </w:rPr>
            </w:pPr>
            <w:r w:rsidRPr="00A20FE4">
              <w:rPr>
                <w:rFonts w:ascii="Times New Roman" w:eastAsia="Calibri" w:hAnsi="Times New Roman"/>
                <w:b/>
                <w:bCs/>
                <w:sz w:val="22"/>
                <w:szCs w:val="22"/>
                <w:lang w:eastAsia="en-US"/>
              </w:rPr>
              <w:t>Кадастровый номер:_______________________________________________________________________</w:t>
            </w:r>
          </w:p>
          <w:p w14:paraId="14349A83" w14:textId="595F43CF" w:rsidR="00A20FE4" w:rsidRPr="00A20FE4" w:rsidRDefault="00A20FE4" w:rsidP="00A20FE4">
            <w:pPr>
              <w:widowControl/>
              <w:autoSpaceDE/>
              <w:autoSpaceDN/>
              <w:adjustRightInd/>
              <w:ind w:firstLine="0"/>
              <w:jc w:val="left"/>
              <w:rPr>
                <w:rFonts w:ascii="Times New Roman" w:eastAsia="Calibri" w:hAnsi="Times New Roman"/>
                <w:b/>
                <w:bCs/>
                <w:sz w:val="22"/>
                <w:szCs w:val="22"/>
                <w:lang w:eastAsia="en-US"/>
              </w:rPr>
            </w:pPr>
            <w:r w:rsidRPr="00A20FE4">
              <w:rPr>
                <w:rFonts w:ascii="Times New Roman" w:eastAsia="Calibri" w:hAnsi="Times New Roman"/>
                <w:b/>
                <w:bCs/>
                <w:sz w:val="22"/>
                <w:szCs w:val="22"/>
                <w:lang w:eastAsia="en-US"/>
              </w:rPr>
              <w:t>Наименование: _______________________________________________________________</w:t>
            </w:r>
          </w:p>
          <w:p w14:paraId="411855FA" w14:textId="7181D992" w:rsidR="00A20FE4" w:rsidRPr="00A20FE4" w:rsidRDefault="00A20FE4" w:rsidP="00A20FE4">
            <w:pPr>
              <w:widowControl/>
              <w:autoSpaceDE/>
              <w:autoSpaceDN/>
              <w:adjustRightInd/>
              <w:ind w:firstLine="0"/>
              <w:jc w:val="left"/>
              <w:rPr>
                <w:rFonts w:ascii="Times New Roman" w:eastAsia="Calibri" w:hAnsi="Times New Roman"/>
                <w:b/>
                <w:bCs/>
                <w:sz w:val="22"/>
                <w:szCs w:val="22"/>
                <w:lang w:eastAsia="en-US"/>
              </w:rPr>
            </w:pPr>
            <w:r w:rsidRPr="00A20FE4">
              <w:rPr>
                <w:rFonts w:ascii="Times New Roman" w:eastAsia="Calibri" w:hAnsi="Times New Roman"/>
                <w:b/>
                <w:bCs/>
                <w:sz w:val="22"/>
                <w:szCs w:val="22"/>
                <w:lang w:eastAsia="en-US"/>
              </w:rPr>
              <w:t>ИНН КПП _______________________________________________________________</w:t>
            </w:r>
          </w:p>
          <w:p w14:paraId="5DA72F1C" w14:textId="77777777" w:rsidR="00A20FE4" w:rsidRPr="00A20FE4" w:rsidRDefault="00A20FE4" w:rsidP="00A20FE4">
            <w:pPr>
              <w:widowControl/>
              <w:autoSpaceDE/>
              <w:autoSpaceDN/>
              <w:adjustRightInd/>
              <w:ind w:firstLine="0"/>
              <w:jc w:val="left"/>
              <w:rPr>
                <w:rFonts w:ascii="Times New Roman" w:eastAsia="Calibri" w:hAnsi="Times New Roman"/>
                <w:b/>
                <w:bCs/>
                <w:sz w:val="22"/>
                <w:szCs w:val="22"/>
                <w:lang w:eastAsia="en-US"/>
              </w:rPr>
            </w:pPr>
            <w:r w:rsidRPr="00A20FE4">
              <w:rPr>
                <w:rFonts w:ascii="Times New Roman" w:eastAsia="Calibri" w:hAnsi="Times New Roman"/>
                <w:b/>
                <w:bCs/>
                <w:sz w:val="22"/>
                <w:szCs w:val="22"/>
                <w:lang w:eastAsia="en-US"/>
              </w:rPr>
              <w:t xml:space="preserve">Адрес: </w:t>
            </w:r>
          </w:p>
          <w:p w14:paraId="71C73676" w14:textId="77777777" w:rsidR="00A20FE4" w:rsidRPr="00A20FE4" w:rsidRDefault="00A20FE4" w:rsidP="00A20FE4">
            <w:pPr>
              <w:widowControl/>
              <w:autoSpaceDE/>
              <w:autoSpaceDN/>
              <w:adjustRightInd/>
              <w:ind w:firstLine="0"/>
              <w:jc w:val="left"/>
              <w:rPr>
                <w:rFonts w:ascii="Times New Roman" w:eastAsia="Calibri" w:hAnsi="Times New Roman"/>
                <w:b/>
                <w:bCs/>
                <w:sz w:val="22"/>
                <w:szCs w:val="22"/>
                <w:lang w:eastAsia="en-US"/>
              </w:rPr>
            </w:pPr>
            <w:r w:rsidRPr="00A20FE4">
              <w:rPr>
                <w:rFonts w:ascii="Times New Roman" w:eastAsia="Calibri" w:hAnsi="Times New Roman"/>
                <w:b/>
                <w:bCs/>
                <w:sz w:val="22"/>
                <w:szCs w:val="22"/>
                <w:lang w:eastAsia="en-US"/>
              </w:rPr>
              <w:t>Контактные данные: _________________________________________________________</w:t>
            </w:r>
          </w:p>
          <w:p w14:paraId="02813F49" w14:textId="77777777" w:rsidR="00A20FE4" w:rsidRPr="00A20FE4" w:rsidRDefault="00A20FE4" w:rsidP="00A20FE4">
            <w:pPr>
              <w:widowControl/>
              <w:autoSpaceDE/>
              <w:autoSpaceDN/>
              <w:adjustRightInd/>
              <w:ind w:firstLine="0"/>
              <w:jc w:val="left"/>
              <w:rPr>
                <w:rFonts w:ascii="Times New Roman" w:eastAsia="Calibri" w:hAnsi="Times New Roman"/>
                <w:bCs/>
                <w:sz w:val="22"/>
                <w:szCs w:val="22"/>
                <w:lang w:eastAsia="en-US"/>
              </w:rPr>
            </w:pPr>
            <w:r w:rsidRPr="00A20FE4">
              <w:rPr>
                <w:rFonts w:ascii="Times New Roman" w:eastAsia="Calibri" w:hAnsi="Times New Roman"/>
                <w:bCs/>
                <w:sz w:val="22"/>
                <w:szCs w:val="22"/>
                <w:lang w:eastAsia="en-US"/>
              </w:rPr>
              <w:t xml:space="preserve">                                                                                   (ФИО и телефон ответственного лица)</w:t>
            </w:r>
          </w:p>
          <w:p w14:paraId="504A74FF" w14:textId="7B012485" w:rsidR="00A20FE4" w:rsidRPr="00A20FE4" w:rsidRDefault="00A20FE4" w:rsidP="00A20FE4">
            <w:pPr>
              <w:widowControl/>
              <w:autoSpaceDE/>
              <w:autoSpaceDN/>
              <w:adjustRightInd/>
              <w:ind w:firstLine="0"/>
              <w:jc w:val="left"/>
              <w:rPr>
                <w:rFonts w:ascii="Times New Roman" w:eastAsia="Calibri" w:hAnsi="Times New Roman"/>
                <w:sz w:val="22"/>
                <w:szCs w:val="22"/>
                <w:lang w:eastAsia="en-US"/>
              </w:rPr>
            </w:pPr>
            <w:r w:rsidRPr="00A20FE4">
              <w:rPr>
                <w:rFonts w:ascii="Times New Roman" w:eastAsia="Calibri" w:hAnsi="Times New Roman"/>
                <w:sz w:val="22"/>
                <w:szCs w:val="22"/>
                <w:lang w:eastAsia="en-US"/>
              </w:rPr>
              <w:t>Контактные данные доверенного лица_______________________</w:t>
            </w:r>
            <w:r w:rsidR="00F30875">
              <w:rPr>
                <w:rFonts w:ascii="Times New Roman" w:eastAsia="Calibri" w:hAnsi="Times New Roman"/>
                <w:sz w:val="22"/>
                <w:szCs w:val="22"/>
                <w:lang w:eastAsia="en-US"/>
              </w:rPr>
              <w:t>__________________________</w:t>
            </w:r>
            <w:r w:rsidRPr="00A20FE4">
              <w:rPr>
                <w:rFonts w:ascii="Times New Roman" w:eastAsia="Calibri" w:hAnsi="Times New Roman"/>
                <w:sz w:val="22"/>
                <w:szCs w:val="22"/>
                <w:lang w:eastAsia="en-US"/>
              </w:rPr>
              <w:t xml:space="preserve">                                                                                               (ФИО и телефон)</w:t>
            </w:r>
          </w:p>
          <w:p w14:paraId="485740CE" w14:textId="1AFB94F1" w:rsidR="00A20FE4" w:rsidRPr="00A20FE4" w:rsidRDefault="00AB798E" w:rsidP="00A20FE4">
            <w:pPr>
              <w:widowControl/>
              <w:autoSpaceDE/>
              <w:autoSpaceDN/>
              <w:adjustRightInd/>
              <w:ind w:firstLine="0"/>
              <w:jc w:val="left"/>
              <w:rPr>
                <w:rFonts w:ascii="Times New Roman" w:eastAsia="Calibri" w:hAnsi="Times New Roman"/>
                <w:sz w:val="22"/>
                <w:szCs w:val="22"/>
                <w:lang w:eastAsia="en-US"/>
              </w:rPr>
            </w:pPr>
            <w:r>
              <w:rPr>
                <w:rFonts w:ascii="Times New Roman" w:eastAsia="Calibri" w:hAnsi="Times New Roman"/>
                <w:sz w:val="22"/>
                <w:szCs w:val="22"/>
                <w:lang w:eastAsia="en-US"/>
              </w:rPr>
              <w:t xml:space="preserve">                                                                                                                                             </w:t>
            </w:r>
            <w:r w:rsidR="00A20FE4" w:rsidRPr="00A20FE4">
              <w:rPr>
                <w:rFonts w:ascii="Times New Roman" w:eastAsia="Calibri" w:hAnsi="Times New Roman"/>
                <w:sz w:val="22"/>
                <w:szCs w:val="22"/>
                <w:lang w:eastAsia="en-US"/>
              </w:rPr>
              <w:t>Страница 1</w:t>
            </w:r>
          </w:p>
        </w:tc>
      </w:tr>
      <w:tr w:rsidR="00A20FE4" w:rsidRPr="00A20FE4" w14:paraId="0EDEC9FB" w14:textId="77777777" w:rsidTr="00F30875">
        <w:trPr>
          <w:trHeight w:val="1890"/>
        </w:trPr>
        <w:tc>
          <w:tcPr>
            <w:tcW w:w="8808" w:type="dxa"/>
          </w:tcPr>
          <w:tbl>
            <w:tblPr>
              <w:tblpPr w:leftFromText="180" w:rightFromText="180" w:vertAnchor="text" w:horzAnchor="margin" w:tblpY="378"/>
              <w:tblW w:w="8554" w:type="dxa"/>
              <w:tblBorders>
                <w:insideH w:val="single" w:sz="4" w:space="0" w:color="auto"/>
              </w:tblBorders>
              <w:tblLayout w:type="fixed"/>
              <w:tblLook w:val="04A0" w:firstRow="1" w:lastRow="0" w:firstColumn="1" w:lastColumn="0" w:noHBand="0" w:noVBand="1"/>
            </w:tblPr>
            <w:tblGrid>
              <w:gridCol w:w="4350"/>
              <w:gridCol w:w="4204"/>
            </w:tblGrid>
            <w:tr w:rsidR="00A20FE4" w:rsidRPr="00F71472" w14:paraId="53B44994" w14:textId="77777777" w:rsidTr="00F30875">
              <w:trPr>
                <w:trHeight w:val="571"/>
              </w:trPr>
              <w:tc>
                <w:tcPr>
                  <w:tcW w:w="4350" w:type="dxa"/>
                  <w:shd w:val="clear" w:color="auto" w:fill="auto"/>
                </w:tcPr>
                <w:p w14:paraId="337F3320" w14:textId="42F66FD3" w:rsidR="00A20FE4" w:rsidRPr="00F71472" w:rsidRDefault="00A20FE4" w:rsidP="00A20FE4">
                  <w:pPr>
                    <w:widowControl/>
                    <w:autoSpaceDE/>
                    <w:autoSpaceDN/>
                    <w:adjustRightInd/>
                    <w:ind w:firstLine="0"/>
                    <w:jc w:val="left"/>
                    <w:rPr>
                      <w:rFonts w:ascii="Times New Roman" w:eastAsia="Calibri" w:hAnsi="Times New Roman"/>
                      <w:b/>
                      <w:sz w:val="22"/>
                      <w:szCs w:val="22"/>
                      <w:lang w:eastAsia="en-US"/>
                    </w:rPr>
                  </w:pPr>
                  <w:r w:rsidRPr="00F71472">
                    <w:rPr>
                      <w:rFonts w:ascii="Times New Roman" w:eastAsia="Calibri" w:hAnsi="Times New Roman"/>
                      <w:sz w:val="22"/>
                      <w:szCs w:val="22"/>
                      <w:lang w:eastAsia="en-US"/>
                    </w:rPr>
                    <w:br w:type="page"/>
                  </w:r>
                </w:p>
                <w:p w14:paraId="31D91264" w14:textId="45A5835A" w:rsidR="00A20FE4" w:rsidRPr="00F71472" w:rsidRDefault="00A20FE4" w:rsidP="00A20FE4">
                  <w:pPr>
                    <w:widowControl/>
                    <w:autoSpaceDE/>
                    <w:autoSpaceDN/>
                    <w:adjustRightInd/>
                    <w:ind w:firstLine="0"/>
                    <w:jc w:val="left"/>
                    <w:rPr>
                      <w:rFonts w:ascii="Times New Roman" w:eastAsia="Calibri" w:hAnsi="Times New Roman"/>
                      <w:sz w:val="22"/>
                      <w:szCs w:val="22"/>
                      <w:lang w:eastAsia="en-US"/>
                    </w:rPr>
                  </w:pPr>
                  <w:r w:rsidRPr="00F71472">
                    <w:rPr>
                      <w:rFonts w:ascii="Times New Roman" w:eastAsia="Calibri" w:hAnsi="Times New Roman"/>
                      <w:b/>
                      <w:sz w:val="22"/>
                      <w:szCs w:val="22"/>
                      <w:lang w:eastAsia="en-US"/>
                    </w:rPr>
                    <w:t xml:space="preserve">СОГЛАСОВАНО: </w:t>
                  </w:r>
                  <w:r w:rsidRPr="00F71472">
                    <w:rPr>
                      <w:rFonts w:ascii="Times New Roman" w:eastAsia="Calibri" w:hAnsi="Times New Roman"/>
                      <w:sz w:val="22"/>
                      <w:szCs w:val="22"/>
                      <w:lang w:eastAsia="en-US"/>
                    </w:rPr>
                    <w:t xml:space="preserve">«_____» _______20__ </w:t>
                  </w:r>
                </w:p>
                <w:p w14:paraId="6FA34FE8" w14:textId="77777777" w:rsidR="00A20FE4" w:rsidRPr="00F71472" w:rsidRDefault="00A20FE4" w:rsidP="00A20FE4">
                  <w:pPr>
                    <w:widowControl/>
                    <w:autoSpaceDE/>
                    <w:autoSpaceDN/>
                    <w:adjustRightInd/>
                    <w:ind w:firstLine="0"/>
                    <w:jc w:val="left"/>
                    <w:rPr>
                      <w:rFonts w:ascii="Times New Roman" w:eastAsia="Calibri" w:hAnsi="Times New Roman"/>
                      <w:b/>
                      <w:sz w:val="22"/>
                      <w:szCs w:val="22"/>
                      <w:lang w:eastAsia="en-US"/>
                    </w:rPr>
                  </w:pPr>
                </w:p>
                <w:p w14:paraId="23439850" w14:textId="77777777" w:rsidR="00A20FE4" w:rsidRPr="00242DFD" w:rsidRDefault="00A20FE4" w:rsidP="00A20FE4">
                  <w:pPr>
                    <w:widowControl/>
                    <w:adjustRightInd/>
                    <w:ind w:firstLine="0"/>
                    <w:jc w:val="left"/>
                    <w:rPr>
                      <w:rFonts w:ascii="Times New Roman" w:hAnsi="Times New Roman"/>
                      <w:sz w:val="16"/>
                      <w:szCs w:val="16"/>
                      <w:lang w:eastAsia="en-US"/>
                    </w:rPr>
                  </w:pPr>
                  <w:r w:rsidRPr="00242DFD">
                    <w:rPr>
                      <w:rFonts w:ascii="Times New Roman" w:hAnsi="Times New Roman"/>
                      <w:sz w:val="16"/>
                      <w:szCs w:val="16"/>
                      <w:lang w:eastAsia="en-US"/>
                    </w:rPr>
                    <w:t xml:space="preserve">Отдел архитектуры администрации муниципального образования «Муринское городское поселение» Всеволожского муниципального района Ленинградской области  </w:t>
                  </w:r>
                </w:p>
                <w:p w14:paraId="35C04DF6" w14:textId="77777777" w:rsidR="00242DFD" w:rsidRDefault="00242DFD" w:rsidP="00A20FE4">
                  <w:pPr>
                    <w:widowControl/>
                    <w:autoSpaceDE/>
                    <w:autoSpaceDN/>
                    <w:adjustRightInd/>
                    <w:ind w:firstLine="0"/>
                    <w:jc w:val="left"/>
                    <w:rPr>
                      <w:rFonts w:ascii="Times New Roman" w:eastAsia="Calibri" w:hAnsi="Times New Roman"/>
                      <w:sz w:val="22"/>
                      <w:szCs w:val="22"/>
                      <w:lang w:eastAsia="en-US"/>
                    </w:rPr>
                  </w:pPr>
                </w:p>
                <w:p w14:paraId="1F132A52" w14:textId="77777777" w:rsidR="00A20FE4" w:rsidRPr="00F71472" w:rsidRDefault="00A20FE4" w:rsidP="00A20FE4">
                  <w:pPr>
                    <w:widowControl/>
                    <w:autoSpaceDE/>
                    <w:autoSpaceDN/>
                    <w:adjustRightInd/>
                    <w:ind w:firstLine="0"/>
                    <w:jc w:val="left"/>
                    <w:rPr>
                      <w:rFonts w:ascii="Times New Roman" w:eastAsia="Calibri" w:hAnsi="Times New Roman"/>
                      <w:sz w:val="22"/>
                      <w:szCs w:val="22"/>
                      <w:lang w:eastAsia="en-US"/>
                    </w:rPr>
                  </w:pPr>
                  <w:r w:rsidRPr="00F71472">
                    <w:rPr>
                      <w:rFonts w:ascii="Times New Roman" w:eastAsia="Calibri" w:hAnsi="Times New Roman"/>
                      <w:sz w:val="22"/>
                      <w:szCs w:val="22"/>
                      <w:lang w:eastAsia="en-US"/>
                    </w:rPr>
                    <w:t>МП</w:t>
                  </w:r>
                </w:p>
                <w:p w14:paraId="3D4B524C" w14:textId="77777777" w:rsidR="00A20FE4" w:rsidRPr="00F71472" w:rsidRDefault="00A20FE4" w:rsidP="00A20FE4">
                  <w:pPr>
                    <w:widowControl/>
                    <w:autoSpaceDE/>
                    <w:autoSpaceDN/>
                    <w:adjustRightInd/>
                    <w:ind w:firstLine="0"/>
                    <w:jc w:val="left"/>
                    <w:rPr>
                      <w:rFonts w:ascii="Times New Roman" w:eastAsia="Calibri" w:hAnsi="Times New Roman"/>
                      <w:sz w:val="22"/>
                      <w:szCs w:val="22"/>
                      <w:lang w:eastAsia="en-US"/>
                    </w:rPr>
                  </w:pPr>
                </w:p>
                <w:p w14:paraId="0DA10488" w14:textId="7AA7359B" w:rsidR="00A20FE4" w:rsidRPr="00F71472" w:rsidRDefault="00A20FE4" w:rsidP="00F71472">
                  <w:pPr>
                    <w:widowControl/>
                    <w:autoSpaceDE/>
                    <w:autoSpaceDN/>
                    <w:adjustRightInd/>
                    <w:ind w:firstLine="0"/>
                    <w:jc w:val="left"/>
                    <w:rPr>
                      <w:rFonts w:ascii="Times New Roman" w:eastAsia="Calibri" w:hAnsi="Times New Roman"/>
                      <w:sz w:val="22"/>
                      <w:szCs w:val="22"/>
                      <w:lang w:eastAsia="en-US"/>
                    </w:rPr>
                  </w:pPr>
                  <w:r w:rsidRPr="00F71472">
                    <w:rPr>
                      <w:rFonts w:ascii="Times New Roman" w:eastAsia="Calibri" w:hAnsi="Times New Roman"/>
                      <w:sz w:val="22"/>
                      <w:szCs w:val="22"/>
                      <w:lang w:eastAsia="en-US"/>
                    </w:rPr>
                    <w:t>Ф.И.О.______________________________</w:t>
                  </w:r>
                </w:p>
              </w:tc>
              <w:tc>
                <w:tcPr>
                  <w:tcW w:w="4204" w:type="dxa"/>
                  <w:shd w:val="clear" w:color="auto" w:fill="auto"/>
                </w:tcPr>
                <w:p w14:paraId="75377D7D" w14:textId="77777777" w:rsidR="00A20FE4" w:rsidRPr="00F71472" w:rsidRDefault="00A20FE4" w:rsidP="00A20FE4">
                  <w:pPr>
                    <w:widowControl/>
                    <w:autoSpaceDE/>
                    <w:autoSpaceDN/>
                    <w:adjustRightInd/>
                    <w:ind w:firstLine="0"/>
                    <w:jc w:val="left"/>
                    <w:rPr>
                      <w:rFonts w:ascii="Times New Roman" w:eastAsia="Calibri" w:hAnsi="Times New Roman"/>
                      <w:b/>
                      <w:sz w:val="22"/>
                      <w:szCs w:val="22"/>
                      <w:lang w:eastAsia="en-US"/>
                    </w:rPr>
                  </w:pPr>
                </w:p>
                <w:p w14:paraId="6F4D00F0" w14:textId="77777777" w:rsidR="00A20FE4" w:rsidRPr="00F71472" w:rsidRDefault="00A20FE4" w:rsidP="00F71472">
                  <w:pPr>
                    <w:widowControl/>
                    <w:autoSpaceDE/>
                    <w:autoSpaceDN/>
                    <w:adjustRightInd/>
                    <w:ind w:firstLine="0"/>
                    <w:jc w:val="center"/>
                    <w:rPr>
                      <w:rFonts w:ascii="Times New Roman" w:eastAsia="Calibri" w:hAnsi="Times New Roman"/>
                      <w:b/>
                      <w:sz w:val="22"/>
                      <w:szCs w:val="22"/>
                      <w:lang w:eastAsia="en-US"/>
                    </w:rPr>
                  </w:pPr>
                  <w:r w:rsidRPr="00F71472">
                    <w:rPr>
                      <w:rFonts w:ascii="Times New Roman" w:eastAsia="Calibri" w:hAnsi="Times New Roman"/>
                      <w:b/>
                      <w:sz w:val="22"/>
                      <w:szCs w:val="22"/>
                      <w:lang w:eastAsia="en-US"/>
                    </w:rPr>
                    <w:t>Отметка о соответствии требований Правил</w:t>
                  </w:r>
                </w:p>
                <w:p w14:paraId="502488E0" w14:textId="7BC080FA" w:rsidR="00A20FE4" w:rsidRPr="00F71472" w:rsidRDefault="00A20FE4" w:rsidP="00A20FE4">
                  <w:pPr>
                    <w:widowControl/>
                    <w:autoSpaceDE/>
                    <w:autoSpaceDN/>
                    <w:adjustRightInd/>
                    <w:ind w:firstLine="0"/>
                    <w:jc w:val="left"/>
                    <w:rPr>
                      <w:rFonts w:ascii="Times New Roman" w:eastAsia="Calibri" w:hAnsi="Times New Roman"/>
                      <w:sz w:val="22"/>
                      <w:szCs w:val="22"/>
                      <w:lang w:eastAsia="en-US"/>
                    </w:rPr>
                  </w:pPr>
                  <w:r w:rsidRPr="00F71472">
                    <w:rPr>
                      <w:rFonts w:ascii="Times New Roman" w:eastAsia="Calibri" w:hAnsi="Times New Roman"/>
                      <w:sz w:val="22"/>
                      <w:szCs w:val="22"/>
                      <w:lang w:eastAsia="en-US"/>
                    </w:rPr>
                    <w:t>___________________________________</w:t>
                  </w:r>
                </w:p>
                <w:p w14:paraId="24A3EAF8" w14:textId="77777777" w:rsidR="00A20FE4" w:rsidRPr="00F71472" w:rsidRDefault="00A20FE4" w:rsidP="00A20FE4">
                  <w:pPr>
                    <w:widowControl/>
                    <w:autoSpaceDE/>
                    <w:autoSpaceDN/>
                    <w:adjustRightInd/>
                    <w:ind w:firstLine="0"/>
                    <w:jc w:val="left"/>
                    <w:rPr>
                      <w:rFonts w:ascii="Times New Roman" w:eastAsia="Calibri" w:hAnsi="Times New Roman"/>
                      <w:sz w:val="22"/>
                      <w:szCs w:val="22"/>
                      <w:lang w:eastAsia="en-US"/>
                    </w:rPr>
                  </w:pPr>
                  <w:r w:rsidRPr="00F71472">
                    <w:rPr>
                      <w:rFonts w:ascii="Times New Roman" w:eastAsia="Calibri" w:hAnsi="Times New Roman"/>
                      <w:sz w:val="22"/>
                      <w:szCs w:val="22"/>
                      <w:lang w:eastAsia="en-US"/>
                    </w:rPr>
                    <w:t>МП</w:t>
                  </w:r>
                </w:p>
                <w:p w14:paraId="3F79EDA8" w14:textId="77777777" w:rsidR="00A20FE4" w:rsidRPr="00F71472" w:rsidRDefault="00A20FE4" w:rsidP="00A20FE4">
                  <w:pPr>
                    <w:widowControl/>
                    <w:autoSpaceDE/>
                    <w:autoSpaceDN/>
                    <w:adjustRightInd/>
                    <w:ind w:firstLine="0"/>
                    <w:jc w:val="left"/>
                    <w:rPr>
                      <w:rFonts w:ascii="Times New Roman" w:eastAsia="Calibri" w:hAnsi="Times New Roman"/>
                      <w:sz w:val="22"/>
                      <w:szCs w:val="22"/>
                      <w:lang w:eastAsia="en-US"/>
                    </w:rPr>
                  </w:pPr>
                </w:p>
                <w:p w14:paraId="53998F92" w14:textId="2320F8D3" w:rsidR="00A20FE4" w:rsidRPr="00F71472" w:rsidRDefault="00A20FE4" w:rsidP="00A20FE4">
                  <w:pPr>
                    <w:widowControl/>
                    <w:autoSpaceDE/>
                    <w:autoSpaceDN/>
                    <w:adjustRightInd/>
                    <w:ind w:firstLine="0"/>
                    <w:jc w:val="left"/>
                    <w:rPr>
                      <w:rFonts w:ascii="Times New Roman" w:eastAsia="Calibri" w:hAnsi="Times New Roman"/>
                      <w:sz w:val="22"/>
                      <w:szCs w:val="22"/>
                      <w:lang w:eastAsia="en-US"/>
                    </w:rPr>
                  </w:pPr>
                  <w:r w:rsidRPr="00F71472">
                    <w:rPr>
                      <w:rFonts w:ascii="Times New Roman" w:eastAsia="Calibri" w:hAnsi="Times New Roman"/>
                      <w:sz w:val="22"/>
                      <w:szCs w:val="22"/>
                      <w:lang w:eastAsia="en-US"/>
                    </w:rPr>
                    <w:t>___________________________________</w:t>
                  </w:r>
                </w:p>
                <w:p w14:paraId="4525BC44" w14:textId="77777777" w:rsidR="00A20FE4" w:rsidRPr="00F71472" w:rsidRDefault="00A20FE4" w:rsidP="00A20FE4">
                  <w:pPr>
                    <w:widowControl/>
                    <w:autoSpaceDE/>
                    <w:autoSpaceDN/>
                    <w:adjustRightInd/>
                    <w:ind w:firstLine="0"/>
                    <w:jc w:val="left"/>
                    <w:rPr>
                      <w:rFonts w:ascii="Times New Roman" w:eastAsia="Calibri" w:hAnsi="Times New Roman"/>
                      <w:sz w:val="22"/>
                      <w:szCs w:val="22"/>
                      <w:lang w:eastAsia="en-US"/>
                    </w:rPr>
                  </w:pPr>
                  <w:r w:rsidRPr="00F71472">
                    <w:rPr>
                      <w:rFonts w:ascii="Times New Roman" w:eastAsia="Calibri" w:hAnsi="Times New Roman"/>
                      <w:sz w:val="22"/>
                      <w:szCs w:val="22"/>
                      <w:lang w:eastAsia="en-US"/>
                    </w:rPr>
                    <w:t>Ф.И.О.</w:t>
                  </w:r>
                </w:p>
              </w:tc>
            </w:tr>
          </w:tbl>
          <w:p w14:paraId="46779A8B" w14:textId="77777777" w:rsidR="00A20FE4" w:rsidRPr="00F71472" w:rsidRDefault="00A20FE4" w:rsidP="00A20FE4">
            <w:pPr>
              <w:widowControl/>
              <w:autoSpaceDE/>
              <w:autoSpaceDN/>
              <w:adjustRightInd/>
              <w:ind w:firstLine="0"/>
              <w:jc w:val="left"/>
              <w:rPr>
                <w:rFonts w:ascii="Times New Roman" w:eastAsia="Calibri" w:hAnsi="Times New Roman"/>
                <w:b/>
                <w:bCs/>
                <w:sz w:val="22"/>
                <w:szCs w:val="22"/>
                <w:lang w:eastAsia="en-US"/>
              </w:rPr>
            </w:pPr>
            <w:r w:rsidRPr="00F71472">
              <w:rPr>
                <w:rFonts w:ascii="Times New Roman" w:eastAsia="Calibri" w:hAnsi="Times New Roman"/>
                <w:b/>
                <w:bCs/>
                <w:sz w:val="22"/>
                <w:szCs w:val="22"/>
                <w:lang w:eastAsia="en-US"/>
              </w:rPr>
              <w:t>АРХИТЕКТУРНО-ПЛАНИРОВОЧНОЕ РЕШЕНИЕ</w:t>
            </w:r>
          </w:p>
          <w:p w14:paraId="39F35664" w14:textId="77777777" w:rsidR="00A20FE4" w:rsidRPr="00F71472" w:rsidRDefault="00A20FE4" w:rsidP="00A20FE4">
            <w:pPr>
              <w:widowControl/>
              <w:autoSpaceDE/>
              <w:autoSpaceDN/>
              <w:adjustRightInd/>
              <w:ind w:firstLine="0"/>
              <w:jc w:val="left"/>
              <w:rPr>
                <w:rFonts w:ascii="Times New Roman" w:eastAsia="Calibri" w:hAnsi="Times New Roman"/>
                <w:b/>
                <w:sz w:val="22"/>
                <w:szCs w:val="22"/>
                <w:lang w:eastAsia="en-US"/>
              </w:rPr>
            </w:pPr>
          </w:p>
          <w:p w14:paraId="6EEE258C" w14:textId="77777777" w:rsidR="00A20FE4" w:rsidRPr="00F71472" w:rsidRDefault="00A20FE4" w:rsidP="00A20FE4">
            <w:pPr>
              <w:widowControl/>
              <w:autoSpaceDE/>
              <w:autoSpaceDN/>
              <w:adjustRightInd/>
              <w:spacing w:after="120"/>
              <w:ind w:firstLine="180"/>
              <w:jc w:val="left"/>
              <w:rPr>
                <w:rFonts w:ascii="Times New Roman" w:hAnsi="Times New Roman"/>
                <w:b/>
                <w:sz w:val="24"/>
                <w:szCs w:val="28"/>
              </w:rPr>
            </w:pPr>
            <w:r w:rsidRPr="00F71472">
              <w:rPr>
                <w:rFonts w:ascii="Times New Roman" w:hAnsi="Times New Roman"/>
                <w:b/>
                <w:sz w:val="24"/>
                <w:szCs w:val="28"/>
              </w:rPr>
              <w:t>ЛИСТ СОГЛАСОВАНИЙ:</w:t>
            </w:r>
          </w:p>
          <w:tbl>
            <w:tblPr>
              <w:tblW w:w="8549" w:type="dxa"/>
              <w:tblInd w:w="2" w:type="dxa"/>
              <w:tblLayout w:type="fixed"/>
              <w:tblLook w:val="01E0" w:firstRow="1" w:lastRow="1" w:firstColumn="1" w:lastColumn="1" w:noHBand="0" w:noVBand="0"/>
            </w:tblPr>
            <w:tblGrid>
              <w:gridCol w:w="4346"/>
              <w:gridCol w:w="2466"/>
              <w:gridCol w:w="1737"/>
            </w:tblGrid>
            <w:tr w:rsidR="00A20FE4" w:rsidRPr="00F71472" w14:paraId="1502A1BB" w14:textId="77777777" w:rsidTr="00F30875">
              <w:trPr>
                <w:trHeight w:val="114"/>
              </w:trPr>
              <w:tc>
                <w:tcPr>
                  <w:tcW w:w="2542" w:type="pct"/>
                  <w:tcBorders>
                    <w:top w:val="single" w:sz="4" w:space="0" w:color="auto"/>
                    <w:left w:val="single" w:sz="4" w:space="0" w:color="auto"/>
                    <w:bottom w:val="single" w:sz="4" w:space="0" w:color="auto"/>
                    <w:right w:val="single" w:sz="4" w:space="0" w:color="auto"/>
                  </w:tcBorders>
                  <w:hideMark/>
                </w:tcPr>
                <w:p w14:paraId="41235030" w14:textId="77777777" w:rsidR="00A20FE4" w:rsidRPr="00F71472" w:rsidRDefault="00A20FE4" w:rsidP="00A20FE4">
                  <w:pPr>
                    <w:widowControl/>
                    <w:autoSpaceDE/>
                    <w:autoSpaceDN/>
                    <w:adjustRightInd/>
                    <w:spacing w:before="360"/>
                    <w:ind w:firstLine="0"/>
                    <w:jc w:val="left"/>
                    <w:rPr>
                      <w:rFonts w:ascii="Times New Roman" w:hAnsi="Times New Roman"/>
                      <w:sz w:val="22"/>
                      <w:szCs w:val="28"/>
                    </w:rPr>
                  </w:pPr>
                  <w:r w:rsidRPr="00F71472">
                    <w:rPr>
                      <w:rFonts w:ascii="Times New Roman" w:hAnsi="Times New Roman"/>
                      <w:b/>
                      <w:sz w:val="22"/>
                      <w:szCs w:val="28"/>
                    </w:rPr>
                    <w:t xml:space="preserve">Владелец конструкции </w:t>
                  </w:r>
                </w:p>
              </w:tc>
              <w:tc>
                <w:tcPr>
                  <w:tcW w:w="1442" w:type="pct"/>
                  <w:tcBorders>
                    <w:top w:val="single" w:sz="4" w:space="0" w:color="auto"/>
                    <w:left w:val="single" w:sz="4" w:space="0" w:color="auto"/>
                    <w:bottom w:val="single" w:sz="4" w:space="0" w:color="auto"/>
                    <w:right w:val="single" w:sz="4" w:space="0" w:color="auto"/>
                  </w:tcBorders>
                  <w:hideMark/>
                </w:tcPr>
                <w:p w14:paraId="02C823AC" w14:textId="2D7BB4EE" w:rsidR="00A20FE4" w:rsidRPr="00F71472" w:rsidRDefault="00A20FE4" w:rsidP="00A20FE4">
                  <w:pPr>
                    <w:widowControl/>
                    <w:tabs>
                      <w:tab w:val="left" w:pos="239"/>
                    </w:tabs>
                    <w:autoSpaceDE/>
                    <w:autoSpaceDN/>
                    <w:adjustRightInd/>
                    <w:ind w:firstLine="0"/>
                    <w:rPr>
                      <w:rFonts w:ascii="Times New Roman" w:hAnsi="Times New Roman"/>
                      <w:b/>
                      <w:sz w:val="32"/>
                      <w:szCs w:val="32"/>
                    </w:rPr>
                  </w:pPr>
                  <w:r w:rsidRPr="00F71472">
                    <w:rPr>
                      <w:rFonts w:ascii="Times New Roman" w:hAnsi="Times New Roman"/>
                      <w:b/>
                      <w:sz w:val="32"/>
                      <w:szCs w:val="32"/>
                    </w:rPr>
                    <w:t>_</w:t>
                  </w:r>
                  <w:r w:rsidRPr="00F71472">
                    <w:rPr>
                      <w:rFonts w:ascii="Times New Roman" w:hAnsi="Times New Roman"/>
                      <w:sz w:val="36"/>
                      <w:szCs w:val="36"/>
                    </w:rPr>
                    <w:t>__</w:t>
                  </w:r>
                  <w:r w:rsidRPr="00F71472">
                    <w:rPr>
                      <w:rFonts w:ascii="Times New Roman" w:hAnsi="Times New Roman"/>
                      <w:b/>
                      <w:sz w:val="32"/>
                      <w:szCs w:val="32"/>
                    </w:rPr>
                    <w:t>___</w:t>
                  </w:r>
                  <w:r w:rsidRPr="00F71472">
                    <w:rPr>
                      <w:rFonts w:ascii="Times New Roman" w:hAnsi="Times New Roman"/>
                      <w:sz w:val="36"/>
                      <w:szCs w:val="36"/>
                    </w:rPr>
                    <w:t>_</w:t>
                  </w:r>
                  <w:r w:rsidRPr="00F71472">
                    <w:rPr>
                      <w:rFonts w:ascii="Times New Roman" w:hAnsi="Times New Roman"/>
                      <w:b/>
                      <w:sz w:val="32"/>
                      <w:szCs w:val="32"/>
                    </w:rPr>
                    <w:t>______</w:t>
                  </w:r>
                </w:p>
                <w:p w14:paraId="530D35FB" w14:textId="77777777" w:rsidR="00A20FE4" w:rsidRPr="00F71472" w:rsidRDefault="00A20FE4" w:rsidP="00A20FE4">
                  <w:pPr>
                    <w:widowControl/>
                    <w:autoSpaceDE/>
                    <w:autoSpaceDN/>
                    <w:adjustRightInd/>
                    <w:ind w:firstLine="0"/>
                    <w:jc w:val="center"/>
                    <w:rPr>
                      <w:rFonts w:ascii="Times New Roman" w:hAnsi="Times New Roman"/>
                      <w:sz w:val="14"/>
                      <w:szCs w:val="14"/>
                    </w:rPr>
                  </w:pPr>
                  <w:r w:rsidRPr="00F71472">
                    <w:rPr>
                      <w:rFonts w:ascii="Times New Roman" w:hAnsi="Times New Roman"/>
                      <w:sz w:val="14"/>
                      <w:szCs w:val="14"/>
                    </w:rPr>
                    <w:t>Ф.И.О.</w:t>
                  </w:r>
                </w:p>
                <w:p w14:paraId="3CDCB661" w14:textId="00E8169A" w:rsidR="00A20FE4" w:rsidRPr="00F71472" w:rsidRDefault="00A20FE4" w:rsidP="00A20FE4">
                  <w:pPr>
                    <w:widowControl/>
                    <w:autoSpaceDE/>
                    <w:autoSpaceDN/>
                    <w:adjustRightInd/>
                    <w:ind w:left="-109" w:firstLine="0"/>
                    <w:rPr>
                      <w:rFonts w:ascii="Times New Roman" w:hAnsi="Times New Roman"/>
                      <w:b/>
                      <w:sz w:val="32"/>
                      <w:szCs w:val="32"/>
                    </w:rPr>
                  </w:pPr>
                  <w:r w:rsidRPr="00F71472">
                    <w:rPr>
                      <w:rFonts w:ascii="Times New Roman" w:hAnsi="Times New Roman"/>
                      <w:sz w:val="32"/>
                      <w:szCs w:val="32"/>
                    </w:rPr>
                    <w:t xml:space="preserve"> </w:t>
                  </w:r>
                  <w:r w:rsidRPr="00F71472">
                    <w:rPr>
                      <w:rFonts w:ascii="Times New Roman" w:hAnsi="Times New Roman"/>
                      <w:sz w:val="36"/>
                      <w:szCs w:val="36"/>
                    </w:rPr>
                    <w:t>_</w:t>
                  </w:r>
                  <w:r w:rsidRPr="00F71472">
                    <w:rPr>
                      <w:rFonts w:ascii="Times New Roman" w:hAnsi="Times New Roman"/>
                      <w:b/>
                      <w:sz w:val="32"/>
                      <w:szCs w:val="32"/>
                    </w:rPr>
                    <w:t>____________</w:t>
                  </w:r>
                </w:p>
                <w:p w14:paraId="7A4D69B2" w14:textId="77777777" w:rsidR="00A20FE4" w:rsidRPr="00F71472" w:rsidRDefault="00A20FE4" w:rsidP="00A20FE4">
                  <w:pPr>
                    <w:widowControl/>
                    <w:autoSpaceDE/>
                    <w:autoSpaceDN/>
                    <w:adjustRightInd/>
                    <w:ind w:firstLine="0"/>
                    <w:jc w:val="center"/>
                    <w:rPr>
                      <w:rFonts w:ascii="Times New Roman" w:hAnsi="Times New Roman"/>
                      <w:sz w:val="16"/>
                      <w:szCs w:val="16"/>
                    </w:rPr>
                  </w:pPr>
                  <w:r w:rsidRPr="00F71472">
                    <w:rPr>
                      <w:rFonts w:ascii="Times New Roman" w:hAnsi="Times New Roman"/>
                      <w:sz w:val="16"/>
                      <w:szCs w:val="16"/>
                    </w:rPr>
                    <w:t>подпись</w:t>
                  </w:r>
                </w:p>
              </w:tc>
              <w:tc>
                <w:tcPr>
                  <w:tcW w:w="1016" w:type="pct"/>
                  <w:tcBorders>
                    <w:top w:val="single" w:sz="4" w:space="0" w:color="auto"/>
                    <w:left w:val="single" w:sz="4" w:space="0" w:color="auto"/>
                    <w:bottom w:val="single" w:sz="4" w:space="0" w:color="auto"/>
                    <w:right w:val="single" w:sz="4" w:space="0" w:color="auto"/>
                  </w:tcBorders>
                </w:tcPr>
                <w:p w14:paraId="06DCD64A" w14:textId="77777777" w:rsidR="00A20FE4" w:rsidRPr="00F71472" w:rsidRDefault="00A20FE4" w:rsidP="00A20FE4">
                  <w:pPr>
                    <w:widowControl/>
                    <w:autoSpaceDE/>
                    <w:autoSpaceDN/>
                    <w:adjustRightInd/>
                    <w:ind w:firstLine="0"/>
                    <w:jc w:val="center"/>
                    <w:rPr>
                      <w:rFonts w:ascii="Times New Roman" w:hAnsi="Times New Roman"/>
                    </w:rPr>
                  </w:pPr>
                  <w:r w:rsidRPr="00F71472">
                    <w:rPr>
                      <w:rFonts w:ascii="Times New Roman" w:hAnsi="Times New Roman"/>
                    </w:rPr>
                    <w:t>М.П.</w:t>
                  </w:r>
                </w:p>
                <w:p w14:paraId="61159BB0" w14:textId="77777777" w:rsidR="00A20FE4" w:rsidRPr="00F71472" w:rsidRDefault="00A20FE4" w:rsidP="00A20FE4">
                  <w:pPr>
                    <w:widowControl/>
                    <w:autoSpaceDE/>
                    <w:autoSpaceDN/>
                    <w:adjustRightInd/>
                    <w:ind w:firstLine="0"/>
                    <w:jc w:val="center"/>
                    <w:rPr>
                      <w:rFonts w:ascii="Times New Roman" w:hAnsi="Times New Roman"/>
                    </w:rPr>
                  </w:pPr>
                </w:p>
              </w:tc>
            </w:tr>
            <w:tr w:rsidR="00A20FE4" w:rsidRPr="00F71472" w14:paraId="57751080" w14:textId="77777777" w:rsidTr="00F30875">
              <w:trPr>
                <w:trHeight w:val="147"/>
              </w:trPr>
              <w:tc>
                <w:tcPr>
                  <w:tcW w:w="2542" w:type="pct"/>
                  <w:tcBorders>
                    <w:top w:val="single" w:sz="4" w:space="0" w:color="auto"/>
                    <w:left w:val="single" w:sz="4" w:space="0" w:color="auto"/>
                    <w:bottom w:val="single" w:sz="4" w:space="0" w:color="auto"/>
                    <w:right w:val="single" w:sz="4" w:space="0" w:color="auto"/>
                  </w:tcBorders>
                  <w:hideMark/>
                </w:tcPr>
                <w:p w14:paraId="210340E7" w14:textId="77777777" w:rsidR="00A20FE4" w:rsidRPr="00F71472" w:rsidRDefault="00A20FE4" w:rsidP="00A20FE4">
                  <w:pPr>
                    <w:widowControl/>
                    <w:autoSpaceDE/>
                    <w:autoSpaceDN/>
                    <w:adjustRightInd/>
                    <w:spacing w:before="120"/>
                    <w:ind w:left="-4" w:firstLine="4"/>
                    <w:jc w:val="left"/>
                    <w:rPr>
                      <w:rFonts w:ascii="Times New Roman" w:hAnsi="Times New Roman"/>
                      <w:b/>
                      <w:sz w:val="22"/>
                      <w:szCs w:val="28"/>
                    </w:rPr>
                  </w:pPr>
                  <w:r w:rsidRPr="00F71472">
                    <w:rPr>
                      <w:rFonts w:ascii="Times New Roman" w:hAnsi="Times New Roman"/>
                      <w:b/>
                      <w:sz w:val="22"/>
                      <w:szCs w:val="28"/>
                    </w:rPr>
                    <w:t xml:space="preserve">Собственник (правообладатель) земельного участка, </w:t>
                  </w:r>
                </w:p>
                <w:p w14:paraId="14DD99B7" w14:textId="77777777" w:rsidR="00A20FE4" w:rsidRPr="00F71472" w:rsidRDefault="00A20FE4" w:rsidP="00A20FE4">
                  <w:pPr>
                    <w:widowControl/>
                    <w:autoSpaceDE/>
                    <w:autoSpaceDN/>
                    <w:adjustRightInd/>
                    <w:ind w:left="-4" w:firstLine="4"/>
                    <w:jc w:val="left"/>
                    <w:rPr>
                      <w:rFonts w:ascii="Times New Roman" w:hAnsi="Times New Roman"/>
                      <w:b/>
                      <w:sz w:val="22"/>
                      <w:szCs w:val="28"/>
                    </w:rPr>
                  </w:pPr>
                  <w:r w:rsidRPr="00F71472">
                    <w:rPr>
                      <w:rFonts w:ascii="Times New Roman" w:hAnsi="Times New Roman"/>
                      <w:b/>
                      <w:sz w:val="22"/>
                      <w:szCs w:val="28"/>
                    </w:rPr>
                    <w:t xml:space="preserve">на котором устанавливается </w:t>
                  </w:r>
                </w:p>
                <w:p w14:paraId="145EB303" w14:textId="77777777" w:rsidR="00A20FE4" w:rsidRPr="00F71472" w:rsidRDefault="00A20FE4" w:rsidP="00A20FE4">
                  <w:pPr>
                    <w:widowControl/>
                    <w:autoSpaceDE/>
                    <w:autoSpaceDN/>
                    <w:adjustRightInd/>
                    <w:ind w:left="-4" w:firstLine="4"/>
                    <w:jc w:val="left"/>
                    <w:rPr>
                      <w:rFonts w:ascii="Times New Roman" w:hAnsi="Times New Roman"/>
                      <w:sz w:val="22"/>
                      <w:szCs w:val="24"/>
                    </w:rPr>
                  </w:pPr>
                  <w:r w:rsidRPr="00F71472">
                    <w:rPr>
                      <w:rFonts w:ascii="Times New Roman" w:hAnsi="Times New Roman"/>
                      <w:b/>
                      <w:sz w:val="22"/>
                      <w:szCs w:val="28"/>
                    </w:rPr>
                    <w:t>информационная конструкция</w:t>
                  </w:r>
                </w:p>
              </w:tc>
              <w:tc>
                <w:tcPr>
                  <w:tcW w:w="1442" w:type="pct"/>
                  <w:tcBorders>
                    <w:top w:val="single" w:sz="4" w:space="0" w:color="auto"/>
                    <w:left w:val="single" w:sz="4" w:space="0" w:color="auto"/>
                    <w:bottom w:val="single" w:sz="4" w:space="0" w:color="auto"/>
                    <w:right w:val="single" w:sz="4" w:space="0" w:color="auto"/>
                  </w:tcBorders>
                  <w:hideMark/>
                </w:tcPr>
                <w:p w14:paraId="1006300B" w14:textId="62B7D168" w:rsidR="00A20FE4" w:rsidRPr="00F71472" w:rsidRDefault="00A20FE4" w:rsidP="00A20FE4">
                  <w:pPr>
                    <w:widowControl/>
                    <w:tabs>
                      <w:tab w:val="left" w:pos="239"/>
                    </w:tabs>
                    <w:autoSpaceDE/>
                    <w:autoSpaceDN/>
                    <w:adjustRightInd/>
                    <w:ind w:firstLine="0"/>
                    <w:rPr>
                      <w:rFonts w:ascii="Times New Roman" w:hAnsi="Times New Roman"/>
                      <w:b/>
                      <w:sz w:val="32"/>
                      <w:szCs w:val="32"/>
                    </w:rPr>
                  </w:pPr>
                  <w:r w:rsidRPr="00F71472">
                    <w:rPr>
                      <w:rFonts w:ascii="Times New Roman" w:hAnsi="Times New Roman"/>
                      <w:b/>
                      <w:sz w:val="32"/>
                      <w:szCs w:val="32"/>
                    </w:rPr>
                    <w:t>__</w:t>
                  </w:r>
                  <w:r w:rsidRPr="00F71472">
                    <w:rPr>
                      <w:rFonts w:ascii="Times New Roman" w:hAnsi="Times New Roman"/>
                      <w:sz w:val="36"/>
                      <w:szCs w:val="36"/>
                    </w:rPr>
                    <w:t>__</w:t>
                  </w:r>
                  <w:r w:rsidRPr="00F71472">
                    <w:rPr>
                      <w:rFonts w:ascii="Times New Roman" w:hAnsi="Times New Roman"/>
                      <w:b/>
                      <w:sz w:val="32"/>
                      <w:szCs w:val="32"/>
                    </w:rPr>
                    <w:t>_____</w:t>
                  </w:r>
                  <w:r w:rsidRPr="00F71472">
                    <w:rPr>
                      <w:rFonts w:ascii="Times New Roman" w:hAnsi="Times New Roman"/>
                      <w:sz w:val="36"/>
                      <w:szCs w:val="36"/>
                    </w:rPr>
                    <w:t>_</w:t>
                  </w:r>
                  <w:r w:rsidRPr="00F71472">
                    <w:rPr>
                      <w:rFonts w:ascii="Times New Roman" w:hAnsi="Times New Roman"/>
                      <w:b/>
                      <w:sz w:val="32"/>
                      <w:szCs w:val="32"/>
                    </w:rPr>
                    <w:t>___</w:t>
                  </w:r>
                </w:p>
                <w:p w14:paraId="586DC114" w14:textId="77777777" w:rsidR="00A20FE4" w:rsidRPr="00F71472" w:rsidRDefault="00A20FE4" w:rsidP="00A20FE4">
                  <w:pPr>
                    <w:widowControl/>
                    <w:autoSpaceDE/>
                    <w:autoSpaceDN/>
                    <w:adjustRightInd/>
                    <w:ind w:firstLine="0"/>
                    <w:jc w:val="center"/>
                    <w:rPr>
                      <w:rFonts w:ascii="Times New Roman" w:hAnsi="Times New Roman"/>
                      <w:sz w:val="14"/>
                      <w:szCs w:val="14"/>
                    </w:rPr>
                  </w:pPr>
                  <w:r w:rsidRPr="00F71472">
                    <w:rPr>
                      <w:rFonts w:ascii="Times New Roman" w:hAnsi="Times New Roman"/>
                      <w:sz w:val="14"/>
                      <w:szCs w:val="14"/>
                    </w:rPr>
                    <w:t>Ф.И.О.</w:t>
                  </w:r>
                </w:p>
                <w:p w14:paraId="0595071E" w14:textId="587584A4" w:rsidR="00A20FE4" w:rsidRPr="00F71472" w:rsidRDefault="00A20FE4" w:rsidP="00A20FE4">
                  <w:pPr>
                    <w:widowControl/>
                    <w:autoSpaceDE/>
                    <w:autoSpaceDN/>
                    <w:adjustRightInd/>
                    <w:ind w:left="-109" w:firstLine="0"/>
                    <w:rPr>
                      <w:rFonts w:ascii="Times New Roman" w:hAnsi="Times New Roman"/>
                      <w:b/>
                      <w:sz w:val="32"/>
                      <w:szCs w:val="32"/>
                    </w:rPr>
                  </w:pPr>
                  <w:r w:rsidRPr="00F71472">
                    <w:rPr>
                      <w:rFonts w:ascii="Times New Roman" w:hAnsi="Times New Roman"/>
                      <w:sz w:val="32"/>
                      <w:szCs w:val="32"/>
                    </w:rPr>
                    <w:t xml:space="preserve"> </w:t>
                  </w:r>
                  <w:r w:rsidRPr="00F71472">
                    <w:rPr>
                      <w:rFonts w:ascii="Times New Roman" w:hAnsi="Times New Roman"/>
                      <w:sz w:val="36"/>
                      <w:szCs w:val="36"/>
                    </w:rPr>
                    <w:t>_</w:t>
                  </w:r>
                  <w:r w:rsidRPr="00F71472">
                    <w:rPr>
                      <w:rFonts w:ascii="Times New Roman" w:hAnsi="Times New Roman"/>
                      <w:b/>
                      <w:sz w:val="32"/>
                      <w:szCs w:val="32"/>
                    </w:rPr>
                    <w:t>____________</w:t>
                  </w:r>
                </w:p>
                <w:p w14:paraId="413EBE20" w14:textId="77777777" w:rsidR="00A20FE4" w:rsidRPr="00F71472" w:rsidRDefault="00A20FE4" w:rsidP="00A20FE4">
                  <w:pPr>
                    <w:widowControl/>
                    <w:autoSpaceDE/>
                    <w:autoSpaceDN/>
                    <w:adjustRightInd/>
                    <w:ind w:firstLine="0"/>
                    <w:jc w:val="center"/>
                    <w:rPr>
                      <w:rFonts w:ascii="Times New Roman" w:hAnsi="Times New Roman"/>
                    </w:rPr>
                  </w:pPr>
                  <w:r w:rsidRPr="00F71472">
                    <w:rPr>
                      <w:rFonts w:ascii="Times New Roman" w:hAnsi="Times New Roman"/>
                      <w:sz w:val="16"/>
                      <w:szCs w:val="16"/>
                    </w:rPr>
                    <w:t>подпись</w:t>
                  </w:r>
                </w:p>
              </w:tc>
              <w:tc>
                <w:tcPr>
                  <w:tcW w:w="1016" w:type="pct"/>
                  <w:tcBorders>
                    <w:top w:val="single" w:sz="4" w:space="0" w:color="auto"/>
                    <w:left w:val="single" w:sz="4" w:space="0" w:color="auto"/>
                    <w:bottom w:val="single" w:sz="4" w:space="0" w:color="auto"/>
                    <w:right w:val="single" w:sz="4" w:space="0" w:color="auto"/>
                  </w:tcBorders>
                </w:tcPr>
                <w:p w14:paraId="1F109C42" w14:textId="77777777" w:rsidR="00A20FE4" w:rsidRPr="00F71472" w:rsidRDefault="00A20FE4" w:rsidP="00A20FE4">
                  <w:pPr>
                    <w:widowControl/>
                    <w:autoSpaceDE/>
                    <w:autoSpaceDN/>
                    <w:adjustRightInd/>
                    <w:ind w:firstLine="0"/>
                    <w:jc w:val="center"/>
                    <w:rPr>
                      <w:rFonts w:ascii="Times New Roman" w:hAnsi="Times New Roman"/>
                    </w:rPr>
                  </w:pPr>
                  <w:r w:rsidRPr="00F71472">
                    <w:rPr>
                      <w:rFonts w:ascii="Times New Roman" w:hAnsi="Times New Roman"/>
                    </w:rPr>
                    <w:t>М.П.</w:t>
                  </w:r>
                </w:p>
                <w:p w14:paraId="5B474027" w14:textId="77777777" w:rsidR="00A20FE4" w:rsidRPr="00F71472" w:rsidRDefault="00A20FE4" w:rsidP="00A20FE4">
                  <w:pPr>
                    <w:widowControl/>
                    <w:autoSpaceDE/>
                    <w:autoSpaceDN/>
                    <w:adjustRightInd/>
                    <w:ind w:firstLine="0"/>
                    <w:rPr>
                      <w:rFonts w:ascii="Times New Roman" w:hAnsi="Times New Roman"/>
                    </w:rPr>
                  </w:pPr>
                </w:p>
              </w:tc>
            </w:tr>
          </w:tbl>
          <w:p w14:paraId="4106F3C3" w14:textId="77777777" w:rsidR="00A20FE4" w:rsidRPr="00F71472" w:rsidRDefault="00A20FE4" w:rsidP="00A20FE4">
            <w:pPr>
              <w:widowControl/>
              <w:autoSpaceDE/>
              <w:autoSpaceDN/>
              <w:adjustRightInd/>
              <w:ind w:firstLine="0"/>
              <w:jc w:val="left"/>
              <w:rPr>
                <w:rFonts w:ascii="Times New Roman" w:eastAsia="Calibri" w:hAnsi="Times New Roman"/>
                <w:b/>
                <w:sz w:val="22"/>
                <w:szCs w:val="22"/>
                <w:lang w:eastAsia="en-US"/>
              </w:rPr>
            </w:pPr>
          </w:p>
          <w:p w14:paraId="3681082B" w14:textId="77777777" w:rsidR="00A20FE4" w:rsidRPr="00F71472" w:rsidRDefault="00A20FE4" w:rsidP="00A20FE4">
            <w:pPr>
              <w:widowControl/>
              <w:autoSpaceDE/>
              <w:autoSpaceDN/>
              <w:adjustRightInd/>
              <w:ind w:firstLine="0"/>
              <w:jc w:val="left"/>
              <w:rPr>
                <w:rFonts w:ascii="Times New Roman" w:eastAsia="Calibri" w:hAnsi="Times New Roman"/>
                <w:b/>
                <w:sz w:val="22"/>
                <w:szCs w:val="22"/>
                <w:lang w:eastAsia="en-US"/>
              </w:rPr>
            </w:pPr>
            <w:r w:rsidRPr="00F71472">
              <w:rPr>
                <w:rFonts w:ascii="Times New Roman" w:eastAsia="Calibri" w:hAnsi="Times New Roman"/>
                <w:b/>
                <w:sz w:val="22"/>
                <w:szCs w:val="22"/>
                <w:lang w:eastAsia="en-US"/>
              </w:rPr>
              <w:t>Любые изменения возможные только при повторном согласовании</w:t>
            </w:r>
          </w:p>
          <w:p w14:paraId="0F231784" w14:textId="77777777" w:rsidR="00A20FE4" w:rsidRPr="00F71472" w:rsidRDefault="00A20FE4" w:rsidP="00A20FE4">
            <w:pPr>
              <w:widowControl/>
              <w:autoSpaceDE/>
              <w:autoSpaceDN/>
              <w:adjustRightInd/>
              <w:ind w:firstLine="0"/>
              <w:jc w:val="left"/>
              <w:rPr>
                <w:rFonts w:ascii="Times New Roman" w:eastAsia="Calibri" w:hAnsi="Times New Roman"/>
                <w:sz w:val="22"/>
                <w:szCs w:val="22"/>
                <w:lang w:eastAsia="en-US"/>
              </w:rPr>
            </w:pPr>
          </w:p>
          <w:p w14:paraId="3BE7C94E" w14:textId="77777777" w:rsidR="00A20FE4" w:rsidRPr="00F71472" w:rsidRDefault="00A20FE4" w:rsidP="00A20FE4">
            <w:pPr>
              <w:widowControl/>
              <w:autoSpaceDE/>
              <w:autoSpaceDN/>
              <w:adjustRightInd/>
              <w:ind w:firstLine="0"/>
              <w:jc w:val="center"/>
              <w:rPr>
                <w:rFonts w:ascii="Times New Roman" w:eastAsia="Calibri" w:hAnsi="Times New Roman"/>
                <w:b/>
                <w:sz w:val="22"/>
                <w:szCs w:val="22"/>
                <w:lang w:eastAsia="en-US"/>
              </w:rPr>
            </w:pPr>
            <w:r w:rsidRPr="00F71472">
              <w:rPr>
                <w:rFonts w:ascii="Times New Roman" w:eastAsia="Calibri" w:hAnsi="Times New Roman"/>
                <w:b/>
                <w:sz w:val="22"/>
                <w:szCs w:val="22"/>
                <w:lang w:eastAsia="en-US"/>
              </w:rPr>
              <w:t>Карта-схема размещения информационной конструкции с привязкой к земельному участку по адресу:</w:t>
            </w:r>
          </w:p>
          <w:p w14:paraId="46229146" w14:textId="77777777" w:rsidR="00A20FE4" w:rsidRPr="00F71472" w:rsidRDefault="00A20FE4" w:rsidP="00A20FE4">
            <w:pPr>
              <w:widowControl/>
              <w:autoSpaceDE/>
              <w:autoSpaceDN/>
              <w:adjustRightInd/>
              <w:ind w:firstLine="0"/>
              <w:jc w:val="left"/>
              <w:rPr>
                <w:rFonts w:ascii="Times New Roman" w:eastAsia="Calibri" w:hAnsi="Times New Roman"/>
                <w:sz w:val="22"/>
                <w:szCs w:val="22"/>
                <w:lang w:eastAsia="en-US"/>
              </w:rPr>
            </w:pPr>
          </w:p>
          <w:tbl>
            <w:tblPr>
              <w:tblStyle w:val="23"/>
              <w:tblW w:w="8498" w:type="dxa"/>
              <w:tblInd w:w="2" w:type="dxa"/>
              <w:tblLayout w:type="fixed"/>
              <w:tblLook w:val="04A0" w:firstRow="1" w:lastRow="0" w:firstColumn="1" w:lastColumn="0" w:noHBand="0" w:noVBand="1"/>
            </w:tblPr>
            <w:tblGrid>
              <w:gridCol w:w="8498"/>
            </w:tblGrid>
            <w:tr w:rsidR="00A20FE4" w:rsidRPr="00F71472" w14:paraId="60133240" w14:textId="77777777" w:rsidTr="009246F6">
              <w:trPr>
                <w:trHeight w:val="196"/>
              </w:trPr>
              <w:tc>
                <w:tcPr>
                  <w:tcW w:w="8498" w:type="dxa"/>
                </w:tcPr>
                <w:p w14:paraId="372BFF66" w14:textId="77777777" w:rsidR="00A20FE4" w:rsidRPr="00F71472" w:rsidRDefault="00A20FE4" w:rsidP="00A20FE4">
                  <w:pPr>
                    <w:widowControl/>
                    <w:autoSpaceDE/>
                    <w:autoSpaceDN/>
                    <w:adjustRightInd/>
                    <w:ind w:firstLine="0"/>
                    <w:jc w:val="left"/>
                    <w:rPr>
                      <w:rFonts w:ascii="Times New Roman" w:eastAsia="Calibri" w:hAnsi="Times New Roman"/>
                      <w:sz w:val="22"/>
                      <w:szCs w:val="22"/>
                      <w:lang w:eastAsia="en-US"/>
                    </w:rPr>
                  </w:pPr>
                </w:p>
                <w:p w14:paraId="588A11E7" w14:textId="77777777" w:rsidR="00A20FE4" w:rsidRPr="00F71472" w:rsidRDefault="00A20FE4" w:rsidP="00A20FE4">
                  <w:pPr>
                    <w:widowControl/>
                    <w:autoSpaceDE/>
                    <w:autoSpaceDN/>
                    <w:adjustRightInd/>
                    <w:ind w:firstLine="0"/>
                    <w:jc w:val="left"/>
                    <w:rPr>
                      <w:rFonts w:ascii="Times New Roman" w:eastAsia="Calibri" w:hAnsi="Times New Roman"/>
                      <w:sz w:val="22"/>
                      <w:szCs w:val="22"/>
                      <w:lang w:eastAsia="en-US"/>
                    </w:rPr>
                  </w:pPr>
                </w:p>
                <w:p w14:paraId="43DDB9F6" w14:textId="77777777" w:rsid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77A11CEE" w14:textId="77777777" w:rsidR="009246F6" w:rsidRDefault="009246F6" w:rsidP="00A20FE4">
                  <w:pPr>
                    <w:widowControl/>
                    <w:autoSpaceDE/>
                    <w:autoSpaceDN/>
                    <w:adjustRightInd/>
                    <w:ind w:firstLine="0"/>
                    <w:jc w:val="left"/>
                    <w:rPr>
                      <w:rFonts w:ascii="Times New Roman" w:eastAsia="Calibri" w:hAnsi="Times New Roman"/>
                      <w:sz w:val="22"/>
                      <w:szCs w:val="22"/>
                      <w:lang w:eastAsia="en-US"/>
                    </w:rPr>
                  </w:pPr>
                </w:p>
                <w:p w14:paraId="7ADFC56D" w14:textId="77777777" w:rsidR="009246F6" w:rsidRDefault="009246F6" w:rsidP="00A20FE4">
                  <w:pPr>
                    <w:widowControl/>
                    <w:autoSpaceDE/>
                    <w:autoSpaceDN/>
                    <w:adjustRightInd/>
                    <w:ind w:firstLine="0"/>
                    <w:jc w:val="left"/>
                    <w:rPr>
                      <w:rFonts w:ascii="Times New Roman" w:eastAsia="Calibri" w:hAnsi="Times New Roman"/>
                      <w:sz w:val="22"/>
                      <w:szCs w:val="22"/>
                      <w:lang w:eastAsia="en-US"/>
                    </w:rPr>
                  </w:pPr>
                </w:p>
                <w:p w14:paraId="75A5E73F" w14:textId="77777777" w:rsidR="009246F6" w:rsidRDefault="009246F6" w:rsidP="00A20FE4">
                  <w:pPr>
                    <w:widowControl/>
                    <w:autoSpaceDE/>
                    <w:autoSpaceDN/>
                    <w:adjustRightInd/>
                    <w:ind w:firstLine="0"/>
                    <w:jc w:val="left"/>
                    <w:rPr>
                      <w:rFonts w:ascii="Times New Roman" w:eastAsia="Calibri" w:hAnsi="Times New Roman"/>
                      <w:sz w:val="22"/>
                      <w:szCs w:val="22"/>
                      <w:lang w:eastAsia="en-US"/>
                    </w:rPr>
                  </w:pPr>
                </w:p>
                <w:p w14:paraId="78A55771" w14:textId="77777777" w:rsidR="009246F6" w:rsidRPr="00F71472" w:rsidRDefault="009246F6" w:rsidP="00A20FE4">
                  <w:pPr>
                    <w:widowControl/>
                    <w:autoSpaceDE/>
                    <w:autoSpaceDN/>
                    <w:adjustRightInd/>
                    <w:ind w:firstLine="0"/>
                    <w:jc w:val="left"/>
                    <w:rPr>
                      <w:rFonts w:ascii="Times New Roman" w:eastAsia="Calibri" w:hAnsi="Times New Roman"/>
                      <w:sz w:val="22"/>
                      <w:szCs w:val="22"/>
                      <w:lang w:eastAsia="en-US"/>
                    </w:rPr>
                  </w:pPr>
                </w:p>
                <w:p w14:paraId="2C33F38D" w14:textId="77777777" w:rsidR="00A20FE4" w:rsidRPr="00F71472" w:rsidRDefault="00A20FE4" w:rsidP="00A20FE4">
                  <w:pPr>
                    <w:widowControl/>
                    <w:autoSpaceDE/>
                    <w:autoSpaceDN/>
                    <w:adjustRightInd/>
                    <w:ind w:firstLine="0"/>
                    <w:jc w:val="left"/>
                    <w:rPr>
                      <w:rFonts w:ascii="Times New Roman" w:eastAsia="Calibri" w:hAnsi="Times New Roman"/>
                      <w:sz w:val="22"/>
                      <w:szCs w:val="22"/>
                      <w:lang w:eastAsia="en-US"/>
                    </w:rPr>
                  </w:pPr>
                </w:p>
              </w:tc>
            </w:tr>
          </w:tbl>
          <w:p w14:paraId="5B7BACC5" w14:textId="77777777" w:rsidR="00A20FE4" w:rsidRPr="00F71472" w:rsidRDefault="00A20FE4" w:rsidP="00A20FE4">
            <w:pPr>
              <w:widowControl/>
              <w:autoSpaceDE/>
              <w:autoSpaceDN/>
              <w:adjustRightInd/>
              <w:ind w:firstLine="0"/>
              <w:jc w:val="left"/>
              <w:rPr>
                <w:rFonts w:ascii="Times New Roman" w:eastAsia="Calibri" w:hAnsi="Times New Roman"/>
                <w:sz w:val="22"/>
                <w:szCs w:val="22"/>
                <w:lang w:eastAsia="en-US"/>
              </w:rPr>
            </w:pPr>
          </w:p>
          <w:p w14:paraId="23102AE8" w14:textId="77777777" w:rsidR="00A20FE4" w:rsidRPr="00F71472" w:rsidRDefault="00A20FE4" w:rsidP="00A20FE4">
            <w:pPr>
              <w:widowControl/>
              <w:autoSpaceDE/>
              <w:autoSpaceDN/>
              <w:adjustRightInd/>
              <w:ind w:firstLine="0"/>
              <w:jc w:val="left"/>
              <w:rPr>
                <w:rFonts w:ascii="Times New Roman" w:eastAsia="Calibri" w:hAnsi="Times New Roman"/>
                <w:sz w:val="22"/>
                <w:szCs w:val="22"/>
                <w:lang w:eastAsia="en-US"/>
              </w:rPr>
            </w:pPr>
            <w:r w:rsidRPr="00F71472">
              <w:rPr>
                <w:rFonts w:ascii="Times New Roman" w:eastAsia="Calibri" w:hAnsi="Times New Roman"/>
                <w:sz w:val="22"/>
                <w:szCs w:val="22"/>
                <w:lang w:eastAsia="en-US"/>
              </w:rPr>
              <w:t>Страница 2</w:t>
            </w:r>
          </w:p>
        </w:tc>
        <w:tc>
          <w:tcPr>
            <w:tcW w:w="9278" w:type="dxa"/>
          </w:tcPr>
          <w:tbl>
            <w:tblPr>
              <w:tblpPr w:leftFromText="180" w:rightFromText="180" w:vertAnchor="text" w:horzAnchor="margin" w:tblpXSpec="center" w:tblpY="-6963"/>
              <w:tblW w:w="9278" w:type="dxa"/>
              <w:tblLayout w:type="fixed"/>
              <w:tblLook w:val="0000" w:firstRow="0" w:lastRow="0" w:firstColumn="0" w:lastColumn="0" w:noHBand="0" w:noVBand="0"/>
            </w:tblPr>
            <w:tblGrid>
              <w:gridCol w:w="4495"/>
              <w:gridCol w:w="4783"/>
            </w:tblGrid>
            <w:tr w:rsidR="00A20FE4" w:rsidRPr="00F71472" w14:paraId="608DA9AA" w14:textId="77777777" w:rsidTr="00F30875">
              <w:trPr>
                <w:trHeight w:val="685"/>
              </w:trPr>
              <w:tc>
                <w:tcPr>
                  <w:tcW w:w="4495" w:type="dxa"/>
                </w:tcPr>
                <w:p w14:paraId="53971B37" w14:textId="77777777" w:rsidR="00A20FE4" w:rsidRPr="00F71472" w:rsidRDefault="00A20FE4" w:rsidP="00A20FE4">
                  <w:pPr>
                    <w:widowControl/>
                    <w:autoSpaceDE/>
                    <w:autoSpaceDN/>
                    <w:adjustRightInd/>
                    <w:ind w:firstLine="0"/>
                    <w:jc w:val="left"/>
                    <w:rPr>
                      <w:rFonts w:ascii="Times New Roman" w:eastAsia="Calibri" w:hAnsi="Times New Roman"/>
                      <w:sz w:val="22"/>
                      <w:szCs w:val="22"/>
                      <w:lang w:eastAsia="en-US"/>
                    </w:rPr>
                  </w:pPr>
                  <w:r w:rsidRPr="00F71472">
                    <w:rPr>
                      <w:rFonts w:ascii="Times New Roman" w:eastAsia="Calibri" w:hAnsi="Times New Roman"/>
                      <w:sz w:val="22"/>
                      <w:szCs w:val="22"/>
                      <w:lang w:eastAsia="en-US"/>
                    </w:rPr>
                    <w:t>Фото места установки информационной конструкции:</w:t>
                  </w:r>
                </w:p>
                <w:p w14:paraId="66FC01F1" w14:textId="77777777" w:rsidR="00A20FE4" w:rsidRPr="00F71472" w:rsidRDefault="00A20FE4" w:rsidP="00A20FE4">
                  <w:pPr>
                    <w:widowControl/>
                    <w:autoSpaceDE/>
                    <w:autoSpaceDN/>
                    <w:adjustRightInd/>
                    <w:ind w:firstLine="0"/>
                    <w:jc w:val="left"/>
                    <w:rPr>
                      <w:rFonts w:ascii="Times New Roman" w:eastAsia="Calibri" w:hAnsi="Times New Roman"/>
                      <w:sz w:val="22"/>
                      <w:szCs w:val="22"/>
                      <w:lang w:eastAsia="en-US"/>
                    </w:rPr>
                  </w:pPr>
                </w:p>
              </w:tc>
              <w:tc>
                <w:tcPr>
                  <w:tcW w:w="4783" w:type="dxa"/>
                </w:tcPr>
                <w:p w14:paraId="6B458E2D" w14:textId="77777777" w:rsidR="00A20FE4" w:rsidRPr="00F71472" w:rsidRDefault="00A20FE4" w:rsidP="00A20FE4">
                  <w:pPr>
                    <w:widowControl/>
                    <w:autoSpaceDE/>
                    <w:autoSpaceDN/>
                    <w:adjustRightInd/>
                    <w:ind w:firstLine="0"/>
                    <w:jc w:val="left"/>
                    <w:rPr>
                      <w:rFonts w:ascii="Times New Roman" w:eastAsia="Calibri" w:hAnsi="Times New Roman"/>
                      <w:sz w:val="22"/>
                      <w:szCs w:val="22"/>
                      <w:lang w:eastAsia="en-US"/>
                    </w:rPr>
                  </w:pPr>
                  <w:r w:rsidRPr="00F71472">
                    <w:rPr>
                      <w:rFonts w:ascii="Times New Roman" w:eastAsia="Calibri" w:hAnsi="Times New Roman"/>
                      <w:sz w:val="22"/>
                      <w:szCs w:val="22"/>
                      <w:lang w:eastAsia="en-US"/>
                    </w:rPr>
                    <w:t xml:space="preserve">Фото места установки информационной конструкции с проектным изображением установки информационной конструкции (ЭСКИЗ) с нанесёнными размерами, установленными Правилами  </w:t>
                  </w:r>
                </w:p>
                <w:p w14:paraId="36A102FF" w14:textId="77777777" w:rsidR="00A20FE4" w:rsidRDefault="00A20FE4" w:rsidP="00A20FE4">
                  <w:pPr>
                    <w:widowControl/>
                    <w:autoSpaceDE/>
                    <w:autoSpaceDN/>
                    <w:adjustRightInd/>
                    <w:ind w:firstLine="0"/>
                    <w:jc w:val="left"/>
                    <w:rPr>
                      <w:rFonts w:ascii="Times New Roman" w:eastAsia="Calibri" w:hAnsi="Times New Roman"/>
                      <w:sz w:val="22"/>
                      <w:szCs w:val="22"/>
                      <w:lang w:eastAsia="en-US"/>
                    </w:rPr>
                  </w:pPr>
                </w:p>
                <w:p w14:paraId="59FCC4DB" w14:textId="77777777" w:rsidR="009246F6" w:rsidRDefault="009246F6" w:rsidP="00A20FE4">
                  <w:pPr>
                    <w:widowControl/>
                    <w:autoSpaceDE/>
                    <w:autoSpaceDN/>
                    <w:adjustRightInd/>
                    <w:ind w:firstLine="0"/>
                    <w:jc w:val="left"/>
                    <w:rPr>
                      <w:rFonts w:ascii="Times New Roman" w:eastAsia="Calibri" w:hAnsi="Times New Roman"/>
                      <w:sz w:val="22"/>
                      <w:szCs w:val="22"/>
                      <w:lang w:eastAsia="en-US"/>
                    </w:rPr>
                  </w:pPr>
                </w:p>
                <w:p w14:paraId="5118E5B1" w14:textId="77777777" w:rsidR="009246F6" w:rsidRDefault="009246F6" w:rsidP="00A20FE4">
                  <w:pPr>
                    <w:widowControl/>
                    <w:autoSpaceDE/>
                    <w:autoSpaceDN/>
                    <w:adjustRightInd/>
                    <w:ind w:firstLine="0"/>
                    <w:jc w:val="left"/>
                    <w:rPr>
                      <w:rFonts w:ascii="Times New Roman" w:eastAsia="Calibri" w:hAnsi="Times New Roman"/>
                      <w:sz w:val="22"/>
                      <w:szCs w:val="22"/>
                      <w:lang w:eastAsia="en-US"/>
                    </w:rPr>
                  </w:pPr>
                </w:p>
                <w:p w14:paraId="433092DD" w14:textId="77777777" w:rsidR="009246F6" w:rsidRDefault="009246F6" w:rsidP="00A20FE4">
                  <w:pPr>
                    <w:widowControl/>
                    <w:autoSpaceDE/>
                    <w:autoSpaceDN/>
                    <w:adjustRightInd/>
                    <w:ind w:firstLine="0"/>
                    <w:jc w:val="left"/>
                    <w:rPr>
                      <w:rFonts w:ascii="Times New Roman" w:eastAsia="Calibri" w:hAnsi="Times New Roman"/>
                      <w:sz w:val="22"/>
                      <w:szCs w:val="22"/>
                      <w:lang w:eastAsia="en-US"/>
                    </w:rPr>
                  </w:pPr>
                </w:p>
                <w:p w14:paraId="397F00C7" w14:textId="77777777" w:rsidR="009246F6" w:rsidRDefault="009246F6" w:rsidP="00A20FE4">
                  <w:pPr>
                    <w:widowControl/>
                    <w:autoSpaceDE/>
                    <w:autoSpaceDN/>
                    <w:adjustRightInd/>
                    <w:ind w:firstLine="0"/>
                    <w:jc w:val="left"/>
                    <w:rPr>
                      <w:rFonts w:ascii="Times New Roman" w:eastAsia="Calibri" w:hAnsi="Times New Roman"/>
                      <w:sz w:val="22"/>
                      <w:szCs w:val="22"/>
                      <w:lang w:eastAsia="en-US"/>
                    </w:rPr>
                  </w:pPr>
                </w:p>
                <w:p w14:paraId="584D99A0" w14:textId="77777777" w:rsidR="009246F6" w:rsidRDefault="009246F6" w:rsidP="00A20FE4">
                  <w:pPr>
                    <w:widowControl/>
                    <w:autoSpaceDE/>
                    <w:autoSpaceDN/>
                    <w:adjustRightInd/>
                    <w:ind w:firstLine="0"/>
                    <w:jc w:val="left"/>
                    <w:rPr>
                      <w:rFonts w:ascii="Times New Roman" w:eastAsia="Calibri" w:hAnsi="Times New Roman"/>
                      <w:sz w:val="22"/>
                      <w:szCs w:val="22"/>
                      <w:lang w:eastAsia="en-US"/>
                    </w:rPr>
                  </w:pPr>
                </w:p>
                <w:p w14:paraId="340B65F8" w14:textId="77777777" w:rsidR="009246F6" w:rsidRDefault="009246F6" w:rsidP="00A20FE4">
                  <w:pPr>
                    <w:widowControl/>
                    <w:autoSpaceDE/>
                    <w:autoSpaceDN/>
                    <w:adjustRightInd/>
                    <w:ind w:firstLine="0"/>
                    <w:jc w:val="left"/>
                    <w:rPr>
                      <w:rFonts w:ascii="Times New Roman" w:eastAsia="Calibri" w:hAnsi="Times New Roman"/>
                      <w:sz w:val="22"/>
                      <w:szCs w:val="22"/>
                      <w:lang w:eastAsia="en-US"/>
                    </w:rPr>
                  </w:pPr>
                </w:p>
                <w:p w14:paraId="3453A294" w14:textId="77777777" w:rsidR="009246F6" w:rsidRDefault="009246F6" w:rsidP="00A20FE4">
                  <w:pPr>
                    <w:widowControl/>
                    <w:autoSpaceDE/>
                    <w:autoSpaceDN/>
                    <w:adjustRightInd/>
                    <w:ind w:firstLine="0"/>
                    <w:jc w:val="left"/>
                    <w:rPr>
                      <w:rFonts w:ascii="Times New Roman" w:eastAsia="Calibri" w:hAnsi="Times New Roman"/>
                      <w:sz w:val="22"/>
                      <w:szCs w:val="22"/>
                      <w:lang w:eastAsia="en-US"/>
                    </w:rPr>
                  </w:pPr>
                </w:p>
                <w:p w14:paraId="0790C62F" w14:textId="77777777" w:rsidR="009246F6" w:rsidRDefault="009246F6" w:rsidP="00A20FE4">
                  <w:pPr>
                    <w:widowControl/>
                    <w:autoSpaceDE/>
                    <w:autoSpaceDN/>
                    <w:adjustRightInd/>
                    <w:ind w:firstLine="0"/>
                    <w:jc w:val="left"/>
                    <w:rPr>
                      <w:rFonts w:ascii="Times New Roman" w:eastAsia="Calibri" w:hAnsi="Times New Roman"/>
                      <w:sz w:val="22"/>
                      <w:szCs w:val="22"/>
                      <w:lang w:eastAsia="en-US"/>
                    </w:rPr>
                  </w:pPr>
                </w:p>
                <w:p w14:paraId="580FB850" w14:textId="77777777" w:rsidR="009246F6" w:rsidRDefault="009246F6" w:rsidP="00A20FE4">
                  <w:pPr>
                    <w:widowControl/>
                    <w:autoSpaceDE/>
                    <w:autoSpaceDN/>
                    <w:adjustRightInd/>
                    <w:ind w:firstLine="0"/>
                    <w:jc w:val="left"/>
                    <w:rPr>
                      <w:rFonts w:ascii="Times New Roman" w:eastAsia="Calibri" w:hAnsi="Times New Roman"/>
                      <w:sz w:val="22"/>
                      <w:szCs w:val="22"/>
                      <w:lang w:eastAsia="en-US"/>
                    </w:rPr>
                  </w:pPr>
                </w:p>
                <w:p w14:paraId="6E1EBA96" w14:textId="77777777" w:rsidR="009246F6" w:rsidRDefault="009246F6" w:rsidP="00A20FE4">
                  <w:pPr>
                    <w:widowControl/>
                    <w:autoSpaceDE/>
                    <w:autoSpaceDN/>
                    <w:adjustRightInd/>
                    <w:ind w:firstLine="0"/>
                    <w:jc w:val="left"/>
                    <w:rPr>
                      <w:rFonts w:ascii="Times New Roman" w:eastAsia="Calibri" w:hAnsi="Times New Roman"/>
                      <w:sz w:val="22"/>
                      <w:szCs w:val="22"/>
                      <w:lang w:eastAsia="en-US"/>
                    </w:rPr>
                  </w:pPr>
                </w:p>
                <w:p w14:paraId="2BE9116B" w14:textId="77777777" w:rsidR="009246F6" w:rsidRDefault="009246F6" w:rsidP="00A20FE4">
                  <w:pPr>
                    <w:widowControl/>
                    <w:autoSpaceDE/>
                    <w:autoSpaceDN/>
                    <w:adjustRightInd/>
                    <w:ind w:firstLine="0"/>
                    <w:jc w:val="left"/>
                    <w:rPr>
                      <w:rFonts w:ascii="Times New Roman" w:eastAsia="Calibri" w:hAnsi="Times New Roman"/>
                      <w:sz w:val="22"/>
                      <w:szCs w:val="22"/>
                      <w:lang w:eastAsia="en-US"/>
                    </w:rPr>
                  </w:pPr>
                </w:p>
                <w:p w14:paraId="666C372D" w14:textId="77777777" w:rsidR="009246F6" w:rsidRPr="00F71472" w:rsidRDefault="009246F6" w:rsidP="00A20FE4">
                  <w:pPr>
                    <w:widowControl/>
                    <w:autoSpaceDE/>
                    <w:autoSpaceDN/>
                    <w:adjustRightInd/>
                    <w:ind w:firstLine="0"/>
                    <w:jc w:val="left"/>
                    <w:rPr>
                      <w:rFonts w:ascii="Times New Roman" w:eastAsia="Calibri" w:hAnsi="Times New Roman"/>
                      <w:sz w:val="22"/>
                      <w:szCs w:val="22"/>
                      <w:lang w:eastAsia="en-US"/>
                    </w:rPr>
                  </w:pPr>
                </w:p>
              </w:tc>
            </w:tr>
          </w:tbl>
          <w:p w14:paraId="25FBA4C3" w14:textId="77777777" w:rsidR="00A20FE4" w:rsidRPr="00141D8C" w:rsidRDefault="00A20FE4" w:rsidP="00A20FE4">
            <w:pPr>
              <w:widowControl/>
              <w:autoSpaceDE/>
              <w:autoSpaceDN/>
              <w:adjustRightInd/>
              <w:ind w:firstLine="0"/>
              <w:jc w:val="left"/>
              <w:rPr>
                <w:rFonts w:ascii="Times New Roman" w:eastAsia="Calibri" w:hAnsi="Times New Roman"/>
                <w:sz w:val="24"/>
                <w:szCs w:val="24"/>
                <w:lang w:eastAsia="en-US"/>
              </w:rPr>
            </w:pPr>
            <w:r w:rsidRPr="00141D8C">
              <w:rPr>
                <w:rFonts w:ascii="Times New Roman" w:eastAsia="Calibri" w:hAnsi="Times New Roman"/>
                <w:b/>
                <w:sz w:val="24"/>
                <w:szCs w:val="24"/>
                <w:u w:val="single"/>
                <w:lang w:eastAsia="en-US"/>
              </w:rPr>
              <w:t>ХАРАКТЕРИСТИКИ ИНФОРМАЦИОННОЙ КОНСРУКЦИИ:</w:t>
            </w:r>
          </w:p>
          <w:p w14:paraId="41EC985E" w14:textId="77777777" w:rsidR="00A20FE4" w:rsidRPr="00F71472" w:rsidRDefault="00A20FE4" w:rsidP="00A20FE4">
            <w:pPr>
              <w:widowControl/>
              <w:autoSpaceDE/>
              <w:autoSpaceDN/>
              <w:adjustRightInd/>
              <w:ind w:firstLine="0"/>
              <w:jc w:val="left"/>
              <w:rPr>
                <w:rFonts w:ascii="Times New Roman" w:eastAsia="Calibri" w:hAnsi="Times New Roman"/>
                <w:sz w:val="22"/>
                <w:szCs w:val="22"/>
                <w:lang w:eastAsia="en-US"/>
              </w:rPr>
            </w:pPr>
          </w:p>
          <w:tbl>
            <w:tblPr>
              <w:tblW w:w="10575" w:type="dxa"/>
              <w:tblInd w:w="2" w:type="dxa"/>
              <w:tblLayout w:type="fixed"/>
              <w:tblLook w:val="01E0" w:firstRow="1" w:lastRow="1" w:firstColumn="1" w:lastColumn="1" w:noHBand="0" w:noVBand="0"/>
            </w:tblPr>
            <w:tblGrid>
              <w:gridCol w:w="5228"/>
              <w:gridCol w:w="5347"/>
            </w:tblGrid>
            <w:tr w:rsidR="00A20FE4" w:rsidRPr="00F71472" w14:paraId="3457B546" w14:textId="77777777" w:rsidTr="00F30875">
              <w:trPr>
                <w:trHeight w:val="237"/>
              </w:trPr>
              <w:tc>
                <w:tcPr>
                  <w:tcW w:w="2472" w:type="pct"/>
                  <w:tcBorders>
                    <w:top w:val="single" w:sz="4" w:space="0" w:color="auto"/>
                    <w:left w:val="single" w:sz="4" w:space="0" w:color="auto"/>
                    <w:bottom w:val="single" w:sz="4" w:space="0" w:color="auto"/>
                    <w:right w:val="single" w:sz="4" w:space="0" w:color="auto"/>
                  </w:tcBorders>
                  <w:hideMark/>
                </w:tcPr>
                <w:p w14:paraId="2C9E2B96" w14:textId="77777777" w:rsidR="00A20FE4" w:rsidRPr="00F71472" w:rsidRDefault="00A20FE4" w:rsidP="00A20FE4">
                  <w:pPr>
                    <w:widowControl/>
                    <w:autoSpaceDE/>
                    <w:autoSpaceDN/>
                    <w:adjustRightInd/>
                    <w:spacing w:line="259" w:lineRule="auto"/>
                    <w:ind w:right="-47" w:firstLine="0"/>
                    <w:jc w:val="left"/>
                    <w:rPr>
                      <w:rFonts w:ascii="Times New Roman" w:eastAsia="Calibri" w:hAnsi="Times New Roman"/>
                      <w:b/>
                      <w:sz w:val="22"/>
                      <w:szCs w:val="22"/>
                      <w:lang w:eastAsia="en-US"/>
                    </w:rPr>
                  </w:pPr>
                  <w:r w:rsidRPr="00F71472">
                    <w:rPr>
                      <w:rFonts w:ascii="Times New Roman" w:eastAsia="Calibri" w:hAnsi="Times New Roman"/>
                      <w:b/>
                      <w:sz w:val="22"/>
                      <w:szCs w:val="22"/>
                      <w:lang w:eastAsia="en-US"/>
                    </w:rPr>
                    <w:t>Место установки информационной конструкции</w:t>
                  </w:r>
                </w:p>
                <w:p w14:paraId="4AFAE060" w14:textId="77777777" w:rsidR="00A20FE4" w:rsidRPr="00F71472" w:rsidRDefault="00A20FE4" w:rsidP="00A20FE4">
                  <w:pPr>
                    <w:widowControl/>
                    <w:autoSpaceDE/>
                    <w:autoSpaceDN/>
                    <w:adjustRightInd/>
                    <w:spacing w:line="259" w:lineRule="auto"/>
                    <w:ind w:right="-47" w:firstLine="0"/>
                    <w:jc w:val="left"/>
                    <w:rPr>
                      <w:rFonts w:ascii="Times New Roman" w:eastAsia="Calibri" w:hAnsi="Times New Roman"/>
                      <w:sz w:val="22"/>
                      <w:szCs w:val="22"/>
                      <w:lang w:eastAsia="en-US"/>
                    </w:rPr>
                  </w:pPr>
                  <w:r w:rsidRPr="00F71472">
                    <w:rPr>
                      <w:rFonts w:ascii="Times New Roman" w:eastAsia="Calibri" w:hAnsi="Times New Roman"/>
                      <w:sz w:val="22"/>
                      <w:szCs w:val="22"/>
                      <w:lang w:eastAsia="en-US"/>
                    </w:rPr>
                    <w:t>(адрес)</w:t>
                  </w:r>
                </w:p>
              </w:tc>
              <w:tc>
                <w:tcPr>
                  <w:tcW w:w="2528" w:type="pct"/>
                  <w:tcBorders>
                    <w:top w:val="single" w:sz="4" w:space="0" w:color="auto"/>
                    <w:left w:val="single" w:sz="4" w:space="0" w:color="auto"/>
                    <w:bottom w:val="single" w:sz="4" w:space="0" w:color="auto"/>
                    <w:right w:val="single" w:sz="4" w:space="0" w:color="auto"/>
                  </w:tcBorders>
                </w:tcPr>
                <w:p w14:paraId="157E9646" w14:textId="77777777" w:rsidR="00A20FE4" w:rsidRPr="00F71472" w:rsidRDefault="00A20FE4" w:rsidP="00A20FE4">
                  <w:pPr>
                    <w:widowControl/>
                    <w:autoSpaceDE/>
                    <w:autoSpaceDN/>
                    <w:adjustRightInd/>
                    <w:spacing w:before="120" w:after="160" w:line="259" w:lineRule="auto"/>
                    <w:ind w:firstLine="32"/>
                    <w:jc w:val="left"/>
                    <w:rPr>
                      <w:rFonts w:ascii="Times New Roman" w:eastAsia="Calibri" w:hAnsi="Times New Roman"/>
                      <w:sz w:val="22"/>
                      <w:szCs w:val="22"/>
                      <w:lang w:eastAsia="en-US"/>
                    </w:rPr>
                  </w:pPr>
                </w:p>
              </w:tc>
            </w:tr>
            <w:tr w:rsidR="00A20FE4" w:rsidRPr="00F71472" w14:paraId="7E17875D" w14:textId="77777777" w:rsidTr="00F30875">
              <w:trPr>
                <w:trHeight w:val="97"/>
              </w:trPr>
              <w:tc>
                <w:tcPr>
                  <w:tcW w:w="2472" w:type="pct"/>
                  <w:tcBorders>
                    <w:top w:val="single" w:sz="4" w:space="0" w:color="auto"/>
                    <w:left w:val="single" w:sz="4" w:space="0" w:color="auto"/>
                    <w:bottom w:val="single" w:sz="4" w:space="0" w:color="auto"/>
                    <w:right w:val="single" w:sz="4" w:space="0" w:color="auto"/>
                  </w:tcBorders>
                  <w:hideMark/>
                </w:tcPr>
                <w:p w14:paraId="23D220F6" w14:textId="77777777" w:rsidR="00A20FE4" w:rsidRPr="00F71472" w:rsidRDefault="00A20FE4" w:rsidP="00A20FE4">
                  <w:pPr>
                    <w:widowControl/>
                    <w:autoSpaceDE/>
                    <w:autoSpaceDN/>
                    <w:adjustRightInd/>
                    <w:spacing w:before="240" w:line="259" w:lineRule="auto"/>
                    <w:ind w:right="-47" w:firstLine="0"/>
                    <w:jc w:val="left"/>
                    <w:rPr>
                      <w:rFonts w:ascii="Times New Roman" w:eastAsia="Calibri" w:hAnsi="Times New Roman"/>
                      <w:b/>
                      <w:sz w:val="22"/>
                      <w:szCs w:val="22"/>
                      <w:lang w:eastAsia="en-US"/>
                    </w:rPr>
                  </w:pPr>
                  <w:r w:rsidRPr="00F71472">
                    <w:rPr>
                      <w:rFonts w:ascii="Times New Roman" w:eastAsia="Calibri" w:hAnsi="Times New Roman"/>
                      <w:b/>
                      <w:sz w:val="22"/>
                      <w:szCs w:val="22"/>
                      <w:lang w:eastAsia="en-US"/>
                    </w:rPr>
                    <w:t>Тип информационной конструкции</w:t>
                  </w:r>
                </w:p>
              </w:tc>
              <w:tc>
                <w:tcPr>
                  <w:tcW w:w="2528" w:type="pct"/>
                  <w:tcBorders>
                    <w:top w:val="single" w:sz="4" w:space="0" w:color="auto"/>
                    <w:left w:val="single" w:sz="4" w:space="0" w:color="auto"/>
                    <w:bottom w:val="single" w:sz="4" w:space="0" w:color="auto"/>
                    <w:right w:val="single" w:sz="4" w:space="0" w:color="auto"/>
                  </w:tcBorders>
                </w:tcPr>
                <w:p w14:paraId="4F4751BC" w14:textId="77777777" w:rsidR="00A20FE4" w:rsidRPr="00F71472" w:rsidRDefault="00A20FE4" w:rsidP="00A20FE4">
                  <w:pPr>
                    <w:widowControl/>
                    <w:autoSpaceDE/>
                    <w:autoSpaceDN/>
                    <w:adjustRightInd/>
                    <w:spacing w:before="240" w:line="259" w:lineRule="auto"/>
                    <w:ind w:firstLine="0"/>
                    <w:jc w:val="left"/>
                    <w:rPr>
                      <w:rFonts w:ascii="Times New Roman" w:eastAsia="Calibri" w:hAnsi="Times New Roman"/>
                      <w:b/>
                      <w:color w:val="FF0000"/>
                      <w:sz w:val="22"/>
                      <w:szCs w:val="22"/>
                      <w:lang w:eastAsia="en-US"/>
                    </w:rPr>
                  </w:pPr>
                </w:p>
              </w:tc>
            </w:tr>
            <w:tr w:rsidR="00A20FE4" w:rsidRPr="00F71472" w14:paraId="3C4F88E7" w14:textId="77777777" w:rsidTr="00F30875">
              <w:trPr>
                <w:trHeight w:val="153"/>
              </w:trPr>
              <w:tc>
                <w:tcPr>
                  <w:tcW w:w="2472" w:type="pct"/>
                  <w:tcBorders>
                    <w:top w:val="single" w:sz="4" w:space="0" w:color="auto"/>
                    <w:left w:val="single" w:sz="4" w:space="0" w:color="auto"/>
                    <w:bottom w:val="single" w:sz="4" w:space="0" w:color="auto"/>
                    <w:right w:val="single" w:sz="4" w:space="0" w:color="auto"/>
                  </w:tcBorders>
                  <w:hideMark/>
                </w:tcPr>
                <w:p w14:paraId="67B0F477" w14:textId="77777777" w:rsidR="00A20FE4" w:rsidRPr="00F71472" w:rsidRDefault="00A20FE4" w:rsidP="00A20FE4">
                  <w:pPr>
                    <w:widowControl/>
                    <w:autoSpaceDE/>
                    <w:autoSpaceDN/>
                    <w:adjustRightInd/>
                    <w:spacing w:before="120" w:line="259" w:lineRule="auto"/>
                    <w:ind w:right="-47" w:firstLine="0"/>
                    <w:jc w:val="left"/>
                    <w:rPr>
                      <w:rFonts w:ascii="Times New Roman" w:eastAsia="Calibri" w:hAnsi="Times New Roman"/>
                      <w:sz w:val="22"/>
                      <w:szCs w:val="22"/>
                      <w:lang w:eastAsia="en-US"/>
                    </w:rPr>
                  </w:pPr>
                  <w:r w:rsidRPr="00F71472">
                    <w:rPr>
                      <w:rFonts w:ascii="Times New Roman" w:eastAsia="Calibri" w:hAnsi="Times New Roman"/>
                      <w:b/>
                      <w:sz w:val="22"/>
                      <w:szCs w:val="22"/>
                      <w:lang w:eastAsia="en-US"/>
                    </w:rPr>
                    <w:t xml:space="preserve">Размеры информационной конструкции </w:t>
                  </w:r>
                  <w:r w:rsidRPr="00F71472">
                    <w:rPr>
                      <w:rFonts w:ascii="Times New Roman" w:eastAsia="Calibri" w:hAnsi="Times New Roman"/>
                      <w:sz w:val="22"/>
                      <w:szCs w:val="22"/>
                      <w:lang w:eastAsia="en-US"/>
                    </w:rPr>
                    <w:t>(</w:t>
                  </w:r>
                  <w:r w:rsidRPr="00F71472">
                    <w:rPr>
                      <w:rFonts w:ascii="Times New Roman" w:eastAsia="Calibri" w:hAnsi="Times New Roman"/>
                      <w:b/>
                      <w:sz w:val="22"/>
                      <w:szCs w:val="22"/>
                      <w:u w:val="single"/>
                      <w:lang w:eastAsia="en-US"/>
                    </w:rPr>
                    <w:t>м</w:t>
                  </w:r>
                  <w:r w:rsidRPr="00F71472">
                    <w:rPr>
                      <w:rFonts w:ascii="Times New Roman" w:eastAsia="Calibri" w:hAnsi="Times New Roman"/>
                      <w:sz w:val="22"/>
                      <w:szCs w:val="22"/>
                      <w:lang w:eastAsia="en-US"/>
                    </w:rPr>
                    <w:t>/мм)</w:t>
                  </w:r>
                </w:p>
                <w:p w14:paraId="0A9F78D6" w14:textId="77777777" w:rsidR="00A20FE4" w:rsidRPr="00F71472" w:rsidRDefault="00A20FE4" w:rsidP="00A20FE4">
                  <w:pPr>
                    <w:widowControl/>
                    <w:autoSpaceDE/>
                    <w:autoSpaceDN/>
                    <w:adjustRightInd/>
                    <w:spacing w:before="120" w:line="259" w:lineRule="auto"/>
                    <w:ind w:right="-47" w:firstLine="0"/>
                    <w:jc w:val="left"/>
                    <w:rPr>
                      <w:rFonts w:ascii="Times New Roman" w:eastAsia="Calibri" w:hAnsi="Times New Roman"/>
                      <w:sz w:val="22"/>
                      <w:szCs w:val="22"/>
                      <w:lang w:eastAsia="en-US"/>
                    </w:rPr>
                  </w:pPr>
                </w:p>
              </w:tc>
              <w:tc>
                <w:tcPr>
                  <w:tcW w:w="2528" w:type="pct"/>
                  <w:tcBorders>
                    <w:top w:val="single" w:sz="4" w:space="0" w:color="auto"/>
                    <w:left w:val="single" w:sz="4" w:space="0" w:color="auto"/>
                    <w:bottom w:val="single" w:sz="4" w:space="0" w:color="auto"/>
                    <w:right w:val="single" w:sz="4" w:space="0" w:color="auto"/>
                  </w:tcBorders>
                </w:tcPr>
                <w:p w14:paraId="22EB6A08" w14:textId="77777777" w:rsidR="00A20FE4" w:rsidRPr="00F71472" w:rsidRDefault="00A20FE4" w:rsidP="00A20FE4">
                  <w:pPr>
                    <w:widowControl/>
                    <w:autoSpaceDE/>
                    <w:autoSpaceDN/>
                    <w:adjustRightInd/>
                    <w:spacing w:before="120" w:line="259" w:lineRule="auto"/>
                    <w:ind w:firstLine="0"/>
                    <w:jc w:val="left"/>
                    <w:rPr>
                      <w:rFonts w:ascii="Times New Roman" w:eastAsia="Calibri" w:hAnsi="Times New Roman"/>
                      <w:b/>
                      <w:sz w:val="22"/>
                      <w:szCs w:val="22"/>
                      <w:lang w:eastAsia="en-US"/>
                    </w:rPr>
                  </w:pPr>
                </w:p>
              </w:tc>
            </w:tr>
            <w:tr w:rsidR="00A20FE4" w:rsidRPr="00F71472" w14:paraId="456CCD84" w14:textId="77777777" w:rsidTr="00F30875">
              <w:trPr>
                <w:trHeight w:val="99"/>
              </w:trPr>
              <w:tc>
                <w:tcPr>
                  <w:tcW w:w="2472" w:type="pct"/>
                  <w:tcBorders>
                    <w:top w:val="single" w:sz="4" w:space="0" w:color="auto"/>
                    <w:left w:val="single" w:sz="4" w:space="0" w:color="auto"/>
                    <w:bottom w:val="single" w:sz="4" w:space="0" w:color="auto"/>
                    <w:right w:val="single" w:sz="4" w:space="0" w:color="auto"/>
                  </w:tcBorders>
                  <w:hideMark/>
                </w:tcPr>
                <w:p w14:paraId="5243D125" w14:textId="77777777" w:rsidR="00A20FE4" w:rsidRPr="00F71472" w:rsidRDefault="00A20FE4" w:rsidP="00A20FE4">
                  <w:pPr>
                    <w:widowControl/>
                    <w:autoSpaceDE/>
                    <w:autoSpaceDN/>
                    <w:adjustRightInd/>
                    <w:spacing w:before="240" w:line="259" w:lineRule="auto"/>
                    <w:ind w:right="-47" w:firstLine="0"/>
                    <w:jc w:val="left"/>
                    <w:rPr>
                      <w:rFonts w:ascii="Times New Roman" w:eastAsia="Calibri" w:hAnsi="Times New Roman"/>
                      <w:b/>
                      <w:sz w:val="22"/>
                      <w:szCs w:val="22"/>
                      <w:lang w:eastAsia="en-US"/>
                    </w:rPr>
                  </w:pPr>
                  <w:r w:rsidRPr="00F71472">
                    <w:rPr>
                      <w:rFonts w:ascii="Times New Roman" w:eastAsia="Calibri" w:hAnsi="Times New Roman"/>
                      <w:b/>
                      <w:sz w:val="22"/>
                      <w:szCs w:val="22"/>
                      <w:lang w:eastAsia="en-US"/>
                    </w:rPr>
                    <w:t>Количество сторон</w:t>
                  </w:r>
                </w:p>
              </w:tc>
              <w:tc>
                <w:tcPr>
                  <w:tcW w:w="2528" w:type="pct"/>
                  <w:tcBorders>
                    <w:top w:val="single" w:sz="4" w:space="0" w:color="auto"/>
                    <w:left w:val="single" w:sz="4" w:space="0" w:color="auto"/>
                    <w:bottom w:val="single" w:sz="4" w:space="0" w:color="auto"/>
                    <w:right w:val="single" w:sz="4" w:space="0" w:color="auto"/>
                  </w:tcBorders>
                </w:tcPr>
                <w:p w14:paraId="0EBB605F" w14:textId="77777777" w:rsidR="00A20FE4" w:rsidRPr="00F71472" w:rsidRDefault="00A20FE4" w:rsidP="00A20FE4">
                  <w:pPr>
                    <w:widowControl/>
                    <w:autoSpaceDE/>
                    <w:autoSpaceDN/>
                    <w:adjustRightInd/>
                    <w:spacing w:before="240" w:line="259" w:lineRule="auto"/>
                    <w:ind w:firstLine="0"/>
                    <w:jc w:val="left"/>
                    <w:rPr>
                      <w:rFonts w:ascii="Times New Roman" w:eastAsia="Calibri" w:hAnsi="Times New Roman"/>
                      <w:b/>
                      <w:sz w:val="22"/>
                      <w:szCs w:val="22"/>
                      <w:lang w:eastAsia="en-US"/>
                    </w:rPr>
                  </w:pPr>
                </w:p>
              </w:tc>
            </w:tr>
            <w:tr w:rsidR="00A20FE4" w:rsidRPr="00F71472" w14:paraId="107B9CDA" w14:textId="77777777" w:rsidTr="00F30875">
              <w:trPr>
                <w:trHeight w:val="129"/>
              </w:trPr>
              <w:tc>
                <w:tcPr>
                  <w:tcW w:w="2472" w:type="pct"/>
                  <w:tcBorders>
                    <w:top w:val="single" w:sz="4" w:space="0" w:color="auto"/>
                    <w:left w:val="single" w:sz="4" w:space="0" w:color="auto"/>
                    <w:bottom w:val="single" w:sz="4" w:space="0" w:color="auto"/>
                    <w:right w:val="single" w:sz="4" w:space="0" w:color="auto"/>
                  </w:tcBorders>
                  <w:hideMark/>
                </w:tcPr>
                <w:p w14:paraId="7A1512D9" w14:textId="77777777" w:rsidR="00A20FE4" w:rsidRPr="00F71472" w:rsidRDefault="00A20FE4" w:rsidP="00A20FE4">
                  <w:pPr>
                    <w:widowControl/>
                    <w:autoSpaceDE/>
                    <w:autoSpaceDN/>
                    <w:adjustRightInd/>
                    <w:spacing w:before="120" w:line="259" w:lineRule="auto"/>
                    <w:ind w:right="-47" w:firstLine="0"/>
                    <w:jc w:val="left"/>
                    <w:rPr>
                      <w:rFonts w:ascii="Times New Roman" w:eastAsia="Calibri" w:hAnsi="Times New Roman"/>
                      <w:b/>
                      <w:sz w:val="22"/>
                      <w:szCs w:val="22"/>
                      <w:lang w:eastAsia="en-US"/>
                    </w:rPr>
                  </w:pPr>
                  <w:r w:rsidRPr="00F71472">
                    <w:rPr>
                      <w:rFonts w:ascii="Times New Roman" w:eastAsia="Calibri" w:hAnsi="Times New Roman"/>
                      <w:b/>
                      <w:sz w:val="22"/>
                      <w:szCs w:val="22"/>
                      <w:lang w:eastAsia="en-US"/>
                    </w:rPr>
                    <w:t xml:space="preserve">Площадь информационного поля конструкции </w:t>
                  </w:r>
                  <w:r w:rsidRPr="00F71472">
                    <w:rPr>
                      <w:rFonts w:ascii="Times New Roman" w:eastAsia="Calibri" w:hAnsi="Times New Roman"/>
                      <w:sz w:val="22"/>
                      <w:szCs w:val="22"/>
                      <w:lang w:eastAsia="en-US"/>
                    </w:rPr>
                    <w:t>(кв.м)</w:t>
                  </w:r>
                </w:p>
              </w:tc>
              <w:tc>
                <w:tcPr>
                  <w:tcW w:w="2528" w:type="pct"/>
                  <w:tcBorders>
                    <w:top w:val="single" w:sz="4" w:space="0" w:color="auto"/>
                    <w:left w:val="single" w:sz="4" w:space="0" w:color="auto"/>
                    <w:bottom w:val="single" w:sz="4" w:space="0" w:color="auto"/>
                    <w:right w:val="single" w:sz="4" w:space="0" w:color="auto"/>
                  </w:tcBorders>
                </w:tcPr>
                <w:p w14:paraId="1580FD21" w14:textId="77777777" w:rsidR="00A20FE4" w:rsidRPr="00F71472" w:rsidRDefault="00A20FE4" w:rsidP="00A20FE4">
                  <w:pPr>
                    <w:widowControl/>
                    <w:autoSpaceDE/>
                    <w:autoSpaceDN/>
                    <w:adjustRightInd/>
                    <w:spacing w:before="240" w:line="259" w:lineRule="auto"/>
                    <w:ind w:firstLine="0"/>
                    <w:jc w:val="left"/>
                    <w:rPr>
                      <w:rFonts w:ascii="Times New Roman" w:eastAsia="Calibri" w:hAnsi="Times New Roman"/>
                      <w:b/>
                      <w:sz w:val="22"/>
                      <w:szCs w:val="22"/>
                      <w:lang w:eastAsia="en-US"/>
                    </w:rPr>
                  </w:pPr>
                </w:p>
              </w:tc>
            </w:tr>
            <w:tr w:rsidR="00A20FE4" w:rsidRPr="00F71472" w14:paraId="293522EF" w14:textId="77777777" w:rsidTr="00F30875">
              <w:trPr>
                <w:trHeight w:val="129"/>
              </w:trPr>
              <w:tc>
                <w:tcPr>
                  <w:tcW w:w="2472" w:type="pct"/>
                  <w:tcBorders>
                    <w:top w:val="single" w:sz="4" w:space="0" w:color="auto"/>
                    <w:left w:val="single" w:sz="4" w:space="0" w:color="auto"/>
                    <w:bottom w:val="single" w:sz="4" w:space="0" w:color="auto"/>
                    <w:right w:val="single" w:sz="4" w:space="0" w:color="auto"/>
                  </w:tcBorders>
                </w:tcPr>
                <w:p w14:paraId="713D2412" w14:textId="49CD152E" w:rsidR="00A20FE4" w:rsidRPr="00F71472" w:rsidRDefault="00580EF5" w:rsidP="00A20FE4">
                  <w:pPr>
                    <w:widowControl/>
                    <w:autoSpaceDE/>
                    <w:autoSpaceDN/>
                    <w:adjustRightInd/>
                    <w:spacing w:before="120" w:line="259" w:lineRule="auto"/>
                    <w:ind w:right="-47" w:firstLine="0"/>
                    <w:jc w:val="left"/>
                    <w:rPr>
                      <w:rFonts w:ascii="Times New Roman" w:eastAsia="Calibri" w:hAnsi="Times New Roman"/>
                      <w:b/>
                      <w:sz w:val="22"/>
                      <w:szCs w:val="22"/>
                      <w:lang w:eastAsia="en-US"/>
                    </w:rPr>
                  </w:pPr>
                  <w:r>
                    <w:rPr>
                      <w:rFonts w:ascii="Times New Roman" w:eastAsia="Calibri" w:hAnsi="Times New Roman"/>
                      <w:b/>
                      <w:sz w:val="22"/>
                      <w:szCs w:val="22"/>
                      <w:lang w:eastAsia="en-US"/>
                    </w:rPr>
                    <w:t>Освещённость (</w:t>
                  </w:r>
                  <w:r w:rsidR="00A20FE4" w:rsidRPr="00F71472">
                    <w:rPr>
                      <w:rFonts w:ascii="Times New Roman" w:eastAsia="Calibri" w:hAnsi="Times New Roman"/>
                      <w:b/>
                      <w:sz w:val="22"/>
                      <w:szCs w:val="22"/>
                      <w:lang w:eastAsia="en-US"/>
                    </w:rPr>
                    <w:t>естественная,  наружная, внутренняя,  светодинамика,  другое</w:t>
                  </w:r>
                  <w:r>
                    <w:rPr>
                      <w:rFonts w:ascii="Times New Roman" w:eastAsia="Calibri" w:hAnsi="Times New Roman"/>
                      <w:b/>
                      <w:sz w:val="22"/>
                      <w:szCs w:val="22"/>
                      <w:lang w:eastAsia="en-US"/>
                    </w:rPr>
                    <w:t>..</w:t>
                  </w:r>
                  <w:r w:rsidR="00A20FE4" w:rsidRPr="00F71472">
                    <w:rPr>
                      <w:rFonts w:ascii="Times New Roman" w:eastAsia="Calibri" w:hAnsi="Times New Roman"/>
                      <w:b/>
                      <w:sz w:val="22"/>
                      <w:szCs w:val="22"/>
                      <w:lang w:eastAsia="en-US"/>
                    </w:rPr>
                    <w:t>):</w:t>
                  </w:r>
                </w:p>
              </w:tc>
              <w:tc>
                <w:tcPr>
                  <w:tcW w:w="2528" w:type="pct"/>
                  <w:tcBorders>
                    <w:top w:val="single" w:sz="4" w:space="0" w:color="auto"/>
                    <w:left w:val="single" w:sz="4" w:space="0" w:color="auto"/>
                    <w:bottom w:val="single" w:sz="4" w:space="0" w:color="auto"/>
                    <w:right w:val="single" w:sz="4" w:space="0" w:color="auto"/>
                  </w:tcBorders>
                </w:tcPr>
                <w:p w14:paraId="519DAE50" w14:textId="77777777" w:rsidR="00A20FE4" w:rsidRPr="00F71472" w:rsidRDefault="00A20FE4" w:rsidP="00A20FE4">
                  <w:pPr>
                    <w:widowControl/>
                    <w:autoSpaceDE/>
                    <w:autoSpaceDN/>
                    <w:adjustRightInd/>
                    <w:spacing w:before="240" w:line="259" w:lineRule="auto"/>
                    <w:ind w:firstLine="0"/>
                    <w:jc w:val="left"/>
                    <w:rPr>
                      <w:rFonts w:ascii="Times New Roman" w:eastAsia="Calibri" w:hAnsi="Times New Roman"/>
                      <w:b/>
                      <w:sz w:val="22"/>
                      <w:szCs w:val="22"/>
                      <w:lang w:eastAsia="en-US"/>
                    </w:rPr>
                  </w:pPr>
                </w:p>
              </w:tc>
            </w:tr>
            <w:tr w:rsidR="00A20FE4" w:rsidRPr="00F71472" w14:paraId="56540FCD" w14:textId="77777777" w:rsidTr="00F30875">
              <w:trPr>
                <w:trHeight w:val="99"/>
              </w:trPr>
              <w:tc>
                <w:tcPr>
                  <w:tcW w:w="2472" w:type="pct"/>
                  <w:tcBorders>
                    <w:top w:val="single" w:sz="4" w:space="0" w:color="auto"/>
                    <w:left w:val="single" w:sz="4" w:space="0" w:color="auto"/>
                    <w:bottom w:val="single" w:sz="4" w:space="0" w:color="auto"/>
                    <w:right w:val="single" w:sz="4" w:space="0" w:color="auto"/>
                  </w:tcBorders>
                </w:tcPr>
                <w:p w14:paraId="7689E591" w14:textId="77777777" w:rsidR="00A20FE4" w:rsidRPr="00F71472" w:rsidRDefault="00A20FE4" w:rsidP="00A20FE4">
                  <w:pPr>
                    <w:widowControl/>
                    <w:autoSpaceDE/>
                    <w:autoSpaceDN/>
                    <w:adjustRightInd/>
                    <w:spacing w:before="120" w:line="259" w:lineRule="auto"/>
                    <w:ind w:right="-47" w:firstLine="0"/>
                    <w:jc w:val="left"/>
                    <w:rPr>
                      <w:rFonts w:ascii="Times New Roman" w:eastAsia="Calibri" w:hAnsi="Times New Roman"/>
                      <w:b/>
                      <w:sz w:val="22"/>
                      <w:szCs w:val="22"/>
                      <w:lang w:eastAsia="en-US"/>
                    </w:rPr>
                  </w:pPr>
                  <w:r w:rsidRPr="00F71472">
                    <w:rPr>
                      <w:rFonts w:ascii="Times New Roman" w:eastAsia="Calibri" w:hAnsi="Times New Roman"/>
                      <w:b/>
                      <w:sz w:val="22"/>
                      <w:szCs w:val="22"/>
                      <w:lang w:eastAsia="en-US"/>
                    </w:rPr>
                    <w:t>Материалы изготовления:</w:t>
                  </w:r>
                </w:p>
              </w:tc>
              <w:tc>
                <w:tcPr>
                  <w:tcW w:w="2528" w:type="pct"/>
                  <w:tcBorders>
                    <w:top w:val="single" w:sz="4" w:space="0" w:color="auto"/>
                    <w:left w:val="single" w:sz="4" w:space="0" w:color="auto"/>
                    <w:bottom w:val="single" w:sz="4" w:space="0" w:color="auto"/>
                    <w:right w:val="single" w:sz="4" w:space="0" w:color="auto"/>
                  </w:tcBorders>
                </w:tcPr>
                <w:p w14:paraId="2338D51A" w14:textId="77777777" w:rsidR="00A20FE4" w:rsidRPr="00F71472" w:rsidRDefault="00A20FE4" w:rsidP="00A20FE4">
                  <w:pPr>
                    <w:widowControl/>
                    <w:autoSpaceDE/>
                    <w:autoSpaceDN/>
                    <w:adjustRightInd/>
                    <w:spacing w:before="240" w:line="259" w:lineRule="auto"/>
                    <w:ind w:firstLine="0"/>
                    <w:jc w:val="left"/>
                    <w:rPr>
                      <w:rFonts w:ascii="Times New Roman" w:eastAsia="Calibri" w:hAnsi="Times New Roman"/>
                      <w:b/>
                      <w:sz w:val="22"/>
                      <w:szCs w:val="22"/>
                      <w:lang w:eastAsia="en-US"/>
                    </w:rPr>
                  </w:pPr>
                </w:p>
              </w:tc>
            </w:tr>
          </w:tbl>
          <w:p w14:paraId="0814DE34" w14:textId="78AA2EFC" w:rsidR="009246F6" w:rsidRDefault="00AB798E" w:rsidP="00A20FE4">
            <w:pPr>
              <w:widowControl/>
              <w:autoSpaceDE/>
              <w:autoSpaceDN/>
              <w:adjustRightInd/>
              <w:ind w:firstLine="0"/>
              <w:jc w:val="left"/>
              <w:rPr>
                <w:rFonts w:ascii="Times New Roman" w:eastAsia="Calibri" w:hAnsi="Times New Roman"/>
                <w:sz w:val="22"/>
                <w:szCs w:val="22"/>
                <w:lang w:eastAsia="en-US"/>
              </w:rPr>
            </w:pPr>
            <w:r>
              <w:rPr>
                <w:rFonts w:ascii="Times New Roman" w:eastAsia="Calibri" w:hAnsi="Times New Roman"/>
                <w:sz w:val="22"/>
                <w:szCs w:val="22"/>
                <w:lang w:eastAsia="en-US"/>
              </w:rPr>
              <w:t xml:space="preserve">                                                                                                                                </w:t>
            </w:r>
          </w:p>
          <w:p w14:paraId="180AEBC9" w14:textId="77777777" w:rsidR="009246F6" w:rsidRDefault="009246F6" w:rsidP="00A20FE4">
            <w:pPr>
              <w:widowControl/>
              <w:autoSpaceDE/>
              <w:autoSpaceDN/>
              <w:adjustRightInd/>
              <w:ind w:firstLine="0"/>
              <w:jc w:val="left"/>
              <w:rPr>
                <w:rFonts w:ascii="Times New Roman" w:eastAsia="Calibri" w:hAnsi="Times New Roman"/>
                <w:sz w:val="22"/>
                <w:szCs w:val="22"/>
                <w:lang w:eastAsia="en-US"/>
              </w:rPr>
            </w:pPr>
          </w:p>
          <w:p w14:paraId="588C0669" w14:textId="1C0CEB06" w:rsidR="00A20FE4" w:rsidRPr="00F71472" w:rsidRDefault="009246F6" w:rsidP="00A20FE4">
            <w:pPr>
              <w:widowControl/>
              <w:autoSpaceDE/>
              <w:autoSpaceDN/>
              <w:adjustRightInd/>
              <w:ind w:firstLine="0"/>
              <w:jc w:val="left"/>
              <w:rPr>
                <w:rFonts w:ascii="Times New Roman" w:eastAsia="Calibri" w:hAnsi="Times New Roman"/>
                <w:sz w:val="22"/>
                <w:szCs w:val="22"/>
                <w:lang w:eastAsia="en-US"/>
              </w:rPr>
            </w:pPr>
            <w:r>
              <w:rPr>
                <w:rFonts w:ascii="Times New Roman" w:eastAsia="Calibri" w:hAnsi="Times New Roman"/>
                <w:sz w:val="22"/>
                <w:szCs w:val="22"/>
                <w:lang w:eastAsia="en-US"/>
              </w:rPr>
              <w:t xml:space="preserve">                                                                                                                                               </w:t>
            </w:r>
            <w:r w:rsidR="00AB798E">
              <w:rPr>
                <w:rFonts w:ascii="Times New Roman" w:eastAsia="Calibri" w:hAnsi="Times New Roman"/>
                <w:sz w:val="22"/>
                <w:szCs w:val="22"/>
                <w:lang w:eastAsia="en-US"/>
              </w:rPr>
              <w:t xml:space="preserve">  </w:t>
            </w:r>
            <w:r w:rsidR="00A20FE4" w:rsidRPr="00F71472">
              <w:rPr>
                <w:rFonts w:ascii="Times New Roman" w:eastAsia="Calibri" w:hAnsi="Times New Roman"/>
                <w:sz w:val="22"/>
                <w:szCs w:val="22"/>
                <w:lang w:eastAsia="en-US"/>
              </w:rPr>
              <w:t>Страница 3</w:t>
            </w:r>
          </w:p>
        </w:tc>
      </w:tr>
    </w:tbl>
    <w:p w14:paraId="01AE5516" w14:textId="77777777" w:rsidR="00A20FE4" w:rsidRDefault="00A20FE4" w:rsidP="00242DFD">
      <w:pPr>
        <w:pStyle w:val="af4"/>
        <w:rPr>
          <w:rFonts w:ascii="Times New Roman" w:hAnsi="Times New Roman"/>
          <w:color w:val="000000"/>
        </w:rPr>
      </w:pPr>
    </w:p>
    <w:sectPr w:rsidR="00A20FE4" w:rsidSect="007F0E20">
      <w:pgSz w:w="20163" w:h="12242" w:orient="landscape" w:code="5"/>
      <w:pgMar w:top="993" w:right="851" w:bottom="567" w:left="1134" w:header="567" w:footer="851" w:gutter="0"/>
      <w:paperSrc w:first="7" w:other="7"/>
      <w:pgNumType w:start="1"/>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EB57D" w14:textId="77777777" w:rsidR="007F0E20" w:rsidRDefault="007F0E20" w:rsidP="006657B8">
      <w:r>
        <w:separator/>
      </w:r>
    </w:p>
  </w:endnote>
  <w:endnote w:type="continuationSeparator" w:id="0">
    <w:p w14:paraId="60EFCF54" w14:textId="77777777" w:rsidR="007F0E20" w:rsidRDefault="007F0E20" w:rsidP="00665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2E083" w14:textId="77777777" w:rsidR="007F0E20" w:rsidRDefault="007F0E20" w:rsidP="006657B8">
      <w:r>
        <w:separator/>
      </w:r>
    </w:p>
  </w:footnote>
  <w:footnote w:type="continuationSeparator" w:id="0">
    <w:p w14:paraId="024D04FD" w14:textId="77777777" w:rsidR="007F0E20" w:rsidRDefault="007F0E20" w:rsidP="00665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2731E" w14:textId="4B791294" w:rsidR="00CC1A4D" w:rsidRDefault="00CC1A4D" w:rsidP="00141D8C">
    <w:pPr>
      <w:pStyle w:val="af4"/>
      <w:tabs>
        <w:tab w:val="left" w:pos="10756"/>
        <w:tab w:val="left" w:pos="12346"/>
        <w:tab w:val="left" w:pos="16654"/>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1B9EA" w14:textId="77777777" w:rsidR="00CC1A4D" w:rsidRDefault="00CC1A4D" w:rsidP="007961F3">
    <w:pPr>
      <w:pStyle w:val="af4"/>
      <w:jc w:val="right"/>
      <w:rPr>
        <w:rFonts w:ascii="Times New Roman" w:hAnsi="Times New Roman"/>
        <w:sz w:val="24"/>
        <w:szCs w:val="24"/>
      </w:rPr>
    </w:pPr>
  </w:p>
  <w:p w14:paraId="56BD89C3" w14:textId="1D09BC98" w:rsidR="00CC1A4D" w:rsidRDefault="00CC1A4D" w:rsidP="007961F3">
    <w:pPr>
      <w:pStyle w:val="af4"/>
      <w:jc w:val="right"/>
      <w:rPr>
        <w:rFonts w:ascii="Times New Roman" w:hAnsi="Times New Roman"/>
        <w:sz w:val="24"/>
        <w:szCs w:val="24"/>
      </w:rPr>
    </w:pPr>
  </w:p>
  <w:p w14:paraId="7CF61C8E" w14:textId="77777777" w:rsidR="00CC1A4D" w:rsidRDefault="00CC1A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B6066"/>
    <w:multiLevelType w:val="multilevel"/>
    <w:tmpl w:val="5A20F9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074A97"/>
    <w:multiLevelType w:val="multilevel"/>
    <w:tmpl w:val="33FCC24E"/>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B4266C"/>
    <w:multiLevelType w:val="multilevel"/>
    <w:tmpl w:val="7E889A92"/>
    <w:lvl w:ilvl="0">
      <w:start w:val="4"/>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start w:val="6"/>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A65E12"/>
    <w:multiLevelType w:val="multilevel"/>
    <w:tmpl w:val="B900CD6C"/>
    <w:lvl w:ilvl="0">
      <w:start w:val="1"/>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2242CA"/>
    <w:multiLevelType w:val="multilevel"/>
    <w:tmpl w:val="769821D2"/>
    <w:lvl w:ilvl="0">
      <w:start w:val="2"/>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E3F7FE3"/>
    <w:multiLevelType w:val="multilevel"/>
    <w:tmpl w:val="6B7A81B2"/>
    <w:lvl w:ilvl="0">
      <w:start w:val="6"/>
      <w:numFmt w:val="decimal"/>
      <w:lvlText w:val="3.%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887792D"/>
    <w:multiLevelType w:val="multilevel"/>
    <w:tmpl w:val="2C7602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8934316"/>
    <w:multiLevelType w:val="multilevel"/>
    <w:tmpl w:val="DB06F620"/>
    <w:lvl w:ilvl="0">
      <w:start w:val="3"/>
      <w:numFmt w:val="decimal"/>
      <w:lvlText w:val="%1."/>
      <w:lvlJc w:val="left"/>
      <w:pPr>
        <w:ind w:left="360" w:hanging="360"/>
      </w:pPr>
      <w:rPr>
        <w:rFonts w:hint="default"/>
        <w:color w:val="000000"/>
      </w:rPr>
    </w:lvl>
    <w:lvl w:ilvl="1">
      <w:start w:val="7"/>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8" w15:restartNumberingAfterBreak="0">
    <w:nsid w:val="2B325E0B"/>
    <w:multiLevelType w:val="multilevel"/>
    <w:tmpl w:val="20AA607C"/>
    <w:lvl w:ilvl="0">
      <w:start w:val="3"/>
      <w:numFmt w:val="decimal"/>
      <w:lvlText w:val="%1."/>
      <w:lvlJc w:val="left"/>
      <w:pPr>
        <w:ind w:left="360" w:hanging="360"/>
      </w:pPr>
      <w:rPr>
        <w:rFonts w:hint="default"/>
        <w:color w:val="000000"/>
      </w:rPr>
    </w:lvl>
    <w:lvl w:ilvl="1">
      <w:start w:val="3"/>
      <w:numFmt w:val="decimal"/>
      <w:lvlText w:val="%1.%2."/>
      <w:lvlJc w:val="left"/>
      <w:pPr>
        <w:ind w:left="760" w:hanging="360"/>
      </w:pPr>
      <w:rPr>
        <w:rFonts w:hint="default"/>
        <w:color w:val="000000"/>
      </w:rPr>
    </w:lvl>
    <w:lvl w:ilvl="2">
      <w:start w:val="1"/>
      <w:numFmt w:val="decimal"/>
      <w:lvlText w:val="%1.%2.%3."/>
      <w:lvlJc w:val="left"/>
      <w:pPr>
        <w:ind w:left="1520" w:hanging="720"/>
      </w:pPr>
      <w:rPr>
        <w:rFonts w:hint="default"/>
        <w:color w:val="000000"/>
      </w:rPr>
    </w:lvl>
    <w:lvl w:ilvl="3">
      <w:start w:val="1"/>
      <w:numFmt w:val="decimal"/>
      <w:lvlText w:val="%1.%2.%3.%4."/>
      <w:lvlJc w:val="left"/>
      <w:pPr>
        <w:ind w:left="1920" w:hanging="720"/>
      </w:pPr>
      <w:rPr>
        <w:rFonts w:hint="default"/>
        <w:color w:val="000000"/>
      </w:rPr>
    </w:lvl>
    <w:lvl w:ilvl="4">
      <w:start w:val="1"/>
      <w:numFmt w:val="decimal"/>
      <w:lvlText w:val="%1.%2.%3.%4.%5."/>
      <w:lvlJc w:val="left"/>
      <w:pPr>
        <w:ind w:left="2680" w:hanging="1080"/>
      </w:pPr>
      <w:rPr>
        <w:rFonts w:hint="default"/>
        <w:color w:val="000000"/>
      </w:rPr>
    </w:lvl>
    <w:lvl w:ilvl="5">
      <w:start w:val="1"/>
      <w:numFmt w:val="decimal"/>
      <w:lvlText w:val="%1.%2.%3.%4.%5.%6."/>
      <w:lvlJc w:val="left"/>
      <w:pPr>
        <w:ind w:left="3080" w:hanging="1080"/>
      </w:pPr>
      <w:rPr>
        <w:rFonts w:hint="default"/>
        <w:color w:val="000000"/>
      </w:rPr>
    </w:lvl>
    <w:lvl w:ilvl="6">
      <w:start w:val="1"/>
      <w:numFmt w:val="decimal"/>
      <w:lvlText w:val="%1.%2.%3.%4.%5.%6.%7."/>
      <w:lvlJc w:val="left"/>
      <w:pPr>
        <w:ind w:left="3840" w:hanging="1440"/>
      </w:pPr>
      <w:rPr>
        <w:rFonts w:hint="default"/>
        <w:color w:val="000000"/>
      </w:rPr>
    </w:lvl>
    <w:lvl w:ilvl="7">
      <w:start w:val="1"/>
      <w:numFmt w:val="decimal"/>
      <w:lvlText w:val="%1.%2.%3.%4.%5.%6.%7.%8."/>
      <w:lvlJc w:val="left"/>
      <w:pPr>
        <w:ind w:left="4240" w:hanging="1440"/>
      </w:pPr>
      <w:rPr>
        <w:rFonts w:hint="default"/>
        <w:color w:val="000000"/>
      </w:rPr>
    </w:lvl>
    <w:lvl w:ilvl="8">
      <w:start w:val="1"/>
      <w:numFmt w:val="decimal"/>
      <w:lvlText w:val="%1.%2.%3.%4.%5.%6.%7.%8.%9."/>
      <w:lvlJc w:val="left"/>
      <w:pPr>
        <w:ind w:left="5000" w:hanging="1800"/>
      </w:pPr>
      <w:rPr>
        <w:rFonts w:hint="default"/>
        <w:color w:val="000000"/>
      </w:rPr>
    </w:lvl>
  </w:abstractNum>
  <w:abstractNum w:abstractNumId="9" w15:restartNumberingAfterBreak="0">
    <w:nsid w:val="436F43B2"/>
    <w:multiLevelType w:val="hybridMultilevel"/>
    <w:tmpl w:val="95B00154"/>
    <w:lvl w:ilvl="0" w:tplc="B5E24098">
      <w:start w:val="3"/>
      <w:numFmt w:val="decimal"/>
      <w:lvlText w:val="%1"/>
      <w:lvlJc w:val="left"/>
      <w:pPr>
        <w:ind w:left="1428" w:hanging="360"/>
      </w:pPr>
      <w:rPr>
        <w:rFonts w:hint="default"/>
        <w:color w:val="00000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15:restartNumberingAfterBreak="0">
    <w:nsid w:val="45C728EA"/>
    <w:multiLevelType w:val="multilevel"/>
    <w:tmpl w:val="C154632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613192A"/>
    <w:multiLevelType w:val="multilevel"/>
    <w:tmpl w:val="D76A98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75F52C7"/>
    <w:multiLevelType w:val="hybridMultilevel"/>
    <w:tmpl w:val="75AEF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61777EE"/>
    <w:multiLevelType w:val="multilevel"/>
    <w:tmpl w:val="2D989B30"/>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CDA232A"/>
    <w:multiLevelType w:val="multilevel"/>
    <w:tmpl w:val="6B062ED4"/>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0386B05"/>
    <w:multiLevelType w:val="multilevel"/>
    <w:tmpl w:val="04190021"/>
    <w:styleLink w:val="1"/>
    <w:lvl w:ilvl="0">
      <w:start w:val="1"/>
      <w:numFmt w:val="none"/>
      <w:lvlText w:val="%1"/>
      <w:lvlJc w:val="left"/>
      <w:pPr>
        <w:ind w:left="360" w:hanging="360"/>
      </w:pPr>
      <w:rPr>
        <w:rFonts w:ascii="Times New Roman" w:hAnsi="Times New Roman"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739E47CB"/>
    <w:multiLevelType w:val="multilevel"/>
    <w:tmpl w:val="8C7A9804"/>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7FA11F7"/>
    <w:multiLevelType w:val="hybridMultilevel"/>
    <w:tmpl w:val="75AEF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FCD3652"/>
    <w:multiLevelType w:val="multilevel"/>
    <w:tmpl w:val="ADF8A144"/>
    <w:lvl w:ilvl="0">
      <w:start w:val="1"/>
      <w:numFmt w:val="decimal"/>
      <w:lvlText w:val="%1."/>
      <w:lvlJc w:val="left"/>
      <w:pPr>
        <w:ind w:left="1068" w:hanging="360"/>
      </w:pPr>
      <w:rPr>
        <w:rFonts w:hint="default"/>
      </w:rPr>
    </w:lvl>
    <w:lvl w:ilvl="1">
      <w:start w:val="1"/>
      <w:numFmt w:val="decimal"/>
      <w:lvlText w:val="2.1.%2"/>
      <w:lvlJc w:val="left"/>
      <w:pPr>
        <w:ind w:left="1211" w:hanging="360"/>
      </w:pPr>
      <w:rPr>
        <w:rFonts w:hint="default"/>
        <w:b w:val="0"/>
        <w:color w:val="000000"/>
      </w:rPr>
    </w:lvl>
    <w:lvl w:ilvl="2">
      <w:start w:val="1"/>
      <w:numFmt w:val="decimal"/>
      <w:isLgl/>
      <w:lvlText w:val="%1.%2.%3."/>
      <w:lvlJc w:val="left"/>
      <w:pPr>
        <w:ind w:left="1430" w:hanging="720"/>
      </w:pPr>
      <w:rPr>
        <w:rFonts w:hint="default"/>
        <w:color w:val="000000"/>
      </w:rPr>
    </w:lvl>
    <w:lvl w:ilvl="3">
      <w:start w:val="1"/>
      <w:numFmt w:val="decimal"/>
      <w:isLgl/>
      <w:lvlText w:val="%1.%2.%3.%4."/>
      <w:lvlJc w:val="left"/>
      <w:pPr>
        <w:ind w:left="3276" w:hanging="720"/>
      </w:pPr>
      <w:rPr>
        <w:rFonts w:hint="default"/>
        <w:color w:val="000000"/>
      </w:rPr>
    </w:lvl>
    <w:lvl w:ilvl="4">
      <w:start w:val="1"/>
      <w:numFmt w:val="decimal"/>
      <w:isLgl/>
      <w:lvlText w:val="%1.%2.%3.%4.%5."/>
      <w:lvlJc w:val="left"/>
      <w:pPr>
        <w:ind w:left="4252" w:hanging="1080"/>
      </w:pPr>
      <w:rPr>
        <w:rFonts w:hint="default"/>
        <w:color w:val="000000"/>
      </w:rPr>
    </w:lvl>
    <w:lvl w:ilvl="5">
      <w:start w:val="1"/>
      <w:numFmt w:val="decimal"/>
      <w:isLgl/>
      <w:lvlText w:val="%1.%2.%3.%4.%5.%6."/>
      <w:lvlJc w:val="left"/>
      <w:pPr>
        <w:ind w:left="4868" w:hanging="1080"/>
      </w:pPr>
      <w:rPr>
        <w:rFonts w:hint="default"/>
        <w:color w:val="000000"/>
      </w:rPr>
    </w:lvl>
    <w:lvl w:ilvl="6">
      <w:start w:val="1"/>
      <w:numFmt w:val="decimal"/>
      <w:isLgl/>
      <w:lvlText w:val="%1.%2.%3.%4.%5.%6.%7."/>
      <w:lvlJc w:val="left"/>
      <w:pPr>
        <w:ind w:left="5844" w:hanging="1440"/>
      </w:pPr>
      <w:rPr>
        <w:rFonts w:hint="default"/>
        <w:color w:val="000000"/>
      </w:rPr>
    </w:lvl>
    <w:lvl w:ilvl="7">
      <w:start w:val="1"/>
      <w:numFmt w:val="decimal"/>
      <w:isLgl/>
      <w:lvlText w:val="%1.%2.%3.%4.%5.%6.%7.%8."/>
      <w:lvlJc w:val="left"/>
      <w:pPr>
        <w:ind w:left="6460" w:hanging="1440"/>
      </w:pPr>
      <w:rPr>
        <w:rFonts w:hint="default"/>
        <w:color w:val="000000"/>
      </w:rPr>
    </w:lvl>
    <w:lvl w:ilvl="8">
      <w:start w:val="1"/>
      <w:numFmt w:val="decimal"/>
      <w:isLgl/>
      <w:lvlText w:val="%1.%2.%3.%4.%5.%6.%7.%8.%9."/>
      <w:lvlJc w:val="left"/>
      <w:pPr>
        <w:ind w:left="7436" w:hanging="1800"/>
      </w:pPr>
      <w:rPr>
        <w:rFonts w:hint="default"/>
        <w:color w:val="000000"/>
      </w:rPr>
    </w:lvl>
  </w:abstractNum>
  <w:num w:numId="1" w16cid:durableId="868496331">
    <w:abstractNumId w:val="15"/>
  </w:num>
  <w:num w:numId="2" w16cid:durableId="2125225113">
    <w:abstractNumId w:val="18"/>
  </w:num>
  <w:num w:numId="3" w16cid:durableId="1193034862">
    <w:abstractNumId w:val="0"/>
  </w:num>
  <w:num w:numId="4" w16cid:durableId="623922366">
    <w:abstractNumId w:val="4"/>
  </w:num>
  <w:num w:numId="5" w16cid:durableId="109708242">
    <w:abstractNumId w:val="13"/>
  </w:num>
  <w:num w:numId="6" w16cid:durableId="985013866">
    <w:abstractNumId w:val="5"/>
  </w:num>
  <w:num w:numId="7" w16cid:durableId="545602102">
    <w:abstractNumId w:val="14"/>
  </w:num>
  <w:num w:numId="8" w16cid:durableId="187062249">
    <w:abstractNumId w:val="16"/>
  </w:num>
  <w:num w:numId="9" w16cid:durableId="817500967">
    <w:abstractNumId w:val="1"/>
  </w:num>
  <w:num w:numId="10" w16cid:durableId="1260992066">
    <w:abstractNumId w:val="2"/>
  </w:num>
  <w:num w:numId="11" w16cid:durableId="336201555">
    <w:abstractNumId w:val="11"/>
  </w:num>
  <w:num w:numId="12" w16cid:durableId="1412969673">
    <w:abstractNumId w:val="3"/>
  </w:num>
  <w:num w:numId="13" w16cid:durableId="886919907">
    <w:abstractNumId w:val="6"/>
  </w:num>
  <w:num w:numId="14" w16cid:durableId="28459606">
    <w:abstractNumId w:val="12"/>
  </w:num>
  <w:num w:numId="15" w16cid:durableId="701977764">
    <w:abstractNumId w:val="17"/>
  </w:num>
  <w:num w:numId="16" w16cid:durableId="936597653">
    <w:abstractNumId w:val="10"/>
  </w:num>
  <w:num w:numId="17" w16cid:durableId="862323372">
    <w:abstractNumId w:val="8"/>
  </w:num>
  <w:num w:numId="18" w16cid:durableId="1675956173">
    <w:abstractNumId w:val="9"/>
  </w:num>
  <w:num w:numId="19" w16cid:durableId="372193931">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E5D"/>
    <w:rsid w:val="000062F6"/>
    <w:rsid w:val="00016740"/>
    <w:rsid w:val="000202CF"/>
    <w:rsid w:val="000238FA"/>
    <w:rsid w:val="00027FCA"/>
    <w:rsid w:val="000303BC"/>
    <w:rsid w:val="0003459E"/>
    <w:rsid w:val="00036F70"/>
    <w:rsid w:val="00040975"/>
    <w:rsid w:val="000514F9"/>
    <w:rsid w:val="00051CA4"/>
    <w:rsid w:val="00053E1C"/>
    <w:rsid w:val="000547E8"/>
    <w:rsid w:val="00055667"/>
    <w:rsid w:val="000575E5"/>
    <w:rsid w:val="00060EE9"/>
    <w:rsid w:val="00062A6F"/>
    <w:rsid w:val="0008036A"/>
    <w:rsid w:val="000857CF"/>
    <w:rsid w:val="000952ED"/>
    <w:rsid w:val="000A0552"/>
    <w:rsid w:val="000A25BE"/>
    <w:rsid w:val="000A437C"/>
    <w:rsid w:val="000B76DA"/>
    <w:rsid w:val="000C2952"/>
    <w:rsid w:val="000C29FE"/>
    <w:rsid w:val="000D1F08"/>
    <w:rsid w:val="000D3903"/>
    <w:rsid w:val="000D637D"/>
    <w:rsid w:val="000E3C28"/>
    <w:rsid w:val="000F12EB"/>
    <w:rsid w:val="000F1755"/>
    <w:rsid w:val="000F75B4"/>
    <w:rsid w:val="000F7AAA"/>
    <w:rsid w:val="00101D70"/>
    <w:rsid w:val="00103553"/>
    <w:rsid w:val="00110517"/>
    <w:rsid w:val="0011390F"/>
    <w:rsid w:val="00113A6E"/>
    <w:rsid w:val="001147C5"/>
    <w:rsid w:val="00114F11"/>
    <w:rsid w:val="00115701"/>
    <w:rsid w:val="00115BAC"/>
    <w:rsid w:val="00120A42"/>
    <w:rsid w:val="001324E0"/>
    <w:rsid w:val="001357B7"/>
    <w:rsid w:val="001364C9"/>
    <w:rsid w:val="00141D8C"/>
    <w:rsid w:val="00143E6A"/>
    <w:rsid w:val="00144C6F"/>
    <w:rsid w:val="00145908"/>
    <w:rsid w:val="001523DC"/>
    <w:rsid w:val="00152B3B"/>
    <w:rsid w:val="00161B2C"/>
    <w:rsid w:val="00163B60"/>
    <w:rsid w:val="00171077"/>
    <w:rsid w:val="00180BC9"/>
    <w:rsid w:val="001811FD"/>
    <w:rsid w:val="00182BFC"/>
    <w:rsid w:val="00185F4E"/>
    <w:rsid w:val="001862A5"/>
    <w:rsid w:val="001867A5"/>
    <w:rsid w:val="001874E8"/>
    <w:rsid w:val="00190EFB"/>
    <w:rsid w:val="00191017"/>
    <w:rsid w:val="001920CF"/>
    <w:rsid w:val="00192EC0"/>
    <w:rsid w:val="0019692B"/>
    <w:rsid w:val="001A095F"/>
    <w:rsid w:val="001A564B"/>
    <w:rsid w:val="001B0F46"/>
    <w:rsid w:val="001B5DBD"/>
    <w:rsid w:val="001B767C"/>
    <w:rsid w:val="001C716C"/>
    <w:rsid w:val="001D1206"/>
    <w:rsid w:val="001D1ADF"/>
    <w:rsid w:val="001D73F4"/>
    <w:rsid w:val="001E14BA"/>
    <w:rsid w:val="001E1A65"/>
    <w:rsid w:val="001E3790"/>
    <w:rsid w:val="001F131F"/>
    <w:rsid w:val="001F4A76"/>
    <w:rsid w:val="001F5BBA"/>
    <w:rsid w:val="001F65A1"/>
    <w:rsid w:val="00200006"/>
    <w:rsid w:val="0020140F"/>
    <w:rsid w:val="00207497"/>
    <w:rsid w:val="00216D0E"/>
    <w:rsid w:val="00227B3B"/>
    <w:rsid w:val="00234286"/>
    <w:rsid w:val="002427ED"/>
    <w:rsid w:val="00242DFD"/>
    <w:rsid w:val="00246DAB"/>
    <w:rsid w:val="00255169"/>
    <w:rsid w:val="002551B5"/>
    <w:rsid w:val="00256265"/>
    <w:rsid w:val="00260813"/>
    <w:rsid w:val="00264780"/>
    <w:rsid w:val="0026479A"/>
    <w:rsid w:val="00265A2E"/>
    <w:rsid w:val="00266993"/>
    <w:rsid w:val="00270265"/>
    <w:rsid w:val="002731FB"/>
    <w:rsid w:val="00275D03"/>
    <w:rsid w:val="0027649A"/>
    <w:rsid w:val="00281B14"/>
    <w:rsid w:val="00290811"/>
    <w:rsid w:val="0029198C"/>
    <w:rsid w:val="0029548C"/>
    <w:rsid w:val="002A161B"/>
    <w:rsid w:val="002A4B35"/>
    <w:rsid w:val="002A4D50"/>
    <w:rsid w:val="002A592C"/>
    <w:rsid w:val="002A7E68"/>
    <w:rsid w:val="002B2EB0"/>
    <w:rsid w:val="002B3E5A"/>
    <w:rsid w:val="002B4C13"/>
    <w:rsid w:val="002B7880"/>
    <w:rsid w:val="002D07C8"/>
    <w:rsid w:val="002D726F"/>
    <w:rsid w:val="002D77F0"/>
    <w:rsid w:val="002E081C"/>
    <w:rsid w:val="002E3E34"/>
    <w:rsid w:val="002F2A4D"/>
    <w:rsid w:val="002F6C5F"/>
    <w:rsid w:val="00300A00"/>
    <w:rsid w:val="00301635"/>
    <w:rsid w:val="00302BEC"/>
    <w:rsid w:val="00304892"/>
    <w:rsid w:val="00310525"/>
    <w:rsid w:val="00312078"/>
    <w:rsid w:val="00313634"/>
    <w:rsid w:val="003204D1"/>
    <w:rsid w:val="00324ED5"/>
    <w:rsid w:val="00326113"/>
    <w:rsid w:val="003337DE"/>
    <w:rsid w:val="003378EF"/>
    <w:rsid w:val="00340AEB"/>
    <w:rsid w:val="003450E2"/>
    <w:rsid w:val="00360EDB"/>
    <w:rsid w:val="00364A56"/>
    <w:rsid w:val="00365678"/>
    <w:rsid w:val="003676AF"/>
    <w:rsid w:val="003718BD"/>
    <w:rsid w:val="00376C6D"/>
    <w:rsid w:val="003772A1"/>
    <w:rsid w:val="0038133B"/>
    <w:rsid w:val="0038721D"/>
    <w:rsid w:val="003924B0"/>
    <w:rsid w:val="003A3069"/>
    <w:rsid w:val="003A6DDE"/>
    <w:rsid w:val="003B12F2"/>
    <w:rsid w:val="003B3072"/>
    <w:rsid w:val="003B4036"/>
    <w:rsid w:val="003B48FF"/>
    <w:rsid w:val="003C22F2"/>
    <w:rsid w:val="003C6787"/>
    <w:rsid w:val="003C6A07"/>
    <w:rsid w:val="003D0D36"/>
    <w:rsid w:val="003E17A9"/>
    <w:rsid w:val="003E18CB"/>
    <w:rsid w:val="003E45EC"/>
    <w:rsid w:val="003F0FBA"/>
    <w:rsid w:val="003F3360"/>
    <w:rsid w:val="003F5F5F"/>
    <w:rsid w:val="003F78AD"/>
    <w:rsid w:val="00404D22"/>
    <w:rsid w:val="004059B7"/>
    <w:rsid w:val="00406062"/>
    <w:rsid w:val="00407907"/>
    <w:rsid w:val="004139C5"/>
    <w:rsid w:val="004140D7"/>
    <w:rsid w:val="004204D9"/>
    <w:rsid w:val="00420FCE"/>
    <w:rsid w:val="00421F4A"/>
    <w:rsid w:val="00424C0C"/>
    <w:rsid w:val="00424C89"/>
    <w:rsid w:val="004259ED"/>
    <w:rsid w:val="00426FB7"/>
    <w:rsid w:val="0042750F"/>
    <w:rsid w:val="0043232E"/>
    <w:rsid w:val="00434591"/>
    <w:rsid w:val="00436B11"/>
    <w:rsid w:val="00437335"/>
    <w:rsid w:val="0044177E"/>
    <w:rsid w:val="00441E35"/>
    <w:rsid w:val="00444EA8"/>
    <w:rsid w:val="00446307"/>
    <w:rsid w:val="00446837"/>
    <w:rsid w:val="00447125"/>
    <w:rsid w:val="00447870"/>
    <w:rsid w:val="004560F1"/>
    <w:rsid w:val="004565A2"/>
    <w:rsid w:val="004606F8"/>
    <w:rsid w:val="00466512"/>
    <w:rsid w:val="00467F16"/>
    <w:rsid w:val="004722DE"/>
    <w:rsid w:val="00473995"/>
    <w:rsid w:val="00474608"/>
    <w:rsid w:val="00481924"/>
    <w:rsid w:val="00490461"/>
    <w:rsid w:val="00493EB4"/>
    <w:rsid w:val="004945E6"/>
    <w:rsid w:val="004B097D"/>
    <w:rsid w:val="004B413B"/>
    <w:rsid w:val="004B7FDB"/>
    <w:rsid w:val="004C027B"/>
    <w:rsid w:val="004C44ED"/>
    <w:rsid w:val="004C7BD3"/>
    <w:rsid w:val="004D0B0A"/>
    <w:rsid w:val="004D1069"/>
    <w:rsid w:val="004D408E"/>
    <w:rsid w:val="004D563B"/>
    <w:rsid w:val="004D59DE"/>
    <w:rsid w:val="004E0298"/>
    <w:rsid w:val="004E1680"/>
    <w:rsid w:val="004E175B"/>
    <w:rsid w:val="004E4463"/>
    <w:rsid w:val="004E5E62"/>
    <w:rsid w:val="004E6B3A"/>
    <w:rsid w:val="004E7787"/>
    <w:rsid w:val="004F3C6E"/>
    <w:rsid w:val="00501336"/>
    <w:rsid w:val="00501D1F"/>
    <w:rsid w:val="0050224C"/>
    <w:rsid w:val="00503A05"/>
    <w:rsid w:val="00511215"/>
    <w:rsid w:val="005117B1"/>
    <w:rsid w:val="00513356"/>
    <w:rsid w:val="00520E6A"/>
    <w:rsid w:val="00531D3A"/>
    <w:rsid w:val="005326B0"/>
    <w:rsid w:val="00535769"/>
    <w:rsid w:val="0054118A"/>
    <w:rsid w:val="005428A9"/>
    <w:rsid w:val="00544428"/>
    <w:rsid w:val="0055194B"/>
    <w:rsid w:val="00551ADE"/>
    <w:rsid w:val="00552B61"/>
    <w:rsid w:val="0055694E"/>
    <w:rsid w:val="00556CD0"/>
    <w:rsid w:val="00561637"/>
    <w:rsid w:val="00567D97"/>
    <w:rsid w:val="0057222F"/>
    <w:rsid w:val="00574C47"/>
    <w:rsid w:val="00575E93"/>
    <w:rsid w:val="00580CF4"/>
    <w:rsid w:val="00580EF5"/>
    <w:rsid w:val="0058354E"/>
    <w:rsid w:val="005838D9"/>
    <w:rsid w:val="00583FE2"/>
    <w:rsid w:val="0059753F"/>
    <w:rsid w:val="005A33C0"/>
    <w:rsid w:val="005A3C85"/>
    <w:rsid w:val="005A551D"/>
    <w:rsid w:val="005A57D2"/>
    <w:rsid w:val="005B4FA7"/>
    <w:rsid w:val="005C00E3"/>
    <w:rsid w:val="005C2930"/>
    <w:rsid w:val="005C31A4"/>
    <w:rsid w:val="005C697B"/>
    <w:rsid w:val="005D0BF0"/>
    <w:rsid w:val="005D59C1"/>
    <w:rsid w:val="005D5AA8"/>
    <w:rsid w:val="005D6F89"/>
    <w:rsid w:val="005F4B17"/>
    <w:rsid w:val="005F511D"/>
    <w:rsid w:val="005F5E7B"/>
    <w:rsid w:val="0060374B"/>
    <w:rsid w:val="00603C3E"/>
    <w:rsid w:val="00612C18"/>
    <w:rsid w:val="00613707"/>
    <w:rsid w:val="00617360"/>
    <w:rsid w:val="006176DE"/>
    <w:rsid w:val="00617B68"/>
    <w:rsid w:val="00620E08"/>
    <w:rsid w:val="00625E83"/>
    <w:rsid w:val="00627D34"/>
    <w:rsid w:val="00632F14"/>
    <w:rsid w:val="00635262"/>
    <w:rsid w:val="00636334"/>
    <w:rsid w:val="00637891"/>
    <w:rsid w:val="0064417A"/>
    <w:rsid w:val="006472FE"/>
    <w:rsid w:val="00647FF0"/>
    <w:rsid w:val="0065306C"/>
    <w:rsid w:val="00653400"/>
    <w:rsid w:val="006605D1"/>
    <w:rsid w:val="00665686"/>
    <w:rsid w:val="006657B8"/>
    <w:rsid w:val="00671262"/>
    <w:rsid w:val="0067450F"/>
    <w:rsid w:val="00676ADB"/>
    <w:rsid w:val="006803BF"/>
    <w:rsid w:val="0068058D"/>
    <w:rsid w:val="006831D5"/>
    <w:rsid w:val="0068732D"/>
    <w:rsid w:val="006A0B1C"/>
    <w:rsid w:val="006A11E7"/>
    <w:rsid w:val="006A1E7F"/>
    <w:rsid w:val="006A2B63"/>
    <w:rsid w:val="006A39FC"/>
    <w:rsid w:val="006A6833"/>
    <w:rsid w:val="006A6B0A"/>
    <w:rsid w:val="006B078A"/>
    <w:rsid w:val="006B0D7D"/>
    <w:rsid w:val="006B2A0C"/>
    <w:rsid w:val="006B5230"/>
    <w:rsid w:val="006B7B8B"/>
    <w:rsid w:val="006C13FF"/>
    <w:rsid w:val="006C35B6"/>
    <w:rsid w:val="006C5A9E"/>
    <w:rsid w:val="006C6C65"/>
    <w:rsid w:val="006C6FDA"/>
    <w:rsid w:val="006D0578"/>
    <w:rsid w:val="006D28E4"/>
    <w:rsid w:val="006D4B33"/>
    <w:rsid w:val="006D4EE5"/>
    <w:rsid w:val="006D5464"/>
    <w:rsid w:val="006E1A3A"/>
    <w:rsid w:val="006E4742"/>
    <w:rsid w:val="006E54EA"/>
    <w:rsid w:val="006E5FC4"/>
    <w:rsid w:val="006F09B3"/>
    <w:rsid w:val="006F2C24"/>
    <w:rsid w:val="006F6A04"/>
    <w:rsid w:val="006F6F2F"/>
    <w:rsid w:val="007000F5"/>
    <w:rsid w:val="007034DA"/>
    <w:rsid w:val="00705164"/>
    <w:rsid w:val="007051FF"/>
    <w:rsid w:val="00710F12"/>
    <w:rsid w:val="0071270B"/>
    <w:rsid w:val="00712DA2"/>
    <w:rsid w:val="0071458B"/>
    <w:rsid w:val="0071692A"/>
    <w:rsid w:val="00720427"/>
    <w:rsid w:val="00722D2D"/>
    <w:rsid w:val="007250F1"/>
    <w:rsid w:val="0072548F"/>
    <w:rsid w:val="00725FB1"/>
    <w:rsid w:val="0072730D"/>
    <w:rsid w:val="0073011D"/>
    <w:rsid w:val="0073143F"/>
    <w:rsid w:val="00737BD6"/>
    <w:rsid w:val="00740A87"/>
    <w:rsid w:val="00741110"/>
    <w:rsid w:val="00742184"/>
    <w:rsid w:val="0074498A"/>
    <w:rsid w:val="00744D8A"/>
    <w:rsid w:val="00747A43"/>
    <w:rsid w:val="00750210"/>
    <w:rsid w:val="00750E39"/>
    <w:rsid w:val="007532A7"/>
    <w:rsid w:val="00756D25"/>
    <w:rsid w:val="00761F33"/>
    <w:rsid w:val="007629C1"/>
    <w:rsid w:val="007638BF"/>
    <w:rsid w:val="00773A56"/>
    <w:rsid w:val="0077451C"/>
    <w:rsid w:val="007748A0"/>
    <w:rsid w:val="00777929"/>
    <w:rsid w:val="00780DA6"/>
    <w:rsid w:val="0079043B"/>
    <w:rsid w:val="007905F1"/>
    <w:rsid w:val="00791752"/>
    <w:rsid w:val="00792870"/>
    <w:rsid w:val="007961F3"/>
    <w:rsid w:val="0079762B"/>
    <w:rsid w:val="00797A6A"/>
    <w:rsid w:val="007A00D8"/>
    <w:rsid w:val="007A23AF"/>
    <w:rsid w:val="007A342E"/>
    <w:rsid w:val="007A68F6"/>
    <w:rsid w:val="007A6AE0"/>
    <w:rsid w:val="007A7D93"/>
    <w:rsid w:val="007B0179"/>
    <w:rsid w:val="007B138B"/>
    <w:rsid w:val="007B47A7"/>
    <w:rsid w:val="007B63F2"/>
    <w:rsid w:val="007B7CFF"/>
    <w:rsid w:val="007C4955"/>
    <w:rsid w:val="007C5911"/>
    <w:rsid w:val="007C5B6C"/>
    <w:rsid w:val="007D2F95"/>
    <w:rsid w:val="007D323F"/>
    <w:rsid w:val="007D39FA"/>
    <w:rsid w:val="007D41B5"/>
    <w:rsid w:val="007D5A15"/>
    <w:rsid w:val="007E0516"/>
    <w:rsid w:val="007E15C1"/>
    <w:rsid w:val="007F0E20"/>
    <w:rsid w:val="007F5785"/>
    <w:rsid w:val="007F6512"/>
    <w:rsid w:val="007F7892"/>
    <w:rsid w:val="0081108D"/>
    <w:rsid w:val="00811F58"/>
    <w:rsid w:val="008132CF"/>
    <w:rsid w:val="00814607"/>
    <w:rsid w:val="0082042B"/>
    <w:rsid w:val="00820534"/>
    <w:rsid w:val="0082478D"/>
    <w:rsid w:val="0082526C"/>
    <w:rsid w:val="008252C6"/>
    <w:rsid w:val="008253F6"/>
    <w:rsid w:val="00832C04"/>
    <w:rsid w:val="0083443E"/>
    <w:rsid w:val="00835069"/>
    <w:rsid w:val="00837052"/>
    <w:rsid w:val="008374F8"/>
    <w:rsid w:val="00837B57"/>
    <w:rsid w:val="00846259"/>
    <w:rsid w:val="00847B8C"/>
    <w:rsid w:val="00847F87"/>
    <w:rsid w:val="0085687F"/>
    <w:rsid w:val="00860AF0"/>
    <w:rsid w:val="0086303C"/>
    <w:rsid w:val="00870E98"/>
    <w:rsid w:val="00871D09"/>
    <w:rsid w:val="0087450E"/>
    <w:rsid w:val="00875AF1"/>
    <w:rsid w:val="00880263"/>
    <w:rsid w:val="00882D05"/>
    <w:rsid w:val="00882F58"/>
    <w:rsid w:val="00883CAD"/>
    <w:rsid w:val="00884E5F"/>
    <w:rsid w:val="00886B79"/>
    <w:rsid w:val="0089058C"/>
    <w:rsid w:val="00894529"/>
    <w:rsid w:val="008A1FA0"/>
    <w:rsid w:val="008A2510"/>
    <w:rsid w:val="008A352B"/>
    <w:rsid w:val="008A6831"/>
    <w:rsid w:val="008B1A1A"/>
    <w:rsid w:val="008B1BD6"/>
    <w:rsid w:val="008B5A7D"/>
    <w:rsid w:val="008B7EA0"/>
    <w:rsid w:val="008C001A"/>
    <w:rsid w:val="008C4249"/>
    <w:rsid w:val="008C6AAF"/>
    <w:rsid w:val="008C7158"/>
    <w:rsid w:val="008C7977"/>
    <w:rsid w:val="008D1535"/>
    <w:rsid w:val="008D2D6B"/>
    <w:rsid w:val="008D3236"/>
    <w:rsid w:val="008E2562"/>
    <w:rsid w:val="008E3000"/>
    <w:rsid w:val="008E6E5E"/>
    <w:rsid w:val="008E742A"/>
    <w:rsid w:val="008F6F53"/>
    <w:rsid w:val="00900DE8"/>
    <w:rsid w:val="009016B0"/>
    <w:rsid w:val="00903E5E"/>
    <w:rsid w:val="00906F2A"/>
    <w:rsid w:val="00910508"/>
    <w:rsid w:val="0091084B"/>
    <w:rsid w:val="0091279B"/>
    <w:rsid w:val="009140A2"/>
    <w:rsid w:val="00915471"/>
    <w:rsid w:val="00915F02"/>
    <w:rsid w:val="009228FD"/>
    <w:rsid w:val="00922992"/>
    <w:rsid w:val="009246F6"/>
    <w:rsid w:val="00924CD0"/>
    <w:rsid w:val="00932669"/>
    <w:rsid w:val="00933276"/>
    <w:rsid w:val="00935C0C"/>
    <w:rsid w:val="00937637"/>
    <w:rsid w:val="0093778E"/>
    <w:rsid w:val="00942642"/>
    <w:rsid w:val="00942857"/>
    <w:rsid w:val="00974C15"/>
    <w:rsid w:val="009778BF"/>
    <w:rsid w:val="00977AE2"/>
    <w:rsid w:val="009829DA"/>
    <w:rsid w:val="00983F1F"/>
    <w:rsid w:val="00985E5F"/>
    <w:rsid w:val="0098683F"/>
    <w:rsid w:val="00990BB1"/>
    <w:rsid w:val="009937A5"/>
    <w:rsid w:val="009946D4"/>
    <w:rsid w:val="009A61EC"/>
    <w:rsid w:val="009A7447"/>
    <w:rsid w:val="009B3B77"/>
    <w:rsid w:val="009B56F2"/>
    <w:rsid w:val="009C0647"/>
    <w:rsid w:val="009C5455"/>
    <w:rsid w:val="009C5843"/>
    <w:rsid w:val="009D2C99"/>
    <w:rsid w:val="009D36AA"/>
    <w:rsid w:val="009D4F42"/>
    <w:rsid w:val="009D7391"/>
    <w:rsid w:val="009D73E5"/>
    <w:rsid w:val="009E44B3"/>
    <w:rsid w:val="009E6E5F"/>
    <w:rsid w:val="009E70AD"/>
    <w:rsid w:val="009F4688"/>
    <w:rsid w:val="009F510E"/>
    <w:rsid w:val="009F7865"/>
    <w:rsid w:val="00A02376"/>
    <w:rsid w:val="00A0358E"/>
    <w:rsid w:val="00A03D5F"/>
    <w:rsid w:val="00A0487E"/>
    <w:rsid w:val="00A05856"/>
    <w:rsid w:val="00A14D25"/>
    <w:rsid w:val="00A16299"/>
    <w:rsid w:val="00A16C24"/>
    <w:rsid w:val="00A16D17"/>
    <w:rsid w:val="00A20FE4"/>
    <w:rsid w:val="00A211C6"/>
    <w:rsid w:val="00A26084"/>
    <w:rsid w:val="00A35A3E"/>
    <w:rsid w:val="00A4194E"/>
    <w:rsid w:val="00A4579E"/>
    <w:rsid w:val="00A56CEF"/>
    <w:rsid w:val="00A60E13"/>
    <w:rsid w:val="00A614B4"/>
    <w:rsid w:val="00A6381D"/>
    <w:rsid w:val="00A64927"/>
    <w:rsid w:val="00A6579B"/>
    <w:rsid w:val="00A70D9C"/>
    <w:rsid w:val="00A7357A"/>
    <w:rsid w:val="00A8277D"/>
    <w:rsid w:val="00A843D0"/>
    <w:rsid w:val="00A85156"/>
    <w:rsid w:val="00A851CA"/>
    <w:rsid w:val="00A85F69"/>
    <w:rsid w:val="00A87E5D"/>
    <w:rsid w:val="00A9297C"/>
    <w:rsid w:val="00A9304F"/>
    <w:rsid w:val="00A95FE8"/>
    <w:rsid w:val="00A9617A"/>
    <w:rsid w:val="00AA2874"/>
    <w:rsid w:val="00AA2A61"/>
    <w:rsid w:val="00AA3165"/>
    <w:rsid w:val="00AA484F"/>
    <w:rsid w:val="00AA5BA9"/>
    <w:rsid w:val="00AA77C8"/>
    <w:rsid w:val="00AB2B57"/>
    <w:rsid w:val="00AB41DF"/>
    <w:rsid w:val="00AB4A11"/>
    <w:rsid w:val="00AB4AFA"/>
    <w:rsid w:val="00AB748E"/>
    <w:rsid w:val="00AB798E"/>
    <w:rsid w:val="00AC6264"/>
    <w:rsid w:val="00AD126C"/>
    <w:rsid w:val="00AD2DBE"/>
    <w:rsid w:val="00AD3B7E"/>
    <w:rsid w:val="00AD455D"/>
    <w:rsid w:val="00AD6F7A"/>
    <w:rsid w:val="00AF1BF7"/>
    <w:rsid w:val="00AF210F"/>
    <w:rsid w:val="00AF3BBC"/>
    <w:rsid w:val="00AF4B84"/>
    <w:rsid w:val="00AF7BA9"/>
    <w:rsid w:val="00B03A95"/>
    <w:rsid w:val="00B041CE"/>
    <w:rsid w:val="00B05BA5"/>
    <w:rsid w:val="00B066B0"/>
    <w:rsid w:val="00B0702B"/>
    <w:rsid w:val="00B075CB"/>
    <w:rsid w:val="00B22388"/>
    <w:rsid w:val="00B24CDC"/>
    <w:rsid w:val="00B25A32"/>
    <w:rsid w:val="00B275A8"/>
    <w:rsid w:val="00B27C5C"/>
    <w:rsid w:val="00B3054C"/>
    <w:rsid w:val="00B404CB"/>
    <w:rsid w:val="00B43228"/>
    <w:rsid w:val="00B45D8B"/>
    <w:rsid w:val="00B46077"/>
    <w:rsid w:val="00B50DB8"/>
    <w:rsid w:val="00B533FF"/>
    <w:rsid w:val="00B55A5B"/>
    <w:rsid w:val="00B560D6"/>
    <w:rsid w:val="00B6020A"/>
    <w:rsid w:val="00B616D5"/>
    <w:rsid w:val="00B63919"/>
    <w:rsid w:val="00B64F21"/>
    <w:rsid w:val="00B659D7"/>
    <w:rsid w:val="00B67538"/>
    <w:rsid w:val="00B74B51"/>
    <w:rsid w:val="00B94D14"/>
    <w:rsid w:val="00B963DA"/>
    <w:rsid w:val="00B974F5"/>
    <w:rsid w:val="00B97FA2"/>
    <w:rsid w:val="00BA3696"/>
    <w:rsid w:val="00BB14E5"/>
    <w:rsid w:val="00BB6739"/>
    <w:rsid w:val="00BB6F70"/>
    <w:rsid w:val="00BB7919"/>
    <w:rsid w:val="00BC23A0"/>
    <w:rsid w:val="00BC3D3C"/>
    <w:rsid w:val="00BC3E85"/>
    <w:rsid w:val="00BC408E"/>
    <w:rsid w:val="00BC6649"/>
    <w:rsid w:val="00BD0442"/>
    <w:rsid w:val="00BD1035"/>
    <w:rsid w:val="00BD2F7C"/>
    <w:rsid w:val="00BD35ED"/>
    <w:rsid w:val="00BD48BD"/>
    <w:rsid w:val="00BD58F4"/>
    <w:rsid w:val="00C02E64"/>
    <w:rsid w:val="00C1081A"/>
    <w:rsid w:val="00C12E6A"/>
    <w:rsid w:val="00C225FA"/>
    <w:rsid w:val="00C35FA7"/>
    <w:rsid w:val="00C45465"/>
    <w:rsid w:val="00C466F7"/>
    <w:rsid w:val="00C60D17"/>
    <w:rsid w:val="00C65DAA"/>
    <w:rsid w:val="00C72743"/>
    <w:rsid w:val="00C81BCD"/>
    <w:rsid w:val="00C8293A"/>
    <w:rsid w:val="00C93E47"/>
    <w:rsid w:val="00C941B6"/>
    <w:rsid w:val="00C96936"/>
    <w:rsid w:val="00CA0C48"/>
    <w:rsid w:val="00CA4B65"/>
    <w:rsid w:val="00CA60F9"/>
    <w:rsid w:val="00CA6921"/>
    <w:rsid w:val="00CB3A61"/>
    <w:rsid w:val="00CC1A4D"/>
    <w:rsid w:val="00CC1F1F"/>
    <w:rsid w:val="00CC647A"/>
    <w:rsid w:val="00CD055F"/>
    <w:rsid w:val="00CD729E"/>
    <w:rsid w:val="00CE0C0A"/>
    <w:rsid w:val="00CE1A85"/>
    <w:rsid w:val="00CE5791"/>
    <w:rsid w:val="00CF2A70"/>
    <w:rsid w:val="00CF3659"/>
    <w:rsid w:val="00CF632C"/>
    <w:rsid w:val="00D02D3A"/>
    <w:rsid w:val="00D05C55"/>
    <w:rsid w:val="00D07B74"/>
    <w:rsid w:val="00D07BE1"/>
    <w:rsid w:val="00D07E3A"/>
    <w:rsid w:val="00D10053"/>
    <w:rsid w:val="00D11420"/>
    <w:rsid w:val="00D17F4F"/>
    <w:rsid w:val="00D231EB"/>
    <w:rsid w:val="00D23A31"/>
    <w:rsid w:val="00D302AF"/>
    <w:rsid w:val="00D31523"/>
    <w:rsid w:val="00D33639"/>
    <w:rsid w:val="00D36E65"/>
    <w:rsid w:val="00D403DA"/>
    <w:rsid w:val="00D44D7A"/>
    <w:rsid w:val="00D455E0"/>
    <w:rsid w:val="00D50E97"/>
    <w:rsid w:val="00D64899"/>
    <w:rsid w:val="00D651CD"/>
    <w:rsid w:val="00D719F7"/>
    <w:rsid w:val="00D75508"/>
    <w:rsid w:val="00D805C7"/>
    <w:rsid w:val="00D957FD"/>
    <w:rsid w:val="00D9638A"/>
    <w:rsid w:val="00DA4FF3"/>
    <w:rsid w:val="00DD55DB"/>
    <w:rsid w:val="00DD6263"/>
    <w:rsid w:val="00DE311A"/>
    <w:rsid w:val="00DE3636"/>
    <w:rsid w:val="00DE6EBE"/>
    <w:rsid w:val="00DE71DC"/>
    <w:rsid w:val="00DE7384"/>
    <w:rsid w:val="00DF600C"/>
    <w:rsid w:val="00DF6580"/>
    <w:rsid w:val="00DF7C11"/>
    <w:rsid w:val="00E009D0"/>
    <w:rsid w:val="00E026BA"/>
    <w:rsid w:val="00E050EA"/>
    <w:rsid w:val="00E054FE"/>
    <w:rsid w:val="00E06A9E"/>
    <w:rsid w:val="00E1175D"/>
    <w:rsid w:val="00E17EB8"/>
    <w:rsid w:val="00E20365"/>
    <w:rsid w:val="00E266BC"/>
    <w:rsid w:val="00E271AF"/>
    <w:rsid w:val="00E27C8A"/>
    <w:rsid w:val="00E3508F"/>
    <w:rsid w:val="00E40986"/>
    <w:rsid w:val="00E50717"/>
    <w:rsid w:val="00E52F8C"/>
    <w:rsid w:val="00E537D1"/>
    <w:rsid w:val="00E54101"/>
    <w:rsid w:val="00E548C2"/>
    <w:rsid w:val="00E647B6"/>
    <w:rsid w:val="00E64FE2"/>
    <w:rsid w:val="00E67278"/>
    <w:rsid w:val="00E70037"/>
    <w:rsid w:val="00E723A4"/>
    <w:rsid w:val="00E723BE"/>
    <w:rsid w:val="00E72CA6"/>
    <w:rsid w:val="00E74268"/>
    <w:rsid w:val="00E74C39"/>
    <w:rsid w:val="00E758B7"/>
    <w:rsid w:val="00E76E28"/>
    <w:rsid w:val="00E80988"/>
    <w:rsid w:val="00E85F35"/>
    <w:rsid w:val="00E87B6F"/>
    <w:rsid w:val="00E92835"/>
    <w:rsid w:val="00E968F8"/>
    <w:rsid w:val="00E971C2"/>
    <w:rsid w:val="00EA12CA"/>
    <w:rsid w:val="00EA1623"/>
    <w:rsid w:val="00EA7829"/>
    <w:rsid w:val="00EB0AC4"/>
    <w:rsid w:val="00EB1A95"/>
    <w:rsid w:val="00EB2B9D"/>
    <w:rsid w:val="00EB3AD3"/>
    <w:rsid w:val="00EC07C9"/>
    <w:rsid w:val="00EC2A1B"/>
    <w:rsid w:val="00EC48C2"/>
    <w:rsid w:val="00EC4FFB"/>
    <w:rsid w:val="00EC5AFC"/>
    <w:rsid w:val="00EC67B9"/>
    <w:rsid w:val="00EC7660"/>
    <w:rsid w:val="00EC777C"/>
    <w:rsid w:val="00ED114C"/>
    <w:rsid w:val="00ED26B7"/>
    <w:rsid w:val="00ED29B2"/>
    <w:rsid w:val="00ED4828"/>
    <w:rsid w:val="00ED4A5A"/>
    <w:rsid w:val="00ED5196"/>
    <w:rsid w:val="00ED6554"/>
    <w:rsid w:val="00EE2512"/>
    <w:rsid w:val="00EF5129"/>
    <w:rsid w:val="00EF7B96"/>
    <w:rsid w:val="00F0199F"/>
    <w:rsid w:val="00F02DDF"/>
    <w:rsid w:val="00F03BCC"/>
    <w:rsid w:val="00F05038"/>
    <w:rsid w:val="00F10E2B"/>
    <w:rsid w:val="00F11216"/>
    <w:rsid w:val="00F1224F"/>
    <w:rsid w:val="00F2394E"/>
    <w:rsid w:val="00F30875"/>
    <w:rsid w:val="00F3211F"/>
    <w:rsid w:val="00F33E48"/>
    <w:rsid w:val="00F349B6"/>
    <w:rsid w:val="00F352E4"/>
    <w:rsid w:val="00F42858"/>
    <w:rsid w:val="00F42B7A"/>
    <w:rsid w:val="00F43505"/>
    <w:rsid w:val="00F566D1"/>
    <w:rsid w:val="00F57CFD"/>
    <w:rsid w:val="00F61B4A"/>
    <w:rsid w:val="00F626B6"/>
    <w:rsid w:val="00F628D2"/>
    <w:rsid w:val="00F62E8D"/>
    <w:rsid w:val="00F6336D"/>
    <w:rsid w:val="00F63BC8"/>
    <w:rsid w:val="00F64D52"/>
    <w:rsid w:val="00F65DB8"/>
    <w:rsid w:val="00F660DF"/>
    <w:rsid w:val="00F66FD2"/>
    <w:rsid w:val="00F67136"/>
    <w:rsid w:val="00F71472"/>
    <w:rsid w:val="00F71744"/>
    <w:rsid w:val="00F76EE8"/>
    <w:rsid w:val="00F81B92"/>
    <w:rsid w:val="00F82628"/>
    <w:rsid w:val="00F82712"/>
    <w:rsid w:val="00F9057B"/>
    <w:rsid w:val="00F944D1"/>
    <w:rsid w:val="00F97170"/>
    <w:rsid w:val="00FA0ADA"/>
    <w:rsid w:val="00FA102D"/>
    <w:rsid w:val="00FA4479"/>
    <w:rsid w:val="00FA4998"/>
    <w:rsid w:val="00FA5F37"/>
    <w:rsid w:val="00FB3C52"/>
    <w:rsid w:val="00FB476B"/>
    <w:rsid w:val="00FB6D92"/>
    <w:rsid w:val="00FC6265"/>
    <w:rsid w:val="00FD1017"/>
    <w:rsid w:val="00FD5642"/>
    <w:rsid w:val="00FD6843"/>
    <w:rsid w:val="00FE3CFC"/>
    <w:rsid w:val="00FF11D1"/>
    <w:rsid w:val="00FF1A35"/>
    <w:rsid w:val="00FF3966"/>
    <w:rsid w:val="00FF6F51"/>
    <w:rsid w:val="00FF7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43364"/>
  <w15:docId w15:val="{E74BCDDD-CE87-44D2-B214-E8531C04C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7E5D"/>
    <w:pPr>
      <w:widowControl w:val="0"/>
      <w:autoSpaceDE w:val="0"/>
      <w:autoSpaceDN w:val="0"/>
      <w:adjustRightInd w:val="0"/>
      <w:ind w:firstLine="720"/>
      <w:jc w:val="both"/>
    </w:pPr>
    <w:rPr>
      <w:rFonts w:ascii="Arial" w:eastAsia="Times New Roman" w:hAnsi="Arial"/>
    </w:rPr>
  </w:style>
  <w:style w:type="paragraph" w:styleId="10">
    <w:name w:val="heading 1"/>
    <w:basedOn w:val="a"/>
    <w:next w:val="a"/>
    <w:link w:val="11"/>
    <w:qFormat/>
    <w:rsid w:val="00EC777C"/>
    <w:pPr>
      <w:keepNext/>
      <w:widowControl/>
      <w:autoSpaceDE/>
      <w:autoSpaceDN/>
      <w:adjustRightInd/>
      <w:spacing w:before="240" w:after="60"/>
      <w:ind w:firstLine="0"/>
      <w:jc w:val="left"/>
      <w:outlineLvl w:val="0"/>
    </w:pPr>
    <w:rPr>
      <w:rFonts w:cs="Arial"/>
      <w:b/>
      <w:bCs/>
      <w:kern w:val="32"/>
      <w:sz w:val="32"/>
      <w:szCs w:val="32"/>
    </w:rPr>
  </w:style>
  <w:style w:type="paragraph" w:styleId="2">
    <w:name w:val="heading 2"/>
    <w:basedOn w:val="a"/>
    <w:next w:val="a"/>
    <w:link w:val="20"/>
    <w:uiPriority w:val="9"/>
    <w:semiHidden/>
    <w:unhideWhenUsed/>
    <w:qFormat/>
    <w:rsid w:val="008252C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qFormat/>
    <w:rsid w:val="00EC777C"/>
    <w:pPr>
      <w:keepNext/>
      <w:widowControl/>
      <w:autoSpaceDE/>
      <w:autoSpaceDN/>
      <w:adjustRightInd/>
      <w:spacing w:before="240" w:after="60"/>
      <w:ind w:firstLine="0"/>
      <w:jc w:val="left"/>
      <w:outlineLvl w:val="2"/>
    </w:pPr>
    <w:rPr>
      <w:rFonts w:cs="Arial"/>
      <w:b/>
      <w:bCs/>
      <w:sz w:val="26"/>
      <w:szCs w:val="26"/>
    </w:rPr>
  </w:style>
  <w:style w:type="paragraph" w:styleId="4">
    <w:name w:val="heading 4"/>
    <w:basedOn w:val="a"/>
    <w:next w:val="a"/>
    <w:link w:val="40"/>
    <w:qFormat/>
    <w:rsid w:val="00BD58F4"/>
    <w:pPr>
      <w:keepNext/>
      <w:autoSpaceDE/>
      <w:autoSpaceDN/>
      <w:adjustRightInd/>
      <w:spacing w:before="240" w:after="60"/>
      <w:ind w:firstLine="0"/>
      <w:jc w:val="left"/>
      <w:outlineLvl w:val="3"/>
    </w:pPr>
    <w:rPr>
      <w:rFonts w:ascii="Calibri" w:hAnsi="Calibri"/>
      <w:b/>
      <w:bCs/>
      <w:color w:val="000000"/>
      <w:sz w:val="28"/>
      <w:szCs w:val="28"/>
      <w:lang w:val="x-none" w:eastAsia="x-none"/>
    </w:rPr>
  </w:style>
  <w:style w:type="paragraph" w:styleId="5">
    <w:name w:val="heading 5"/>
    <w:basedOn w:val="a"/>
    <w:next w:val="a"/>
    <w:link w:val="50"/>
    <w:uiPriority w:val="9"/>
    <w:semiHidden/>
    <w:unhideWhenUsed/>
    <w:qFormat/>
    <w:rsid w:val="000202CF"/>
    <w:pPr>
      <w:keepNext/>
      <w:keepLines/>
      <w:widowControl/>
      <w:autoSpaceDE/>
      <w:autoSpaceDN/>
      <w:adjustRightInd/>
      <w:spacing w:before="40"/>
      <w:ind w:firstLine="0"/>
      <w:jc w:val="left"/>
      <w:outlineLvl w:val="4"/>
    </w:pPr>
    <w:rPr>
      <w:rFonts w:asciiTheme="majorHAnsi" w:eastAsiaTheme="majorEastAsia" w:hAnsiTheme="majorHAnsi" w:cstheme="majorBidi"/>
      <w:color w:val="365F91" w:themeColor="accent1" w:themeShade="B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A87E5D"/>
    <w:rPr>
      <w:rFonts w:ascii="Tahoma" w:hAnsi="Tahoma" w:cs="Tahoma"/>
      <w:sz w:val="16"/>
      <w:szCs w:val="16"/>
    </w:rPr>
  </w:style>
  <w:style w:type="character" w:customStyle="1" w:styleId="a4">
    <w:name w:val="Текст выноски Знак"/>
    <w:basedOn w:val="a0"/>
    <w:link w:val="a3"/>
    <w:uiPriority w:val="99"/>
    <w:semiHidden/>
    <w:rsid w:val="00A87E5D"/>
    <w:rPr>
      <w:rFonts w:ascii="Tahoma" w:eastAsia="Times New Roman" w:hAnsi="Tahoma" w:cs="Tahoma"/>
      <w:sz w:val="16"/>
      <w:szCs w:val="16"/>
      <w:lang w:eastAsia="ru-RU"/>
    </w:rPr>
  </w:style>
  <w:style w:type="paragraph" w:styleId="a5">
    <w:name w:val="List Paragraph"/>
    <w:basedOn w:val="a"/>
    <w:uiPriority w:val="34"/>
    <w:qFormat/>
    <w:rsid w:val="00AA5BA9"/>
    <w:pPr>
      <w:ind w:left="720"/>
      <w:contextualSpacing/>
    </w:pPr>
  </w:style>
  <w:style w:type="paragraph" w:styleId="a6">
    <w:name w:val="Normal (Web)"/>
    <w:basedOn w:val="a"/>
    <w:uiPriority w:val="99"/>
    <w:unhideWhenUsed/>
    <w:rsid w:val="003C6A07"/>
    <w:pPr>
      <w:widowControl/>
      <w:autoSpaceDE/>
      <w:autoSpaceDN/>
      <w:adjustRightInd/>
      <w:spacing w:before="100" w:beforeAutospacing="1" w:after="100" w:afterAutospacing="1"/>
      <w:ind w:firstLine="0"/>
      <w:jc w:val="left"/>
    </w:pPr>
    <w:rPr>
      <w:rFonts w:ascii="Times New Roman" w:hAnsi="Times New Roman"/>
      <w:sz w:val="24"/>
      <w:szCs w:val="24"/>
    </w:rPr>
  </w:style>
  <w:style w:type="character" w:styleId="a7">
    <w:name w:val="Strong"/>
    <w:basedOn w:val="a0"/>
    <w:qFormat/>
    <w:rsid w:val="003C6A07"/>
    <w:rPr>
      <w:b/>
      <w:bCs/>
    </w:rPr>
  </w:style>
  <w:style w:type="table" w:styleId="a8">
    <w:name w:val="Table Grid"/>
    <w:basedOn w:val="a1"/>
    <w:rsid w:val="00AA316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6657B8"/>
    <w:pPr>
      <w:tabs>
        <w:tab w:val="center" w:pos="4677"/>
        <w:tab w:val="right" w:pos="9355"/>
      </w:tabs>
    </w:pPr>
  </w:style>
  <w:style w:type="character" w:customStyle="1" w:styleId="aa">
    <w:name w:val="Верхний колонтитул Знак"/>
    <w:basedOn w:val="a0"/>
    <w:link w:val="a9"/>
    <w:uiPriority w:val="99"/>
    <w:rsid w:val="006657B8"/>
    <w:rPr>
      <w:rFonts w:ascii="Arial" w:eastAsia="Times New Roman" w:hAnsi="Arial"/>
    </w:rPr>
  </w:style>
  <w:style w:type="paragraph" w:styleId="ab">
    <w:name w:val="footer"/>
    <w:basedOn w:val="a"/>
    <w:link w:val="ac"/>
    <w:uiPriority w:val="99"/>
    <w:unhideWhenUsed/>
    <w:rsid w:val="006657B8"/>
    <w:pPr>
      <w:tabs>
        <w:tab w:val="center" w:pos="4677"/>
        <w:tab w:val="right" w:pos="9355"/>
      </w:tabs>
    </w:pPr>
  </w:style>
  <w:style w:type="character" w:customStyle="1" w:styleId="ac">
    <w:name w:val="Нижний колонтитул Знак"/>
    <w:basedOn w:val="a0"/>
    <w:link w:val="ab"/>
    <w:uiPriority w:val="99"/>
    <w:rsid w:val="006657B8"/>
    <w:rPr>
      <w:rFonts w:ascii="Arial" w:eastAsia="Times New Roman" w:hAnsi="Arial"/>
    </w:rPr>
  </w:style>
  <w:style w:type="paragraph" w:customStyle="1" w:styleId="ConsPlusCell">
    <w:name w:val="ConsPlusCell"/>
    <w:rsid w:val="00837052"/>
    <w:pPr>
      <w:autoSpaceDE w:val="0"/>
      <w:autoSpaceDN w:val="0"/>
      <w:adjustRightInd w:val="0"/>
    </w:pPr>
    <w:rPr>
      <w:rFonts w:ascii="Times New Roman" w:eastAsia="Times New Roman" w:hAnsi="Times New Roman"/>
      <w:sz w:val="28"/>
      <w:szCs w:val="28"/>
    </w:rPr>
  </w:style>
  <w:style w:type="paragraph" w:customStyle="1" w:styleId="12">
    <w:name w:val="Обычный (веб)1"/>
    <w:basedOn w:val="a"/>
    <w:rsid w:val="0044177E"/>
    <w:pPr>
      <w:widowControl/>
      <w:autoSpaceDE/>
      <w:autoSpaceDN/>
      <w:adjustRightInd/>
      <w:spacing w:after="225"/>
      <w:ind w:right="30" w:firstLine="0"/>
      <w:jc w:val="left"/>
    </w:pPr>
    <w:rPr>
      <w:rFonts w:ascii="Times New Roman" w:hAnsi="Times New Roman"/>
      <w:sz w:val="24"/>
      <w:szCs w:val="24"/>
    </w:rPr>
  </w:style>
  <w:style w:type="character" w:customStyle="1" w:styleId="11">
    <w:name w:val="Заголовок 1 Знак"/>
    <w:basedOn w:val="a0"/>
    <w:link w:val="10"/>
    <w:rsid w:val="00EC777C"/>
    <w:rPr>
      <w:rFonts w:ascii="Arial" w:eastAsia="Times New Roman" w:hAnsi="Arial" w:cs="Arial"/>
      <w:b/>
      <w:bCs/>
      <w:kern w:val="32"/>
      <w:sz w:val="32"/>
      <w:szCs w:val="32"/>
    </w:rPr>
  </w:style>
  <w:style w:type="character" w:customStyle="1" w:styleId="30">
    <w:name w:val="Заголовок 3 Знак"/>
    <w:basedOn w:val="a0"/>
    <w:link w:val="3"/>
    <w:rsid w:val="00EC777C"/>
    <w:rPr>
      <w:rFonts w:ascii="Arial" w:eastAsia="Times New Roman" w:hAnsi="Arial" w:cs="Arial"/>
      <w:b/>
      <w:bCs/>
      <w:sz w:val="26"/>
      <w:szCs w:val="26"/>
    </w:rPr>
  </w:style>
  <w:style w:type="paragraph" w:styleId="ad">
    <w:name w:val="Document Map"/>
    <w:basedOn w:val="a"/>
    <w:link w:val="ae"/>
    <w:semiHidden/>
    <w:rsid w:val="00EC777C"/>
    <w:pPr>
      <w:widowControl/>
      <w:shd w:val="clear" w:color="auto" w:fill="000080"/>
      <w:autoSpaceDE/>
      <w:autoSpaceDN/>
      <w:adjustRightInd/>
      <w:ind w:firstLine="0"/>
      <w:jc w:val="left"/>
    </w:pPr>
    <w:rPr>
      <w:rFonts w:ascii="Tahoma" w:hAnsi="Tahoma" w:cs="Tahoma"/>
    </w:rPr>
  </w:style>
  <w:style w:type="character" w:customStyle="1" w:styleId="ae">
    <w:name w:val="Схема документа Знак"/>
    <w:basedOn w:val="a0"/>
    <w:link w:val="ad"/>
    <w:semiHidden/>
    <w:rsid w:val="00EC777C"/>
    <w:rPr>
      <w:rFonts w:ascii="Tahoma" w:eastAsia="Times New Roman" w:hAnsi="Tahoma" w:cs="Tahoma"/>
      <w:shd w:val="clear" w:color="auto" w:fill="000080"/>
    </w:rPr>
  </w:style>
  <w:style w:type="paragraph" w:customStyle="1" w:styleId="ConsNormal">
    <w:name w:val="ConsNormal"/>
    <w:rsid w:val="00EC777C"/>
    <w:pPr>
      <w:widowControl w:val="0"/>
      <w:autoSpaceDE w:val="0"/>
      <w:autoSpaceDN w:val="0"/>
      <w:adjustRightInd w:val="0"/>
      <w:ind w:right="19772" w:firstLine="720"/>
    </w:pPr>
    <w:rPr>
      <w:rFonts w:ascii="Arial" w:eastAsia="Times New Roman" w:hAnsi="Arial" w:cs="Arial"/>
    </w:rPr>
  </w:style>
  <w:style w:type="character" w:styleId="af">
    <w:name w:val="page number"/>
    <w:basedOn w:val="a0"/>
    <w:rsid w:val="00EC777C"/>
  </w:style>
  <w:style w:type="paragraph" w:styleId="13">
    <w:name w:val="toc 1"/>
    <w:basedOn w:val="a"/>
    <w:next w:val="a"/>
    <w:autoRedefine/>
    <w:semiHidden/>
    <w:rsid w:val="00EC777C"/>
    <w:pPr>
      <w:widowControl/>
      <w:autoSpaceDE/>
      <w:autoSpaceDN/>
      <w:adjustRightInd/>
      <w:ind w:firstLine="0"/>
      <w:jc w:val="left"/>
    </w:pPr>
    <w:rPr>
      <w:rFonts w:ascii="Times New Roman" w:hAnsi="Times New Roman"/>
      <w:sz w:val="28"/>
      <w:szCs w:val="28"/>
    </w:rPr>
  </w:style>
  <w:style w:type="paragraph" w:styleId="31">
    <w:name w:val="toc 3"/>
    <w:basedOn w:val="a"/>
    <w:next w:val="a"/>
    <w:autoRedefine/>
    <w:semiHidden/>
    <w:rsid w:val="00EC777C"/>
    <w:pPr>
      <w:widowControl/>
      <w:autoSpaceDE/>
      <w:autoSpaceDN/>
      <w:adjustRightInd/>
      <w:ind w:left="560" w:firstLine="0"/>
      <w:jc w:val="left"/>
    </w:pPr>
    <w:rPr>
      <w:rFonts w:ascii="Times New Roman" w:hAnsi="Times New Roman"/>
      <w:sz w:val="28"/>
      <w:szCs w:val="28"/>
    </w:rPr>
  </w:style>
  <w:style w:type="character" w:styleId="af0">
    <w:name w:val="Hyperlink"/>
    <w:rsid w:val="00EC777C"/>
    <w:rPr>
      <w:color w:val="0000FF"/>
      <w:u w:val="single"/>
    </w:rPr>
  </w:style>
  <w:style w:type="paragraph" w:customStyle="1" w:styleId="ConsPlusNormal">
    <w:name w:val="ConsPlusNormal"/>
    <w:link w:val="ConsPlusNormal0"/>
    <w:rsid w:val="00EC777C"/>
    <w:pPr>
      <w:autoSpaceDE w:val="0"/>
      <w:autoSpaceDN w:val="0"/>
      <w:adjustRightInd w:val="0"/>
    </w:pPr>
    <w:rPr>
      <w:rFonts w:ascii="Arial" w:eastAsia="Times New Roman" w:hAnsi="Arial" w:cs="Arial"/>
    </w:rPr>
  </w:style>
  <w:style w:type="character" w:customStyle="1" w:styleId="nobr">
    <w:name w:val="nobr"/>
    <w:rsid w:val="00EC777C"/>
  </w:style>
  <w:style w:type="paragraph" w:customStyle="1" w:styleId="ConsPlusTitle">
    <w:name w:val="ConsPlusTitle"/>
    <w:rsid w:val="001324E0"/>
    <w:pPr>
      <w:widowControl w:val="0"/>
      <w:autoSpaceDE w:val="0"/>
      <w:autoSpaceDN w:val="0"/>
      <w:adjustRightInd w:val="0"/>
    </w:pPr>
    <w:rPr>
      <w:rFonts w:ascii="Arial" w:hAnsi="Arial" w:cs="Arial"/>
      <w:b/>
      <w:bCs/>
    </w:rPr>
  </w:style>
  <w:style w:type="paragraph" w:customStyle="1" w:styleId="ConsPlusNonformat">
    <w:name w:val="ConsPlusNonformat"/>
    <w:uiPriority w:val="99"/>
    <w:rsid w:val="001324E0"/>
    <w:pPr>
      <w:widowControl w:val="0"/>
      <w:autoSpaceDE w:val="0"/>
      <w:autoSpaceDN w:val="0"/>
      <w:adjustRightInd w:val="0"/>
    </w:pPr>
    <w:rPr>
      <w:rFonts w:ascii="Courier New" w:hAnsi="Courier New" w:cs="Courier New"/>
    </w:rPr>
  </w:style>
  <w:style w:type="paragraph" w:customStyle="1" w:styleId="Style4">
    <w:name w:val="Style4"/>
    <w:basedOn w:val="a"/>
    <w:uiPriority w:val="99"/>
    <w:rsid w:val="001324E0"/>
    <w:pPr>
      <w:ind w:firstLine="0"/>
    </w:pPr>
    <w:rPr>
      <w:rFonts w:ascii="Times New Roman" w:eastAsia="Calibri" w:hAnsi="Times New Roman"/>
      <w:sz w:val="24"/>
      <w:szCs w:val="24"/>
    </w:rPr>
  </w:style>
  <w:style w:type="paragraph" w:customStyle="1" w:styleId="14">
    <w:name w:val="Без интервала1"/>
    <w:uiPriority w:val="99"/>
    <w:rsid w:val="001324E0"/>
    <w:rPr>
      <w:sz w:val="22"/>
      <w:szCs w:val="22"/>
    </w:rPr>
  </w:style>
  <w:style w:type="paragraph" w:customStyle="1" w:styleId="Style3">
    <w:name w:val="Style3"/>
    <w:basedOn w:val="a"/>
    <w:uiPriority w:val="99"/>
    <w:rsid w:val="001324E0"/>
    <w:pPr>
      <w:spacing w:line="259" w:lineRule="exact"/>
      <w:ind w:firstLine="374"/>
    </w:pPr>
    <w:rPr>
      <w:rFonts w:ascii="Trebuchet MS" w:eastAsia="Calibri" w:hAnsi="Trebuchet MS"/>
      <w:sz w:val="24"/>
      <w:szCs w:val="24"/>
    </w:rPr>
  </w:style>
  <w:style w:type="character" w:customStyle="1" w:styleId="FontStyle13">
    <w:name w:val="Font Style13"/>
    <w:basedOn w:val="a0"/>
    <w:uiPriority w:val="99"/>
    <w:rsid w:val="001324E0"/>
    <w:rPr>
      <w:rFonts w:ascii="Trebuchet MS" w:hAnsi="Trebuchet MS" w:cs="Trebuchet MS"/>
      <w:sz w:val="16"/>
      <w:szCs w:val="16"/>
    </w:rPr>
  </w:style>
  <w:style w:type="paragraph" w:styleId="32">
    <w:name w:val="Body Text 3"/>
    <w:basedOn w:val="a"/>
    <w:link w:val="33"/>
    <w:uiPriority w:val="99"/>
    <w:rsid w:val="001324E0"/>
    <w:pPr>
      <w:widowControl/>
      <w:autoSpaceDE/>
      <w:autoSpaceDN/>
      <w:adjustRightInd/>
      <w:spacing w:after="120"/>
      <w:ind w:firstLine="0"/>
      <w:jc w:val="left"/>
    </w:pPr>
    <w:rPr>
      <w:rFonts w:ascii="Times New Roman" w:eastAsia="Calibri" w:hAnsi="Times New Roman"/>
      <w:sz w:val="16"/>
      <w:szCs w:val="16"/>
    </w:rPr>
  </w:style>
  <w:style w:type="character" w:customStyle="1" w:styleId="33">
    <w:name w:val="Основной текст 3 Знак"/>
    <w:basedOn w:val="a0"/>
    <w:link w:val="32"/>
    <w:uiPriority w:val="99"/>
    <w:rsid w:val="001324E0"/>
    <w:rPr>
      <w:rFonts w:ascii="Times New Roman" w:hAnsi="Times New Roman"/>
      <w:sz w:val="16"/>
      <w:szCs w:val="16"/>
    </w:rPr>
  </w:style>
  <w:style w:type="paragraph" w:styleId="HTML">
    <w:name w:val="HTML Preformatted"/>
    <w:basedOn w:val="a"/>
    <w:link w:val="HTML0"/>
    <w:rsid w:val="006C6C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12" w:firstLine="0"/>
      <w:jc w:val="left"/>
    </w:pPr>
    <w:rPr>
      <w:rFonts w:ascii="Courier New" w:hAnsi="Courier New" w:cs="Courier New"/>
    </w:rPr>
  </w:style>
  <w:style w:type="character" w:customStyle="1" w:styleId="HTML0">
    <w:name w:val="Стандартный HTML Знак"/>
    <w:basedOn w:val="a0"/>
    <w:link w:val="HTML"/>
    <w:rsid w:val="006C6C65"/>
    <w:rPr>
      <w:rFonts w:ascii="Courier New" w:eastAsia="Times New Roman" w:hAnsi="Courier New" w:cs="Courier New"/>
    </w:rPr>
  </w:style>
  <w:style w:type="paragraph" w:styleId="af1">
    <w:name w:val="Body Text"/>
    <w:basedOn w:val="a"/>
    <w:link w:val="af2"/>
    <w:unhideWhenUsed/>
    <w:rsid w:val="006C6C65"/>
    <w:pPr>
      <w:spacing w:after="120"/>
    </w:pPr>
  </w:style>
  <w:style w:type="character" w:customStyle="1" w:styleId="af2">
    <w:name w:val="Основной текст Знак"/>
    <w:basedOn w:val="a0"/>
    <w:link w:val="af1"/>
    <w:rsid w:val="006C6C65"/>
    <w:rPr>
      <w:rFonts w:ascii="Arial" w:eastAsia="Times New Roman" w:hAnsi="Arial"/>
    </w:rPr>
  </w:style>
  <w:style w:type="character" w:customStyle="1" w:styleId="af3">
    <w:name w:val="Гипертекстовая ссылка"/>
    <w:rsid w:val="006C6C65"/>
    <w:rPr>
      <w:rFonts w:ascii="Times New Roman" w:hAnsi="Times New Roman" w:cs="Times New Roman" w:hint="default"/>
      <w:color w:val="008000"/>
    </w:rPr>
  </w:style>
  <w:style w:type="table" w:customStyle="1" w:styleId="15">
    <w:name w:val="Сетка таблицы1"/>
    <w:basedOn w:val="a1"/>
    <w:next w:val="a8"/>
    <w:rsid w:val="001147C5"/>
    <w:rPr>
      <w:rFonts w:ascii="Times New Roman" w:eastAsia="Times New Roman" w:hAnsi="Times New Roman"/>
      <w:color w:val="00000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Абзац списка1"/>
    <w:basedOn w:val="a"/>
    <w:link w:val="ListParagraphChar"/>
    <w:rsid w:val="00C225FA"/>
    <w:pPr>
      <w:widowControl/>
      <w:autoSpaceDE/>
      <w:autoSpaceDN/>
      <w:adjustRightInd/>
      <w:spacing w:after="200" w:line="276" w:lineRule="auto"/>
      <w:ind w:left="720" w:firstLine="0"/>
      <w:contextualSpacing/>
      <w:jc w:val="left"/>
    </w:pPr>
    <w:rPr>
      <w:rFonts w:ascii="Calibri" w:hAnsi="Calibri"/>
      <w:sz w:val="22"/>
      <w:szCs w:val="22"/>
      <w:lang w:val="x-none" w:eastAsia="x-none"/>
    </w:rPr>
  </w:style>
  <w:style w:type="character" w:customStyle="1" w:styleId="ListParagraphChar">
    <w:name w:val="List Paragraph Char"/>
    <w:link w:val="16"/>
    <w:locked/>
    <w:rsid w:val="00C225FA"/>
    <w:rPr>
      <w:rFonts w:eastAsia="Times New Roman"/>
      <w:sz w:val="22"/>
      <w:szCs w:val="22"/>
      <w:lang w:val="x-none" w:eastAsia="x-none"/>
    </w:rPr>
  </w:style>
  <w:style w:type="character" w:customStyle="1" w:styleId="ConsPlusNormal0">
    <w:name w:val="ConsPlusNormal Знак"/>
    <w:link w:val="ConsPlusNormal"/>
    <w:locked/>
    <w:rsid w:val="00265A2E"/>
    <w:rPr>
      <w:rFonts w:ascii="Arial" w:eastAsia="Times New Roman" w:hAnsi="Arial" w:cs="Arial"/>
    </w:rPr>
  </w:style>
  <w:style w:type="character" w:customStyle="1" w:styleId="40">
    <w:name w:val="Заголовок 4 Знак"/>
    <w:basedOn w:val="a0"/>
    <w:link w:val="4"/>
    <w:rsid w:val="00BD58F4"/>
    <w:rPr>
      <w:rFonts w:eastAsia="Times New Roman"/>
      <w:b/>
      <w:bCs/>
      <w:color w:val="000000"/>
      <w:sz w:val="28"/>
      <w:szCs w:val="28"/>
      <w:lang w:val="x-none" w:eastAsia="x-none"/>
    </w:rPr>
  </w:style>
  <w:style w:type="numbering" w:customStyle="1" w:styleId="1">
    <w:name w:val="Стиль1"/>
    <w:rsid w:val="00B50DB8"/>
    <w:pPr>
      <w:numPr>
        <w:numId w:val="1"/>
      </w:numPr>
    </w:pPr>
  </w:style>
  <w:style w:type="character" w:customStyle="1" w:styleId="searchresult">
    <w:name w:val="search_result"/>
    <w:basedOn w:val="a0"/>
    <w:rsid w:val="00CD055F"/>
  </w:style>
  <w:style w:type="character" w:customStyle="1" w:styleId="20">
    <w:name w:val="Заголовок 2 Знак"/>
    <w:basedOn w:val="a0"/>
    <w:link w:val="2"/>
    <w:uiPriority w:val="9"/>
    <w:semiHidden/>
    <w:rsid w:val="008252C6"/>
    <w:rPr>
      <w:rFonts w:asciiTheme="majorHAnsi" w:eastAsiaTheme="majorEastAsia" w:hAnsiTheme="majorHAnsi" w:cstheme="majorBidi"/>
      <w:color w:val="365F91" w:themeColor="accent1" w:themeShade="BF"/>
      <w:sz w:val="26"/>
      <w:szCs w:val="26"/>
    </w:rPr>
  </w:style>
  <w:style w:type="paragraph" w:styleId="z-">
    <w:name w:val="HTML Top of Form"/>
    <w:basedOn w:val="a"/>
    <w:next w:val="a"/>
    <w:link w:val="z-0"/>
    <w:hidden/>
    <w:uiPriority w:val="99"/>
    <w:semiHidden/>
    <w:unhideWhenUsed/>
    <w:rsid w:val="008252C6"/>
    <w:pPr>
      <w:widowControl/>
      <w:pBdr>
        <w:bottom w:val="single" w:sz="6" w:space="1" w:color="auto"/>
      </w:pBdr>
      <w:autoSpaceDE/>
      <w:autoSpaceDN/>
      <w:adjustRightInd/>
      <w:ind w:firstLine="0"/>
      <w:jc w:val="center"/>
    </w:pPr>
    <w:rPr>
      <w:rFonts w:cs="Arial"/>
      <w:vanish/>
      <w:sz w:val="16"/>
      <w:szCs w:val="16"/>
    </w:rPr>
  </w:style>
  <w:style w:type="character" w:customStyle="1" w:styleId="z-0">
    <w:name w:val="z-Начало формы Знак"/>
    <w:basedOn w:val="a0"/>
    <w:link w:val="z-"/>
    <w:uiPriority w:val="99"/>
    <w:semiHidden/>
    <w:rsid w:val="008252C6"/>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8252C6"/>
    <w:pPr>
      <w:widowControl/>
      <w:pBdr>
        <w:top w:val="single" w:sz="6" w:space="1" w:color="auto"/>
      </w:pBdr>
      <w:autoSpaceDE/>
      <w:autoSpaceDN/>
      <w:adjustRightInd/>
      <w:ind w:firstLine="0"/>
      <w:jc w:val="center"/>
    </w:pPr>
    <w:rPr>
      <w:rFonts w:cs="Arial"/>
      <w:vanish/>
      <w:sz w:val="16"/>
      <w:szCs w:val="16"/>
    </w:rPr>
  </w:style>
  <w:style w:type="character" w:customStyle="1" w:styleId="z-2">
    <w:name w:val="z-Конец формы Знак"/>
    <w:basedOn w:val="a0"/>
    <w:link w:val="z-1"/>
    <w:uiPriority w:val="99"/>
    <w:semiHidden/>
    <w:rsid w:val="008252C6"/>
    <w:rPr>
      <w:rFonts w:ascii="Arial" w:eastAsia="Times New Roman" w:hAnsi="Arial" w:cs="Arial"/>
      <w:vanish/>
      <w:sz w:val="16"/>
      <w:szCs w:val="16"/>
    </w:rPr>
  </w:style>
  <w:style w:type="character" w:customStyle="1" w:styleId="h-lktx">
    <w:name w:val="h-lk_tx"/>
    <w:basedOn w:val="a0"/>
    <w:rsid w:val="008252C6"/>
  </w:style>
  <w:style w:type="paragraph" w:customStyle="1" w:styleId="formattext">
    <w:name w:val="formattext"/>
    <w:basedOn w:val="a"/>
    <w:rsid w:val="008252C6"/>
    <w:pPr>
      <w:widowControl/>
      <w:autoSpaceDE/>
      <w:autoSpaceDN/>
      <w:adjustRightInd/>
      <w:spacing w:before="100" w:beforeAutospacing="1" w:after="100" w:afterAutospacing="1"/>
      <w:ind w:firstLine="0"/>
      <w:jc w:val="left"/>
    </w:pPr>
    <w:rPr>
      <w:rFonts w:ascii="Times New Roman" w:hAnsi="Times New Roman"/>
      <w:sz w:val="24"/>
      <w:szCs w:val="24"/>
    </w:rPr>
  </w:style>
  <w:style w:type="paragraph" w:customStyle="1" w:styleId="headertext">
    <w:name w:val="headertext"/>
    <w:basedOn w:val="a"/>
    <w:rsid w:val="008252C6"/>
    <w:pPr>
      <w:widowControl/>
      <w:autoSpaceDE/>
      <w:autoSpaceDN/>
      <w:adjustRightInd/>
      <w:spacing w:before="100" w:beforeAutospacing="1" w:after="100" w:afterAutospacing="1"/>
      <w:ind w:firstLine="0"/>
      <w:jc w:val="left"/>
    </w:pPr>
    <w:rPr>
      <w:rFonts w:ascii="Times New Roman" w:hAnsi="Times New Roman"/>
      <w:sz w:val="24"/>
      <w:szCs w:val="24"/>
    </w:rPr>
  </w:style>
  <w:style w:type="character" w:customStyle="1" w:styleId="lt-chat-headertxt">
    <w:name w:val="lt-chat-header__txt"/>
    <w:basedOn w:val="a0"/>
    <w:rsid w:val="008252C6"/>
  </w:style>
  <w:style w:type="paragraph" w:customStyle="1" w:styleId="lt-phone-flipper-innertxt">
    <w:name w:val="lt-phone-flipper-inner__txt"/>
    <w:basedOn w:val="a"/>
    <w:rsid w:val="008252C6"/>
    <w:pPr>
      <w:widowControl/>
      <w:autoSpaceDE/>
      <w:autoSpaceDN/>
      <w:adjustRightInd/>
      <w:spacing w:before="100" w:beforeAutospacing="1" w:after="100" w:afterAutospacing="1"/>
      <w:ind w:firstLine="0"/>
      <w:jc w:val="left"/>
    </w:pPr>
    <w:rPr>
      <w:rFonts w:ascii="Times New Roman" w:hAnsi="Times New Roman"/>
      <w:sz w:val="24"/>
      <w:szCs w:val="24"/>
    </w:rPr>
  </w:style>
  <w:style w:type="character" w:customStyle="1" w:styleId="lt-label-blocktxt">
    <w:name w:val="lt-label-block__txt"/>
    <w:basedOn w:val="a0"/>
    <w:rsid w:val="008252C6"/>
  </w:style>
  <w:style w:type="character" w:customStyle="1" w:styleId="50">
    <w:name w:val="Заголовок 5 Знак"/>
    <w:basedOn w:val="a0"/>
    <w:link w:val="5"/>
    <w:uiPriority w:val="9"/>
    <w:semiHidden/>
    <w:rsid w:val="000202CF"/>
    <w:rPr>
      <w:rFonts w:asciiTheme="majorHAnsi" w:eastAsiaTheme="majorEastAsia" w:hAnsiTheme="majorHAnsi" w:cstheme="majorBidi"/>
      <w:color w:val="365F91" w:themeColor="accent1" w:themeShade="BF"/>
      <w:sz w:val="24"/>
    </w:rPr>
  </w:style>
  <w:style w:type="paragraph" w:styleId="af4">
    <w:name w:val="No Spacing"/>
    <w:qFormat/>
    <w:rsid w:val="004D408E"/>
    <w:rPr>
      <w:sz w:val="22"/>
      <w:szCs w:val="22"/>
      <w:lang w:eastAsia="en-US"/>
    </w:rPr>
  </w:style>
  <w:style w:type="character" w:customStyle="1" w:styleId="af5">
    <w:name w:val="Основной текст_"/>
    <w:basedOn w:val="a0"/>
    <w:link w:val="17"/>
    <w:rsid w:val="004D408E"/>
    <w:rPr>
      <w:rFonts w:ascii="Times New Roman" w:eastAsia="Times New Roman" w:hAnsi="Times New Roman"/>
      <w:sz w:val="28"/>
      <w:szCs w:val="28"/>
    </w:rPr>
  </w:style>
  <w:style w:type="paragraph" w:customStyle="1" w:styleId="17">
    <w:name w:val="Основной текст1"/>
    <w:basedOn w:val="a"/>
    <w:link w:val="af5"/>
    <w:rsid w:val="004D408E"/>
    <w:pPr>
      <w:autoSpaceDE/>
      <w:autoSpaceDN/>
      <w:adjustRightInd/>
      <w:ind w:firstLine="400"/>
      <w:jc w:val="left"/>
    </w:pPr>
    <w:rPr>
      <w:rFonts w:ascii="Times New Roman" w:hAnsi="Times New Roman"/>
      <w:sz w:val="28"/>
      <w:szCs w:val="28"/>
    </w:rPr>
  </w:style>
  <w:style w:type="character" w:customStyle="1" w:styleId="21">
    <w:name w:val="Заголовок №2_"/>
    <w:basedOn w:val="a0"/>
    <w:link w:val="22"/>
    <w:rsid w:val="004D408E"/>
    <w:rPr>
      <w:rFonts w:ascii="Times New Roman" w:eastAsia="Times New Roman" w:hAnsi="Times New Roman"/>
      <w:b/>
      <w:bCs/>
      <w:sz w:val="28"/>
      <w:szCs w:val="28"/>
    </w:rPr>
  </w:style>
  <w:style w:type="paragraph" w:customStyle="1" w:styleId="22">
    <w:name w:val="Заголовок №2"/>
    <w:basedOn w:val="a"/>
    <w:link w:val="21"/>
    <w:rsid w:val="004D408E"/>
    <w:pPr>
      <w:autoSpaceDE/>
      <w:autoSpaceDN/>
      <w:adjustRightInd/>
      <w:ind w:firstLine="700"/>
      <w:jc w:val="left"/>
      <w:outlineLvl w:val="1"/>
    </w:pPr>
    <w:rPr>
      <w:rFonts w:ascii="Times New Roman" w:hAnsi="Times New Roman"/>
      <w:b/>
      <w:bCs/>
      <w:sz w:val="28"/>
      <w:szCs w:val="28"/>
    </w:rPr>
  </w:style>
  <w:style w:type="table" w:customStyle="1" w:styleId="23">
    <w:name w:val="Сетка таблицы2"/>
    <w:basedOn w:val="a1"/>
    <w:next w:val="a8"/>
    <w:uiPriority w:val="39"/>
    <w:rsid w:val="00A20F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072334">
      <w:bodyDiv w:val="1"/>
      <w:marLeft w:val="0"/>
      <w:marRight w:val="0"/>
      <w:marTop w:val="0"/>
      <w:marBottom w:val="0"/>
      <w:divBdr>
        <w:top w:val="none" w:sz="0" w:space="0" w:color="auto"/>
        <w:left w:val="none" w:sz="0" w:space="0" w:color="auto"/>
        <w:bottom w:val="none" w:sz="0" w:space="0" w:color="auto"/>
        <w:right w:val="none" w:sz="0" w:space="0" w:color="auto"/>
      </w:divBdr>
    </w:div>
    <w:div w:id="816337519">
      <w:bodyDiv w:val="1"/>
      <w:marLeft w:val="0"/>
      <w:marRight w:val="0"/>
      <w:marTop w:val="0"/>
      <w:marBottom w:val="0"/>
      <w:divBdr>
        <w:top w:val="none" w:sz="0" w:space="0" w:color="auto"/>
        <w:left w:val="none" w:sz="0" w:space="0" w:color="auto"/>
        <w:bottom w:val="none" w:sz="0" w:space="0" w:color="auto"/>
        <w:right w:val="none" w:sz="0" w:space="0" w:color="auto"/>
      </w:divBdr>
    </w:div>
    <w:div w:id="958796750">
      <w:bodyDiv w:val="1"/>
      <w:marLeft w:val="0"/>
      <w:marRight w:val="0"/>
      <w:marTop w:val="0"/>
      <w:marBottom w:val="0"/>
      <w:divBdr>
        <w:top w:val="none" w:sz="0" w:space="0" w:color="auto"/>
        <w:left w:val="none" w:sz="0" w:space="0" w:color="auto"/>
        <w:bottom w:val="none" w:sz="0" w:space="0" w:color="auto"/>
        <w:right w:val="none" w:sz="0" w:space="0" w:color="auto"/>
      </w:divBdr>
    </w:div>
    <w:div w:id="1020820320">
      <w:bodyDiv w:val="1"/>
      <w:marLeft w:val="0"/>
      <w:marRight w:val="0"/>
      <w:marTop w:val="0"/>
      <w:marBottom w:val="0"/>
      <w:divBdr>
        <w:top w:val="none" w:sz="0" w:space="0" w:color="auto"/>
        <w:left w:val="none" w:sz="0" w:space="0" w:color="auto"/>
        <w:bottom w:val="none" w:sz="0" w:space="0" w:color="auto"/>
        <w:right w:val="none" w:sz="0" w:space="0" w:color="auto"/>
      </w:divBdr>
    </w:div>
    <w:div w:id="1156142768">
      <w:bodyDiv w:val="1"/>
      <w:marLeft w:val="0"/>
      <w:marRight w:val="0"/>
      <w:marTop w:val="0"/>
      <w:marBottom w:val="0"/>
      <w:divBdr>
        <w:top w:val="none" w:sz="0" w:space="0" w:color="auto"/>
        <w:left w:val="none" w:sz="0" w:space="0" w:color="auto"/>
        <w:bottom w:val="none" w:sz="0" w:space="0" w:color="auto"/>
        <w:right w:val="none" w:sz="0" w:space="0" w:color="auto"/>
      </w:divBdr>
    </w:div>
    <w:div w:id="1160193461">
      <w:bodyDiv w:val="1"/>
      <w:marLeft w:val="0"/>
      <w:marRight w:val="0"/>
      <w:marTop w:val="0"/>
      <w:marBottom w:val="0"/>
      <w:divBdr>
        <w:top w:val="none" w:sz="0" w:space="0" w:color="auto"/>
        <w:left w:val="none" w:sz="0" w:space="0" w:color="auto"/>
        <w:bottom w:val="none" w:sz="0" w:space="0" w:color="auto"/>
        <w:right w:val="none" w:sz="0" w:space="0" w:color="auto"/>
      </w:divBdr>
    </w:div>
    <w:div w:id="1216965221">
      <w:bodyDiv w:val="1"/>
      <w:marLeft w:val="0"/>
      <w:marRight w:val="0"/>
      <w:marTop w:val="0"/>
      <w:marBottom w:val="0"/>
      <w:divBdr>
        <w:top w:val="none" w:sz="0" w:space="0" w:color="auto"/>
        <w:left w:val="none" w:sz="0" w:space="0" w:color="auto"/>
        <w:bottom w:val="none" w:sz="0" w:space="0" w:color="auto"/>
        <w:right w:val="none" w:sz="0" w:space="0" w:color="auto"/>
      </w:divBdr>
    </w:div>
    <w:div w:id="1448234177">
      <w:bodyDiv w:val="1"/>
      <w:marLeft w:val="0"/>
      <w:marRight w:val="0"/>
      <w:marTop w:val="0"/>
      <w:marBottom w:val="0"/>
      <w:divBdr>
        <w:top w:val="none" w:sz="0" w:space="0" w:color="auto"/>
        <w:left w:val="none" w:sz="0" w:space="0" w:color="auto"/>
        <w:bottom w:val="none" w:sz="0" w:space="0" w:color="auto"/>
        <w:right w:val="none" w:sz="0" w:space="0" w:color="auto"/>
      </w:divBdr>
      <w:divsChild>
        <w:div w:id="77599810">
          <w:marLeft w:val="0"/>
          <w:marRight w:val="0"/>
          <w:marTop w:val="0"/>
          <w:marBottom w:val="0"/>
          <w:divBdr>
            <w:top w:val="none" w:sz="0" w:space="0" w:color="auto"/>
            <w:left w:val="none" w:sz="0" w:space="0" w:color="auto"/>
            <w:bottom w:val="none" w:sz="0" w:space="0" w:color="auto"/>
            <w:right w:val="none" w:sz="0" w:space="0" w:color="auto"/>
          </w:divBdr>
          <w:divsChild>
            <w:div w:id="175078480">
              <w:marLeft w:val="0"/>
              <w:marRight w:val="0"/>
              <w:marTop w:val="0"/>
              <w:marBottom w:val="0"/>
              <w:divBdr>
                <w:top w:val="none" w:sz="0" w:space="0" w:color="auto"/>
                <w:left w:val="none" w:sz="0" w:space="8" w:color="auto"/>
                <w:bottom w:val="single" w:sz="6" w:space="0" w:color="auto"/>
                <w:right w:val="none" w:sz="0" w:space="8" w:color="auto"/>
              </w:divBdr>
              <w:divsChild>
                <w:div w:id="1795516340">
                  <w:marLeft w:val="75"/>
                  <w:marRight w:val="0"/>
                  <w:marTop w:val="0"/>
                  <w:marBottom w:val="0"/>
                  <w:divBdr>
                    <w:top w:val="none" w:sz="0" w:space="0" w:color="auto"/>
                    <w:left w:val="none" w:sz="0" w:space="0" w:color="auto"/>
                    <w:bottom w:val="none" w:sz="0" w:space="0" w:color="auto"/>
                    <w:right w:val="none" w:sz="0" w:space="0" w:color="auto"/>
                  </w:divBdr>
                </w:div>
              </w:divsChild>
            </w:div>
            <w:div w:id="544677270">
              <w:marLeft w:val="0"/>
              <w:marRight w:val="0"/>
              <w:marTop w:val="0"/>
              <w:marBottom w:val="120"/>
              <w:divBdr>
                <w:top w:val="none" w:sz="0" w:space="0" w:color="auto"/>
                <w:left w:val="none" w:sz="0" w:space="0" w:color="auto"/>
                <w:bottom w:val="none" w:sz="0" w:space="0" w:color="auto"/>
                <w:right w:val="none" w:sz="0" w:space="0" w:color="auto"/>
              </w:divBdr>
            </w:div>
          </w:divsChild>
        </w:div>
        <w:div w:id="535167723">
          <w:marLeft w:val="0"/>
          <w:marRight w:val="0"/>
          <w:marTop w:val="0"/>
          <w:marBottom w:val="0"/>
          <w:divBdr>
            <w:top w:val="none" w:sz="0" w:space="0" w:color="auto"/>
            <w:left w:val="none" w:sz="0" w:space="0" w:color="auto"/>
            <w:bottom w:val="none" w:sz="0" w:space="0" w:color="auto"/>
            <w:right w:val="none" w:sz="0" w:space="0" w:color="auto"/>
          </w:divBdr>
          <w:divsChild>
            <w:div w:id="1665474293">
              <w:marLeft w:val="0"/>
              <w:marRight w:val="0"/>
              <w:marTop w:val="0"/>
              <w:marBottom w:val="0"/>
              <w:divBdr>
                <w:top w:val="none" w:sz="0" w:space="0" w:color="auto"/>
                <w:left w:val="none" w:sz="0" w:space="0" w:color="auto"/>
                <w:bottom w:val="none" w:sz="0" w:space="0" w:color="auto"/>
                <w:right w:val="none" w:sz="0" w:space="0" w:color="auto"/>
              </w:divBdr>
              <w:divsChild>
                <w:div w:id="2106805296">
                  <w:marLeft w:val="0"/>
                  <w:marRight w:val="0"/>
                  <w:marTop w:val="0"/>
                  <w:marBottom w:val="0"/>
                  <w:divBdr>
                    <w:top w:val="none" w:sz="0" w:space="0" w:color="auto"/>
                    <w:left w:val="none" w:sz="0" w:space="0" w:color="auto"/>
                    <w:bottom w:val="none" w:sz="0" w:space="0" w:color="auto"/>
                    <w:right w:val="none" w:sz="0" w:space="0" w:color="auto"/>
                  </w:divBdr>
                  <w:divsChild>
                    <w:div w:id="212425503">
                      <w:marLeft w:val="0"/>
                      <w:marRight w:val="0"/>
                      <w:marTop w:val="0"/>
                      <w:marBottom w:val="0"/>
                      <w:divBdr>
                        <w:top w:val="none" w:sz="0" w:space="0" w:color="auto"/>
                        <w:left w:val="none" w:sz="0" w:space="0" w:color="auto"/>
                        <w:bottom w:val="none" w:sz="0" w:space="0" w:color="auto"/>
                        <w:right w:val="none" w:sz="0" w:space="0" w:color="auto"/>
                      </w:divBdr>
                      <w:divsChild>
                        <w:div w:id="1930001250">
                          <w:marLeft w:val="0"/>
                          <w:marRight w:val="0"/>
                          <w:marTop w:val="0"/>
                          <w:marBottom w:val="0"/>
                          <w:divBdr>
                            <w:top w:val="none" w:sz="0" w:space="0" w:color="auto"/>
                            <w:left w:val="none" w:sz="0" w:space="0" w:color="auto"/>
                            <w:bottom w:val="none" w:sz="0" w:space="0" w:color="auto"/>
                            <w:right w:val="none" w:sz="0" w:space="0" w:color="auto"/>
                          </w:divBdr>
                          <w:divsChild>
                            <w:div w:id="239094952">
                              <w:marLeft w:val="0"/>
                              <w:marRight w:val="0"/>
                              <w:marTop w:val="0"/>
                              <w:marBottom w:val="0"/>
                              <w:divBdr>
                                <w:top w:val="none" w:sz="0" w:space="0" w:color="auto"/>
                                <w:left w:val="none" w:sz="0" w:space="0" w:color="auto"/>
                                <w:bottom w:val="none" w:sz="0" w:space="0" w:color="auto"/>
                                <w:right w:val="none" w:sz="0" w:space="0" w:color="auto"/>
                              </w:divBdr>
                              <w:divsChild>
                                <w:div w:id="1514537561">
                                  <w:marLeft w:val="0"/>
                                  <w:marRight w:val="0"/>
                                  <w:marTop w:val="0"/>
                                  <w:marBottom w:val="0"/>
                                  <w:divBdr>
                                    <w:top w:val="none" w:sz="0" w:space="0" w:color="auto"/>
                                    <w:left w:val="none" w:sz="0" w:space="0" w:color="auto"/>
                                    <w:bottom w:val="none" w:sz="0" w:space="0" w:color="auto"/>
                                    <w:right w:val="none" w:sz="0" w:space="0" w:color="auto"/>
                                  </w:divBdr>
                                  <w:divsChild>
                                    <w:div w:id="1210728191">
                                      <w:marLeft w:val="0"/>
                                      <w:marRight w:val="0"/>
                                      <w:marTop w:val="0"/>
                                      <w:marBottom w:val="0"/>
                                      <w:divBdr>
                                        <w:top w:val="none" w:sz="0" w:space="0" w:color="auto"/>
                                        <w:left w:val="none" w:sz="0" w:space="0" w:color="auto"/>
                                        <w:bottom w:val="none" w:sz="0" w:space="0" w:color="auto"/>
                                        <w:right w:val="none" w:sz="0" w:space="0" w:color="auto"/>
                                      </w:divBdr>
                                      <w:divsChild>
                                        <w:div w:id="32967252">
                                          <w:marLeft w:val="0"/>
                                          <w:marRight w:val="0"/>
                                          <w:marTop w:val="0"/>
                                          <w:marBottom w:val="0"/>
                                          <w:divBdr>
                                            <w:top w:val="none" w:sz="0" w:space="0" w:color="auto"/>
                                            <w:left w:val="none" w:sz="0" w:space="0" w:color="auto"/>
                                            <w:bottom w:val="none" w:sz="0" w:space="0" w:color="auto"/>
                                            <w:right w:val="none" w:sz="0" w:space="0" w:color="auto"/>
                                          </w:divBdr>
                                          <w:divsChild>
                                            <w:div w:id="1748377869">
                                              <w:marLeft w:val="0"/>
                                              <w:marRight w:val="0"/>
                                              <w:marTop w:val="0"/>
                                              <w:marBottom w:val="0"/>
                                              <w:divBdr>
                                                <w:top w:val="none" w:sz="0" w:space="0" w:color="auto"/>
                                                <w:left w:val="none" w:sz="0" w:space="0" w:color="auto"/>
                                                <w:bottom w:val="none" w:sz="0" w:space="0" w:color="auto"/>
                                                <w:right w:val="none" w:sz="0" w:space="0" w:color="auto"/>
                                              </w:divBdr>
                                              <w:divsChild>
                                                <w:div w:id="1604877707">
                                                  <w:marLeft w:val="0"/>
                                                  <w:marRight w:val="0"/>
                                                  <w:marTop w:val="0"/>
                                                  <w:marBottom w:val="0"/>
                                                  <w:divBdr>
                                                    <w:top w:val="none" w:sz="0" w:space="0" w:color="auto"/>
                                                    <w:left w:val="none" w:sz="0" w:space="0" w:color="auto"/>
                                                    <w:bottom w:val="none" w:sz="0" w:space="0" w:color="auto"/>
                                                    <w:right w:val="none" w:sz="0" w:space="0" w:color="auto"/>
                                                  </w:divBdr>
                                                  <w:divsChild>
                                                    <w:div w:id="52387949">
                                                      <w:marLeft w:val="0"/>
                                                      <w:marRight w:val="0"/>
                                                      <w:marTop w:val="0"/>
                                                      <w:marBottom w:val="0"/>
                                                      <w:divBdr>
                                                        <w:top w:val="none" w:sz="0" w:space="0" w:color="auto"/>
                                                        <w:left w:val="none" w:sz="0" w:space="0" w:color="auto"/>
                                                        <w:bottom w:val="none" w:sz="0" w:space="0" w:color="auto"/>
                                                        <w:right w:val="none" w:sz="0" w:space="0" w:color="auto"/>
                                                      </w:divBdr>
                                                      <w:divsChild>
                                                        <w:div w:id="385105841">
                                                          <w:marLeft w:val="0"/>
                                                          <w:marRight w:val="0"/>
                                                          <w:marTop w:val="0"/>
                                                          <w:marBottom w:val="0"/>
                                                          <w:divBdr>
                                                            <w:top w:val="none" w:sz="0" w:space="0" w:color="auto"/>
                                                            <w:left w:val="none" w:sz="0" w:space="0" w:color="auto"/>
                                                            <w:bottom w:val="none" w:sz="0" w:space="0" w:color="auto"/>
                                                            <w:right w:val="none" w:sz="0" w:space="0" w:color="auto"/>
                                                          </w:divBdr>
                                                          <w:divsChild>
                                                            <w:div w:id="310839933">
                                                              <w:marLeft w:val="0"/>
                                                              <w:marRight w:val="0"/>
                                                              <w:marTop w:val="0"/>
                                                              <w:marBottom w:val="0"/>
                                                              <w:divBdr>
                                                                <w:top w:val="none" w:sz="0" w:space="0" w:color="auto"/>
                                                                <w:left w:val="none" w:sz="0" w:space="0" w:color="auto"/>
                                                                <w:bottom w:val="none" w:sz="0" w:space="0" w:color="auto"/>
                                                                <w:right w:val="none" w:sz="0" w:space="0" w:color="auto"/>
                                                              </w:divBdr>
                                                              <w:divsChild>
                                                                <w:div w:id="691223216">
                                                                  <w:marLeft w:val="0"/>
                                                                  <w:marRight w:val="0"/>
                                                                  <w:marTop w:val="0"/>
                                                                  <w:marBottom w:val="0"/>
                                                                  <w:divBdr>
                                                                    <w:top w:val="none" w:sz="0" w:space="0" w:color="auto"/>
                                                                    <w:left w:val="none" w:sz="0" w:space="0" w:color="auto"/>
                                                                    <w:bottom w:val="none" w:sz="0" w:space="0" w:color="auto"/>
                                                                    <w:right w:val="none" w:sz="0" w:space="0" w:color="auto"/>
                                                                  </w:divBdr>
                                                                  <w:divsChild>
                                                                    <w:div w:id="124113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9420">
                                                              <w:marLeft w:val="0"/>
                                                              <w:marRight w:val="0"/>
                                                              <w:marTop w:val="0"/>
                                                              <w:marBottom w:val="0"/>
                                                              <w:divBdr>
                                                                <w:top w:val="none" w:sz="0" w:space="0" w:color="auto"/>
                                                                <w:left w:val="none" w:sz="0" w:space="0" w:color="auto"/>
                                                                <w:bottom w:val="none" w:sz="0" w:space="0" w:color="auto"/>
                                                                <w:right w:val="none" w:sz="0" w:space="0" w:color="auto"/>
                                                              </w:divBdr>
                                                              <w:divsChild>
                                                                <w:div w:id="1945768442">
                                                                  <w:marLeft w:val="0"/>
                                                                  <w:marRight w:val="0"/>
                                                                  <w:marTop w:val="0"/>
                                                                  <w:marBottom w:val="0"/>
                                                                  <w:divBdr>
                                                                    <w:top w:val="none" w:sz="0" w:space="0" w:color="auto"/>
                                                                    <w:left w:val="none" w:sz="0" w:space="0" w:color="auto"/>
                                                                    <w:bottom w:val="none" w:sz="0" w:space="0" w:color="auto"/>
                                                                    <w:right w:val="none" w:sz="0" w:space="0" w:color="auto"/>
                                                                  </w:divBdr>
                                                                  <w:divsChild>
                                                                    <w:div w:id="153453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430243">
                                                  <w:marLeft w:val="0"/>
                                                  <w:marRight w:val="0"/>
                                                  <w:marTop w:val="0"/>
                                                  <w:marBottom w:val="0"/>
                                                  <w:divBdr>
                                                    <w:top w:val="none" w:sz="0" w:space="0" w:color="auto"/>
                                                    <w:left w:val="none" w:sz="0" w:space="0" w:color="auto"/>
                                                    <w:bottom w:val="none" w:sz="0" w:space="0" w:color="auto"/>
                                                    <w:right w:val="none" w:sz="0" w:space="0" w:color="auto"/>
                                                  </w:divBdr>
                                                  <w:divsChild>
                                                    <w:div w:id="478038468">
                                                      <w:marLeft w:val="0"/>
                                                      <w:marRight w:val="0"/>
                                                      <w:marTop w:val="0"/>
                                                      <w:marBottom w:val="0"/>
                                                      <w:divBdr>
                                                        <w:top w:val="none" w:sz="0" w:space="0" w:color="auto"/>
                                                        <w:left w:val="none" w:sz="0" w:space="0" w:color="auto"/>
                                                        <w:bottom w:val="none" w:sz="0" w:space="0" w:color="auto"/>
                                                        <w:right w:val="none" w:sz="0" w:space="0" w:color="auto"/>
                                                      </w:divBdr>
                                                      <w:divsChild>
                                                        <w:div w:id="2143033296">
                                                          <w:marLeft w:val="7073"/>
                                                          <w:marRight w:val="0"/>
                                                          <w:marTop w:val="0"/>
                                                          <w:marBottom w:val="0"/>
                                                          <w:divBdr>
                                                            <w:top w:val="none" w:sz="0" w:space="0" w:color="auto"/>
                                                            <w:left w:val="none" w:sz="0" w:space="0" w:color="auto"/>
                                                            <w:bottom w:val="none" w:sz="0" w:space="0" w:color="auto"/>
                                                            <w:right w:val="none" w:sz="0" w:space="0" w:color="auto"/>
                                                          </w:divBdr>
                                                          <w:divsChild>
                                                            <w:div w:id="1136409000">
                                                              <w:marLeft w:val="0"/>
                                                              <w:marRight w:val="0"/>
                                                              <w:marTop w:val="0"/>
                                                              <w:marBottom w:val="0"/>
                                                              <w:divBdr>
                                                                <w:top w:val="none" w:sz="0" w:space="0" w:color="auto"/>
                                                                <w:left w:val="none" w:sz="0" w:space="0" w:color="auto"/>
                                                                <w:bottom w:val="none" w:sz="0" w:space="0" w:color="auto"/>
                                                                <w:right w:val="none" w:sz="0" w:space="0" w:color="auto"/>
                                                              </w:divBdr>
                                                              <w:divsChild>
                                                                <w:div w:id="776876194">
                                                                  <w:marLeft w:val="0"/>
                                                                  <w:marRight w:val="405"/>
                                                                  <w:marTop w:val="0"/>
                                                                  <w:marBottom w:val="0"/>
                                                                  <w:divBdr>
                                                                    <w:top w:val="none" w:sz="0" w:space="0" w:color="auto"/>
                                                                    <w:left w:val="none" w:sz="0" w:space="0" w:color="auto"/>
                                                                    <w:bottom w:val="none" w:sz="0" w:space="0" w:color="auto"/>
                                                                    <w:right w:val="none" w:sz="0" w:space="0" w:color="auto"/>
                                                                  </w:divBdr>
                                                                </w:div>
                                                                <w:div w:id="1752392605">
                                                                  <w:marLeft w:val="0"/>
                                                                  <w:marRight w:val="0"/>
                                                                  <w:marTop w:val="0"/>
                                                                  <w:marBottom w:val="0"/>
                                                                  <w:divBdr>
                                                                    <w:top w:val="none" w:sz="0" w:space="0" w:color="auto"/>
                                                                    <w:left w:val="none" w:sz="0" w:space="0" w:color="auto"/>
                                                                    <w:bottom w:val="none" w:sz="0" w:space="0" w:color="auto"/>
                                                                    <w:right w:val="none" w:sz="0" w:space="0" w:color="auto"/>
                                                                  </w:divBdr>
                                                                </w:div>
                                                                <w:div w:id="192382791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019076">
                              <w:marLeft w:val="0"/>
                              <w:marRight w:val="0"/>
                              <w:marTop w:val="0"/>
                              <w:marBottom w:val="0"/>
                              <w:divBdr>
                                <w:top w:val="none" w:sz="0" w:space="0" w:color="auto"/>
                                <w:left w:val="none" w:sz="0" w:space="0" w:color="auto"/>
                                <w:bottom w:val="none" w:sz="0" w:space="0" w:color="auto"/>
                                <w:right w:val="none" w:sz="0" w:space="0" w:color="auto"/>
                              </w:divBdr>
                              <w:divsChild>
                                <w:div w:id="220411490">
                                  <w:marLeft w:val="0"/>
                                  <w:marRight w:val="0"/>
                                  <w:marTop w:val="0"/>
                                  <w:marBottom w:val="0"/>
                                  <w:divBdr>
                                    <w:top w:val="none" w:sz="0" w:space="0" w:color="auto"/>
                                    <w:left w:val="none" w:sz="0" w:space="0" w:color="auto"/>
                                    <w:bottom w:val="none" w:sz="0" w:space="0" w:color="auto"/>
                                    <w:right w:val="none" w:sz="0" w:space="0" w:color="auto"/>
                                  </w:divBdr>
                                  <w:divsChild>
                                    <w:div w:id="911039513">
                                      <w:marLeft w:val="0"/>
                                      <w:marRight w:val="0"/>
                                      <w:marTop w:val="0"/>
                                      <w:marBottom w:val="0"/>
                                      <w:divBdr>
                                        <w:top w:val="none" w:sz="0" w:space="0" w:color="auto"/>
                                        <w:left w:val="none" w:sz="0" w:space="0" w:color="auto"/>
                                        <w:bottom w:val="none" w:sz="0" w:space="0" w:color="auto"/>
                                        <w:right w:val="none" w:sz="0" w:space="0" w:color="auto"/>
                                      </w:divBdr>
                                      <w:divsChild>
                                        <w:div w:id="422411257">
                                          <w:marLeft w:val="0"/>
                                          <w:marRight w:val="0"/>
                                          <w:marTop w:val="0"/>
                                          <w:marBottom w:val="0"/>
                                          <w:divBdr>
                                            <w:top w:val="none" w:sz="0" w:space="0" w:color="auto"/>
                                            <w:left w:val="none" w:sz="0" w:space="0" w:color="auto"/>
                                            <w:bottom w:val="none" w:sz="0" w:space="0" w:color="auto"/>
                                            <w:right w:val="none" w:sz="0" w:space="0" w:color="auto"/>
                                          </w:divBdr>
                                          <w:divsChild>
                                            <w:div w:id="2080521908">
                                              <w:marLeft w:val="0"/>
                                              <w:marRight w:val="0"/>
                                              <w:marTop w:val="0"/>
                                              <w:marBottom w:val="0"/>
                                              <w:divBdr>
                                                <w:top w:val="none" w:sz="0" w:space="0" w:color="auto"/>
                                                <w:left w:val="none" w:sz="0" w:space="0" w:color="auto"/>
                                                <w:bottom w:val="none" w:sz="0" w:space="0" w:color="auto"/>
                                                <w:right w:val="none" w:sz="0" w:space="0" w:color="auto"/>
                                              </w:divBdr>
                                              <w:divsChild>
                                                <w:div w:id="6061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64768">
                                          <w:marLeft w:val="0"/>
                                          <w:marRight w:val="0"/>
                                          <w:marTop w:val="0"/>
                                          <w:marBottom w:val="0"/>
                                          <w:divBdr>
                                            <w:top w:val="none" w:sz="0" w:space="0" w:color="auto"/>
                                            <w:left w:val="none" w:sz="0" w:space="0" w:color="auto"/>
                                            <w:bottom w:val="none" w:sz="0" w:space="0" w:color="auto"/>
                                            <w:right w:val="none" w:sz="0" w:space="0" w:color="auto"/>
                                          </w:divBdr>
                                          <w:divsChild>
                                            <w:div w:id="985741581">
                                              <w:marLeft w:val="0"/>
                                              <w:marRight w:val="0"/>
                                              <w:marTop w:val="0"/>
                                              <w:marBottom w:val="0"/>
                                              <w:divBdr>
                                                <w:top w:val="none" w:sz="0" w:space="0" w:color="auto"/>
                                                <w:left w:val="none" w:sz="0" w:space="0" w:color="auto"/>
                                                <w:bottom w:val="none" w:sz="0" w:space="0" w:color="auto"/>
                                                <w:right w:val="none" w:sz="0" w:space="0" w:color="auto"/>
                                              </w:divBdr>
                                              <w:divsChild>
                                                <w:div w:id="1307584026">
                                                  <w:marLeft w:val="3120"/>
                                                  <w:marRight w:val="0"/>
                                                  <w:marTop w:val="0"/>
                                                  <w:marBottom w:val="0"/>
                                                  <w:divBdr>
                                                    <w:top w:val="none" w:sz="0" w:space="0" w:color="auto"/>
                                                    <w:left w:val="none" w:sz="0" w:space="0" w:color="auto"/>
                                                    <w:bottom w:val="none" w:sz="0" w:space="0" w:color="auto"/>
                                                    <w:right w:val="none" w:sz="0" w:space="0" w:color="auto"/>
                                                  </w:divBdr>
                                                </w:div>
                                              </w:divsChild>
                                            </w:div>
                                            <w:div w:id="1484468496">
                                              <w:marLeft w:val="0"/>
                                              <w:marRight w:val="0"/>
                                              <w:marTop w:val="0"/>
                                              <w:marBottom w:val="0"/>
                                              <w:divBdr>
                                                <w:top w:val="none" w:sz="0" w:space="0" w:color="auto"/>
                                                <w:left w:val="none" w:sz="0" w:space="0" w:color="auto"/>
                                                <w:bottom w:val="none" w:sz="0" w:space="0" w:color="auto"/>
                                                <w:right w:val="none" w:sz="0" w:space="0" w:color="auto"/>
                                              </w:divBdr>
                                              <w:divsChild>
                                                <w:div w:id="375398208">
                                                  <w:marLeft w:val="0"/>
                                                  <w:marRight w:val="0"/>
                                                  <w:marTop w:val="0"/>
                                                  <w:marBottom w:val="0"/>
                                                  <w:divBdr>
                                                    <w:top w:val="none" w:sz="0" w:space="0" w:color="auto"/>
                                                    <w:left w:val="none" w:sz="0" w:space="0" w:color="auto"/>
                                                    <w:bottom w:val="none" w:sz="0" w:space="0" w:color="auto"/>
                                                    <w:right w:val="none" w:sz="0" w:space="0" w:color="auto"/>
                                                  </w:divBdr>
                                                  <w:divsChild>
                                                    <w:div w:id="1100031863">
                                                      <w:marLeft w:val="0"/>
                                                      <w:marRight w:val="0"/>
                                                      <w:marTop w:val="0"/>
                                                      <w:marBottom w:val="0"/>
                                                      <w:divBdr>
                                                        <w:top w:val="none" w:sz="0" w:space="0" w:color="auto"/>
                                                        <w:left w:val="none" w:sz="0" w:space="0" w:color="auto"/>
                                                        <w:bottom w:val="none" w:sz="0" w:space="0" w:color="auto"/>
                                                        <w:right w:val="none" w:sz="0" w:space="0" w:color="auto"/>
                                                      </w:divBdr>
                                                      <w:divsChild>
                                                        <w:div w:id="149908983">
                                                          <w:marLeft w:val="0"/>
                                                          <w:marRight w:val="0"/>
                                                          <w:marTop w:val="0"/>
                                                          <w:marBottom w:val="0"/>
                                                          <w:divBdr>
                                                            <w:top w:val="none" w:sz="0" w:space="0" w:color="auto"/>
                                                            <w:left w:val="none" w:sz="0" w:space="0" w:color="auto"/>
                                                            <w:bottom w:val="none" w:sz="0" w:space="0" w:color="auto"/>
                                                            <w:right w:val="none" w:sz="0" w:space="0" w:color="auto"/>
                                                          </w:divBdr>
                                                        </w:div>
                                                        <w:div w:id="2133554218">
                                                          <w:marLeft w:val="0"/>
                                                          <w:marRight w:val="0"/>
                                                          <w:marTop w:val="0"/>
                                                          <w:marBottom w:val="0"/>
                                                          <w:divBdr>
                                                            <w:top w:val="none" w:sz="0" w:space="0" w:color="auto"/>
                                                            <w:left w:val="none" w:sz="0" w:space="0" w:color="auto"/>
                                                            <w:bottom w:val="none" w:sz="0" w:space="0" w:color="auto"/>
                                                            <w:right w:val="none" w:sz="0" w:space="0" w:color="auto"/>
                                                          </w:divBdr>
                                                        </w:div>
                                                      </w:divsChild>
                                                    </w:div>
                                                    <w:div w:id="121007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467863">
                                          <w:marLeft w:val="0"/>
                                          <w:marRight w:val="0"/>
                                          <w:marTop w:val="0"/>
                                          <w:marBottom w:val="0"/>
                                          <w:divBdr>
                                            <w:top w:val="none" w:sz="0" w:space="0" w:color="auto"/>
                                            <w:left w:val="none" w:sz="0" w:space="0" w:color="auto"/>
                                            <w:bottom w:val="none" w:sz="0" w:space="0" w:color="auto"/>
                                            <w:right w:val="none" w:sz="0" w:space="0" w:color="auto"/>
                                          </w:divBdr>
                                        </w:div>
                                      </w:divsChild>
                                    </w:div>
                                    <w:div w:id="1116677923">
                                      <w:marLeft w:val="0"/>
                                      <w:marRight w:val="0"/>
                                      <w:marTop w:val="0"/>
                                      <w:marBottom w:val="0"/>
                                      <w:divBdr>
                                        <w:top w:val="none" w:sz="0" w:space="0" w:color="auto"/>
                                        <w:left w:val="none" w:sz="0" w:space="0" w:color="auto"/>
                                        <w:bottom w:val="none" w:sz="0" w:space="0" w:color="auto"/>
                                        <w:right w:val="none" w:sz="0" w:space="0" w:color="auto"/>
                                      </w:divBdr>
                                      <w:divsChild>
                                        <w:div w:id="1015960880">
                                          <w:marLeft w:val="0"/>
                                          <w:marRight w:val="0"/>
                                          <w:marTop w:val="0"/>
                                          <w:marBottom w:val="0"/>
                                          <w:divBdr>
                                            <w:top w:val="none" w:sz="0" w:space="0" w:color="auto"/>
                                            <w:left w:val="none" w:sz="0" w:space="0" w:color="auto"/>
                                            <w:bottom w:val="none" w:sz="0" w:space="0" w:color="auto"/>
                                            <w:right w:val="none" w:sz="0" w:space="0" w:color="auto"/>
                                          </w:divBdr>
                                          <w:divsChild>
                                            <w:div w:id="1817797210">
                                              <w:marLeft w:val="0"/>
                                              <w:marRight w:val="0"/>
                                              <w:marTop w:val="0"/>
                                              <w:marBottom w:val="0"/>
                                              <w:divBdr>
                                                <w:top w:val="none" w:sz="0" w:space="0" w:color="auto"/>
                                                <w:left w:val="none" w:sz="0" w:space="0" w:color="auto"/>
                                                <w:bottom w:val="single" w:sz="6" w:space="0" w:color="EBEBEB"/>
                                                <w:right w:val="none" w:sz="0" w:space="0" w:color="auto"/>
                                              </w:divBdr>
                                              <w:divsChild>
                                                <w:div w:id="1472600605">
                                                  <w:marLeft w:val="0"/>
                                                  <w:marRight w:val="0"/>
                                                  <w:marTop w:val="0"/>
                                                  <w:marBottom w:val="0"/>
                                                  <w:divBdr>
                                                    <w:top w:val="none" w:sz="0" w:space="0" w:color="auto"/>
                                                    <w:left w:val="single" w:sz="6" w:space="0" w:color="EBEBEB"/>
                                                    <w:bottom w:val="none" w:sz="0" w:space="0" w:color="auto"/>
                                                    <w:right w:val="none" w:sz="0" w:space="0" w:color="auto"/>
                                                  </w:divBdr>
                                                </w:div>
                                                <w:div w:id="1870145068">
                                                  <w:marLeft w:val="0"/>
                                                  <w:marRight w:val="0"/>
                                                  <w:marTop w:val="0"/>
                                                  <w:marBottom w:val="0"/>
                                                  <w:divBdr>
                                                    <w:top w:val="none" w:sz="0" w:space="0" w:color="auto"/>
                                                    <w:left w:val="none" w:sz="0" w:space="0" w:color="auto"/>
                                                    <w:bottom w:val="none" w:sz="0" w:space="0" w:color="auto"/>
                                                    <w:right w:val="single" w:sz="6" w:space="0" w:color="EBEBEB"/>
                                                  </w:divBdr>
                                                  <w:divsChild>
                                                    <w:div w:id="1056977453">
                                                      <w:marLeft w:val="0"/>
                                                      <w:marRight w:val="0"/>
                                                      <w:marTop w:val="0"/>
                                                      <w:marBottom w:val="0"/>
                                                      <w:divBdr>
                                                        <w:top w:val="none" w:sz="0" w:space="0" w:color="auto"/>
                                                        <w:left w:val="none" w:sz="0" w:space="0" w:color="auto"/>
                                                        <w:bottom w:val="none" w:sz="0" w:space="0" w:color="auto"/>
                                                        <w:right w:val="none" w:sz="0" w:space="0" w:color="auto"/>
                                                      </w:divBdr>
                                                      <w:divsChild>
                                                        <w:div w:id="2072148018">
                                                          <w:marLeft w:val="0"/>
                                                          <w:marRight w:val="0"/>
                                                          <w:marTop w:val="0"/>
                                                          <w:marBottom w:val="0"/>
                                                          <w:divBdr>
                                                            <w:top w:val="none" w:sz="0" w:space="0" w:color="auto"/>
                                                            <w:left w:val="none" w:sz="0" w:space="0" w:color="auto"/>
                                                            <w:bottom w:val="none" w:sz="0" w:space="0" w:color="auto"/>
                                                            <w:right w:val="none" w:sz="0" w:space="0" w:color="auto"/>
                                                          </w:divBdr>
                                                          <w:divsChild>
                                                            <w:div w:id="103809477">
                                                              <w:marLeft w:val="0"/>
                                                              <w:marRight w:val="0"/>
                                                              <w:marTop w:val="0"/>
                                                              <w:marBottom w:val="0"/>
                                                              <w:divBdr>
                                                                <w:top w:val="none" w:sz="0" w:space="0" w:color="auto"/>
                                                                <w:left w:val="none" w:sz="0" w:space="0" w:color="auto"/>
                                                                <w:bottom w:val="none" w:sz="0" w:space="0" w:color="auto"/>
                                                                <w:right w:val="none" w:sz="0" w:space="0" w:color="auto"/>
                                                              </w:divBdr>
                                                            </w:div>
                                                            <w:div w:id="9700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19157">
                                                  <w:marLeft w:val="0"/>
                                                  <w:marRight w:val="0"/>
                                                  <w:marTop w:val="0"/>
                                                  <w:marBottom w:val="0"/>
                                                  <w:divBdr>
                                                    <w:top w:val="none" w:sz="0" w:space="0" w:color="auto"/>
                                                    <w:left w:val="none" w:sz="0" w:space="0" w:color="auto"/>
                                                    <w:bottom w:val="none" w:sz="0" w:space="0" w:color="auto"/>
                                                    <w:right w:val="single" w:sz="6" w:space="0" w:color="EBEBEB"/>
                                                  </w:divBdr>
                                                  <w:divsChild>
                                                    <w:div w:id="363872400">
                                                      <w:marLeft w:val="0"/>
                                                      <w:marRight w:val="0"/>
                                                      <w:marTop w:val="0"/>
                                                      <w:marBottom w:val="0"/>
                                                      <w:divBdr>
                                                        <w:top w:val="none" w:sz="0" w:space="0" w:color="auto"/>
                                                        <w:left w:val="none" w:sz="0" w:space="0" w:color="auto"/>
                                                        <w:bottom w:val="none" w:sz="0" w:space="0" w:color="auto"/>
                                                        <w:right w:val="none" w:sz="0" w:space="0" w:color="auto"/>
                                                      </w:divBdr>
                                                      <w:divsChild>
                                                        <w:div w:id="20579626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7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236274">
                      <w:marLeft w:val="0"/>
                      <w:marRight w:val="0"/>
                      <w:marTop w:val="0"/>
                      <w:marBottom w:val="150"/>
                      <w:divBdr>
                        <w:top w:val="none" w:sz="0" w:space="0" w:color="auto"/>
                        <w:left w:val="none" w:sz="0" w:space="0" w:color="auto"/>
                        <w:bottom w:val="none" w:sz="0" w:space="0" w:color="auto"/>
                        <w:right w:val="none" w:sz="0" w:space="0" w:color="auto"/>
                      </w:divBdr>
                    </w:div>
                    <w:div w:id="1134904932">
                      <w:marLeft w:val="0"/>
                      <w:marRight w:val="0"/>
                      <w:marTop w:val="0"/>
                      <w:marBottom w:val="0"/>
                      <w:divBdr>
                        <w:top w:val="none" w:sz="0" w:space="0" w:color="auto"/>
                        <w:left w:val="none" w:sz="0" w:space="0" w:color="auto"/>
                        <w:bottom w:val="none" w:sz="0" w:space="0" w:color="auto"/>
                        <w:right w:val="none" w:sz="0" w:space="0" w:color="auto"/>
                      </w:divBdr>
                    </w:div>
                    <w:div w:id="1555896903">
                      <w:marLeft w:val="0"/>
                      <w:marRight w:val="0"/>
                      <w:marTop w:val="0"/>
                      <w:marBottom w:val="150"/>
                      <w:divBdr>
                        <w:top w:val="none" w:sz="0" w:space="0" w:color="auto"/>
                        <w:left w:val="none" w:sz="0" w:space="0" w:color="auto"/>
                        <w:bottom w:val="none" w:sz="0" w:space="0" w:color="auto"/>
                        <w:right w:val="none" w:sz="0" w:space="0" w:color="auto"/>
                      </w:divBdr>
                    </w:div>
                    <w:div w:id="17615603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04035323">
          <w:marLeft w:val="0"/>
          <w:marRight w:val="0"/>
          <w:marTop w:val="0"/>
          <w:marBottom w:val="0"/>
          <w:divBdr>
            <w:top w:val="none" w:sz="0" w:space="0" w:color="auto"/>
            <w:left w:val="none" w:sz="0" w:space="0" w:color="auto"/>
            <w:bottom w:val="none" w:sz="0" w:space="0" w:color="auto"/>
            <w:right w:val="none" w:sz="0" w:space="0" w:color="auto"/>
          </w:divBdr>
        </w:div>
      </w:divsChild>
    </w:div>
    <w:div w:id="1480150055">
      <w:bodyDiv w:val="1"/>
      <w:marLeft w:val="0"/>
      <w:marRight w:val="0"/>
      <w:marTop w:val="0"/>
      <w:marBottom w:val="0"/>
      <w:divBdr>
        <w:top w:val="none" w:sz="0" w:space="0" w:color="auto"/>
        <w:left w:val="none" w:sz="0" w:space="0" w:color="auto"/>
        <w:bottom w:val="none" w:sz="0" w:space="0" w:color="auto"/>
        <w:right w:val="none" w:sz="0" w:space="0" w:color="auto"/>
      </w:divBdr>
    </w:div>
    <w:div w:id="1569682158">
      <w:bodyDiv w:val="1"/>
      <w:marLeft w:val="0"/>
      <w:marRight w:val="0"/>
      <w:marTop w:val="0"/>
      <w:marBottom w:val="0"/>
      <w:divBdr>
        <w:top w:val="none" w:sz="0" w:space="0" w:color="auto"/>
        <w:left w:val="none" w:sz="0" w:space="0" w:color="auto"/>
        <w:bottom w:val="none" w:sz="0" w:space="0" w:color="auto"/>
        <w:right w:val="none" w:sz="0" w:space="0" w:color="auto"/>
      </w:divBdr>
    </w:div>
    <w:div w:id="1912036818">
      <w:bodyDiv w:val="1"/>
      <w:marLeft w:val="0"/>
      <w:marRight w:val="0"/>
      <w:marTop w:val="0"/>
      <w:marBottom w:val="0"/>
      <w:divBdr>
        <w:top w:val="none" w:sz="0" w:space="0" w:color="auto"/>
        <w:left w:val="none" w:sz="0" w:space="0" w:color="auto"/>
        <w:bottom w:val="none" w:sz="0" w:space="0" w:color="auto"/>
        <w:right w:val="none" w:sz="0" w:space="0" w:color="auto"/>
      </w:divBdr>
    </w:div>
    <w:div w:id="1938756475">
      <w:bodyDiv w:val="1"/>
      <w:marLeft w:val="0"/>
      <w:marRight w:val="0"/>
      <w:marTop w:val="0"/>
      <w:marBottom w:val="0"/>
      <w:divBdr>
        <w:top w:val="none" w:sz="0" w:space="0" w:color="auto"/>
        <w:left w:val="none" w:sz="0" w:space="0" w:color="auto"/>
        <w:bottom w:val="none" w:sz="0" w:space="0" w:color="auto"/>
        <w:right w:val="none" w:sz="0" w:space="0" w:color="auto"/>
      </w:divBdr>
    </w:div>
    <w:div w:id="212457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consultantplus://offline/ref=ED584E43D52621AC61F9E5AE12CD43B8934D29B25B7EA3094CD0283C704F846FBE2FFA9C51B99C5ABB0019D92309p0H"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1072;&#1076;&#1084;&#1080;&#1085;&#1080;&#1089;&#1090;&#1088;&#1072;&#1094;&#1080;&#1103;-&#1084;&#1091;&#1088;&#1080;&#1085;&#1086;.&#1088;&#1092;" TargetMode="External"/><Relationship Id="rId35" Type="http://schemas.openxmlformats.org/officeDocument/2006/relationships/theme" Target="theme/theme1.xml"/><Relationship Id="rId8"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917A1A-17AD-4F88-9BC6-13F264CDE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11573</Words>
  <Characters>65972</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Скорнякова Э.В.</dc:creator>
  <cp:keywords/>
  <dc:description/>
  <cp:lastModifiedBy>Анастасия Смирнова</cp:lastModifiedBy>
  <cp:revision>2</cp:revision>
  <cp:lastPrinted>2024-03-11T13:41:00Z</cp:lastPrinted>
  <dcterms:created xsi:type="dcterms:W3CDTF">2024-03-14T08:58:00Z</dcterms:created>
  <dcterms:modified xsi:type="dcterms:W3CDTF">2024-03-14T08:58:00Z</dcterms:modified>
</cp:coreProperties>
</file>