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69CC" w14:textId="6838B7B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B17CC1D" wp14:editId="73291E5B">
            <wp:extent cx="670560" cy="830580"/>
            <wp:effectExtent l="0" t="0" r="0" b="762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9B49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14:paraId="09AB3A1B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8E0D795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4BB2454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A6D8302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647AB0F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A354B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95B45BA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8ED558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B9B9CEF" w14:textId="77777777" w:rsidR="009915E0" w:rsidRPr="00ED0112" w:rsidRDefault="009915E0" w:rsidP="00991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B2F9F" w14:textId="12BA912D" w:rsidR="00ED0112" w:rsidRPr="00ED0112" w:rsidRDefault="00D15A48" w:rsidP="00ED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3C2">
        <w:rPr>
          <w:rFonts w:ascii="Times New Roman" w:hAnsi="Times New Roman" w:cs="Times New Roman"/>
          <w:sz w:val="28"/>
          <w:szCs w:val="28"/>
          <w:u w:val="single"/>
        </w:rPr>
        <w:t>29.05.</w:t>
      </w:r>
      <w:r w:rsidR="00ED0112" w:rsidRPr="00ED011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E081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D0112" w:rsidRPr="00ED0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112" w:rsidRPr="00ED0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603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0112" w:rsidRPr="00ED0112">
        <w:rPr>
          <w:rFonts w:ascii="Times New Roman" w:hAnsi="Times New Roman" w:cs="Times New Roman"/>
          <w:sz w:val="28"/>
          <w:szCs w:val="28"/>
        </w:rPr>
        <w:t>№</w:t>
      </w:r>
      <w:r w:rsidR="002603C2">
        <w:rPr>
          <w:rFonts w:ascii="Times New Roman" w:hAnsi="Times New Roman" w:cs="Times New Roman"/>
          <w:sz w:val="28"/>
          <w:szCs w:val="28"/>
        </w:rPr>
        <w:t xml:space="preserve"> 215</w:t>
      </w:r>
      <w:r w:rsidR="00ED0112" w:rsidRPr="00ED011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</w:p>
    <w:p w14:paraId="7A29F554" w14:textId="77777777" w:rsidR="009915E0" w:rsidRPr="00ED0112" w:rsidRDefault="009915E0" w:rsidP="00ED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6B5812A" w14:textId="77777777" w:rsidR="009915E0" w:rsidRPr="00ED0112" w:rsidRDefault="009915E0" w:rsidP="009915E0">
      <w:pPr>
        <w:pStyle w:val="ad"/>
        <w:spacing w:before="0" w:beforeAutospacing="0" w:after="0" w:afterAutospacing="0"/>
        <w:rPr>
          <w:sz w:val="20"/>
          <w:szCs w:val="20"/>
        </w:rPr>
      </w:pPr>
    </w:p>
    <w:p w14:paraId="6C290697" w14:textId="4F59A76A" w:rsidR="009915E0" w:rsidRPr="004E081F" w:rsidRDefault="009915E0" w:rsidP="009915E0">
      <w:pPr>
        <w:pStyle w:val="ad"/>
        <w:tabs>
          <w:tab w:val="left" w:pos="4253"/>
          <w:tab w:val="left" w:pos="4678"/>
        </w:tabs>
        <w:spacing w:before="0" w:beforeAutospacing="0" w:after="0" w:afterAutospacing="0"/>
        <w:ind w:right="4960"/>
        <w:jc w:val="both"/>
      </w:pPr>
      <w:r w:rsidRPr="004E081F">
        <w:t>О внесении изменений в постановление администрации МО «Муринское городское поселение» Всеволожского муниципального района Ленинградской области от 12.07.2022 № 195 «Об утверждении административного регламента по предоставлению муниципальной услуги «</w:t>
      </w:r>
      <w:r w:rsidR="004E081F" w:rsidRPr="004E081F">
        <w:t>Решение вопроса о приватизации жилого помещения муниципального жилищного фонда муниципального образования</w:t>
      </w:r>
      <w:r w:rsidR="004E081F" w:rsidRPr="004E081F">
        <w:rPr>
          <w:bCs/>
        </w:rPr>
        <w:t xml:space="preserve"> «Муринское городское поселение» Всеволожского муниципального района Ленинградской области</w:t>
      </w:r>
      <w:r w:rsidRPr="004E081F">
        <w:t>»</w:t>
      </w:r>
    </w:p>
    <w:p w14:paraId="7CEEC2FE" w14:textId="77777777" w:rsidR="009915E0" w:rsidRDefault="009915E0" w:rsidP="009915E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BB7917" w14:textId="77CF9F57" w:rsidR="009915E0" w:rsidRDefault="009915E0" w:rsidP="009915E0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F7584F4" w14:textId="77777777" w:rsidR="009915E0" w:rsidRDefault="009915E0" w:rsidP="009915E0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15A13" w14:textId="21A0930A" w:rsidR="009915E0" w:rsidRDefault="009915E0" w:rsidP="009915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835AD24" w14:textId="77777777" w:rsidR="004E081F" w:rsidRDefault="004E081F" w:rsidP="009915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95273" w14:textId="50A2C1AC" w:rsidR="00753457" w:rsidRPr="00753457" w:rsidRDefault="009915E0" w:rsidP="00A30BA8">
      <w:pPr>
        <w:pStyle w:val="a4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«Муринское городское поселение» Всеволожского муниципального района Ленинградской области» от 12.07.2022 № 195 «Об утверждении административного регламента по предоставлению муниципальный услуги «</w:t>
      </w:r>
      <w:r w:rsidR="004E081F" w:rsidRPr="00753457">
        <w:rPr>
          <w:rFonts w:ascii="Times New Roman" w:hAnsi="Times New Roman" w:cs="Times New Roman"/>
          <w:sz w:val="28"/>
          <w:szCs w:val="28"/>
        </w:rPr>
        <w:t xml:space="preserve">Решение вопроса о приватизации жилого помещения муниципального </w:t>
      </w:r>
      <w:r w:rsidR="004E081F" w:rsidRPr="00753457">
        <w:rPr>
          <w:rFonts w:ascii="Times New Roman" w:hAnsi="Times New Roman" w:cs="Times New Roman"/>
          <w:sz w:val="28"/>
          <w:szCs w:val="28"/>
        </w:rPr>
        <w:lastRenderedPageBreak/>
        <w:t>жилищного фонда муниципального образования</w:t>
      </w:r>
      <w:r w:rsidR="004E081F" w:rsidRPr="00753457">
        <w:rPr>
          <w:rFonts w:ascii="Times New Roman" w:hAnsi="Times New Roman" w:cs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3999A9" w14:textId="58E9C2CC" w:rsidR="00753457" w:rsidRPr="00753457" w:rsidRDefault="00753457" w:rsidP="00753457">
      <w:pPr>
        <w:pStyle w:val="a4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2.6.1 пункта 2 раздела 2 административного регламента 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по предоставлению муниципальной услуги </w:t>
      </w:r>
      <w:r w:rsidRPr="00753457">
        <w:rPr>
          <w:rFonts w:ascii="Times New Roman" w:hAnsi="Times New Roman" w:cs="Times New Roman"/>
          <w:b/>
          <w:sz w:val="28"/>
          <w:szCs w:val="28"/>
        </w:rPr>
        <w:t>«</w:t>
      </w:r>
      <w:r w:rsidRPr="00753457">
        <w:rPr>
          <w:rFonts w:ascii="Times New Roman" w:hAnsi="Times New Roman" w:cs="Times New Roman"/>
          <w:sz w:val="28"/>
          <w:szCs w:val="28"/>
        </w:rPr>
        <w:t>Решение вопроса о приватизации жилого помещения муниципального жилищного фонда муниципального образования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14:paraId="1855D445" w14:textId="224CF041" w:rsidR="004E081F" w:rsidRPr="00753457" w:rsidRDefault="004E081F" w:rsidP="0075345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23"/>
          <w:sz w:val="28"/>
          <w:szCs w:val="28"/>
        </w:rPr>
      </w:pPr>
      <w:r w:rsidRPr="00753457">
        <w:rPr>
          <w:rStyle w:val="FontStyle23"/>
          <w:sz w:val="28"/>
          <w:szCs w:val="28"/>
        </w:rPr>
        <w:t>«2.6.1. Заявление о передаче жилого помещения в собственность граждан (приложение 1, 2 к административному регламенту).</w:t>
      </w:r>
    </w:p>
    <w:p w14:paraId="2FBD1CB4" w14:textId="77777777" w:rsidR="004E081F" w:rsidRPr="000A41DF" w:rsidRDefault="004E081F" w:rsidP="004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1DF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0A41DF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14:paraId="050303BB" w14:textId="77777777" w:rsidR="004E081F" w:rsidRPr="000A41DF" w:rsidRDefault="004E081F" w:rsidP="004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1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14:paraId="5FB2C458" w14:textId="77777777" w:rsidR="004E081F" w:rsidRPr="004E081F" w:rsidRDefault="004E081F" w:rsidP="004E0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Par130"/>
      <w:bookmarkEnd w:id="0"/>
      <w:r w:rsidRPr="004E081F">
        <w:rPr>
          <w:rFonts w:ascii="Times New Roman" w:hAnsi="Times New Roman" w:cs="Times New Roman"/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14:paraId="682352A3" w14:textId="77777777" w:rsidR="004E081F" w:rsidRPr="004E081F" w:rsidRDefault="004E081F" w:rsidP="004E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9" w:history="1">
        <w:r w:rsidRPr="004E081F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4E081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14:paraId="2E261BEB" w14:textId="77777777" w:rsidR="004E081F" w:rsidRPr="004E081F" w:rsidRDefault="004E081F" w:rsidP="004E0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4E081F">
        <w:rPr>
          <w:rFonts w:ascii="Times New Roman" w:hAnsi="Times New Roman" w:cs="Times New Roman"/>
          <w:sz w:val="28"/>
          <w:szCs w:val="28"/>
        </w:rPr>
        <w:t xml:space="preserve">- в случае подачи заявления опекуном от имени несовершеннолетнего </w:t>
      </w:r>
      <w:r w:rsidRPr="004E081F">
        <w:rPr>
          <w:rFonts w:ascii="Times New Roman" w:hAnsi="Times New Roman" w:cs="Times New Roman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4E081F">
        <w:rPr>
          <w:rFonts w:ascii="Times New Roman" w:hAnsi="Times New Roman" w:cs="Times New Roman"/>
          <w:sz w:val="28"/>
          <w:szCs w:val="28"/>
        </w:rPr>
        <w:br/>
        <w:t>и постановление о назначении опекуна;</w:t>
      </w:r>
    </w:p>
    <w:p w14:paraId="0709E502" w14:textId="54DDFE57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081F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14:paraId="21A34104" w14:textId="7AEBFA38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81F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14:paraId="0F01EE47" w14:textId="49EB2CA8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81F">
        <w:rPr>
          <w:rFonts w:ascii="Times New Roman" w:hAnsi="Times New Roman" w:cs="Times New Roman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14:paraId="581ED9A1" w14:textId="5E092D3C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</w:r>
      <w:r w:rsidRPr="004E081F">
        <w:rPr>
          <w:rStyle w:val="FontStyle23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4E081F">
        <w:rPr>
          <w:rStyle w:val="FontStyle23"/>
          <w:sz w:val="28"/>
          <w:szCs w:val="28"/>
        </w:rPr>
        <w:br/>
        <w:t xml:space="preserve">в соответствии со </w:t>
      </w:r>
      <w:hyperlink r:id="rId10" w:history="1">
        <w:r w:rsidRPr="004E081F">
          <w:rPr>
            <w:rStyle w:val="FontStyle23"/>
            <w:sz w:val="28"/>
            <w:szCs w:val="28"/>
          </w:rPr>
          <w:t>статьей 71</w:t>
        </w:r>
      </w:hyperlink>
      <w:r w:rsidRPr="004E081F">
        <w:rPr>
          <w:rStyle w:val="FontStyle23"/>
          <w:sz w:val="28"/>
          <w:szCs w:val="28"/>
        </w:rPr>
        <w:t xml:space="preserve"> Жилищного кодекса Российской Федерации, – доверенность на представителя.</w:t>
      </w:r>
    </w:p>
    <w:p w14:paraId="328FEC67" w14:textId="77777777" w:rsidR="004E081F" w:rsidRPr="00753457" w:rsidRDefault="004E081F" w:rsidP="004E0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57">
        <w:rPr>
          <w:rFonts w:ascii="Times New Roman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566CE902" w14:textId="77777777" w:rsidR="004E081F" w:rsidRPr="00753457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53457">
        <w:rPr>
          <w:rFonts w:ascii="Times New Roman" w:hAnsi="Times New Roman" w:cs="Times New Roman"/>
          <w:sz w:val="28"/>
          <w:szCs w:val="28"/>
        </w:rPr>
        <w:t xml:space="preserve">- </w:t>
      </w:r>
      <w:r w:rsidRPr="00753457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2B33D768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53457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14:paraId="7EDB76E9" w14:textId="77777777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14:paraId="446DC972" w14:textId="77777777" w:rsidR="004E081F" w:rsidRPr="004E081F" w:rsidRDefault="004E081F" w:rsidP="0075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14:paraId="42D5FD8B" w14:textId="77777777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14:paraId="266CA340" w14:textId="77777777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14:paraId="30BF9B5A" w14:textId="36974489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  <w:r w:rsidR="00753457">
        <w:rPr>
          <w:rFonts w:ascii="Times New Roman" w:hAnsi="Times New Roman" w:cs="Times New Roman"/>
          <w:sz w:val="28"/>
          <w:szCs w:val="28"/>
        </w:rPr>
        <w:t>»;</w:t>
      </w:r>
    </w:p>
    <w:p w14:paraId="41B7A203" w14:textId="3140EC3B" w:rsidR="004E081F" w:rsidRPr="00753457" w:rsidRDefault="00753457" w:rsidP="00753457">
      <w:pPr>
        <w:pStyle w:val="a4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подпункт 2.7 пункта 2 раздела 2 административного регламента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14:paraId="3CCF3085" w14:textId="0694161E" w:rsidR="004E081F" w:rsidRPr="004E081F" w:rsidRDefault="00753457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81F" w:rsidRPr="004E081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4E081F" w:rsidRPr="004E081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</w:t>
      </w:r>
      <w:r w:rsidR="004E081F" w:rsidRPr="004E081F">
        <w:rPr>
          <w:rFonts w:ascii="Times New Roman" w:hAnsi="Times New Roman" w:cs="Times New Roman"/>
          <w:sz w:val="28"/>
          <w:szCs w:val="28"/>
        </w:rPr>
        <w:lastRenderedPageBreak/>
        <w:t>услуги) и подлежащих представлению в рамках межведомственного информационного взаимодействия.</w:t>
      </w:r>
    </w:p>
    <w:p w14:paraId="73853994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40F50847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14:paraId="67691E74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 xml:space="preserve">- охранное </w:t>
      </w:r>
      <w:proofErr w:type="gramStart"/>
      <w:r w:rsidRPr="004E081F">
        <w:rPr>
          <w:rFonts w:ascii="Times New Roman" w:hAnsi="Times New Roman" w:cs="Times New Roman"/>
          <w:sz w:val="28"/>
          <w:szCs w:val="28"/>
        </w:rPr>
        <w:t>свидетельство в случае если</w:t>
      </w:r>
      <w:proofErr w:type="gramEnd"/>
      <w:r w:rsidRPr="004E081F">
        <w:rPr>
          <w:rFonts w:ascii="Times New Roman" w:hAnsi="Times New Roman" w:cs="Times New Roman"/>
          <w:sz w:val="28"/>
          <w:szCs w:val="28"/>
        </w:rPr>
        <w:t xml:space="preserve"> с заявлением обращаются граждане, изъявившие желание приватизировать забронированные ими жилые помещения;</w:t>
      </w:r>
    </w:p>
    <w:p w14:paraId="46C23922" w14:textId="24C775B5" w:rsidR="004E081F" w:rsidRPr="004E081F" w:rsidRDefault="004E081F" w:rsidP="007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4E081F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4E081F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</w:t>
      </w:r>
      <w:r w:rsidR="00583E63" w:rsidRPr="004E081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583E63" w:rsidRPr="004E081F">
        <w:rPr>
          <w:rStyle w:val="FontStyle23"/>
          <w:sz w:val="28"/>
          <w:szCs w:val="28"/>
        </w:rPr>
        <w:t>в</w:t>
      </w:r>
      <w:r w:rsidRPr="004E081F">
        <w:rPr>
          <w:rStyle w:val="FontStyle23"/>
          <w:sz w:val="28"/>
          <w:szCs w:val="28"/>
        </w:rPr>
        <w:t xml:space="preserve"> Федеральной службе государственной регистрации, кадастра и картографии;</w:t>
      </w:r>
    </w:p>
    <w:p w14:paraId="2416A3E5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4E081F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4E081F">
        <w:rPr>
          <w:rStyle w:val="FontStyle23"/>
          <w:sz w:val="28"/>
          <w:szCs w:val="28"/>
        </w:rPr>
        <w:t>Леноблкомимущества</w:t>
      </w:r>
      <w:proofErr w:type="spellEnd"/>
      <w:r w:rsidRPr="004E081F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4E081F">
        <w:rPr>
          <w:rStyle w:val="FontStyle23"/>
          <w:sz w:val="28"/>
          <w:szCs w:val="28"/>
        </w:rPr>
        <w:t>Леноблинвентаризация</w:t>
      </w:r>
      <w:proofErr w:type="spellEnd"/>
      <w:r w:rsidRPr="004E081F">
        <w:rPr>
          <w:rStyle w:val="FontStyle23"/>
          <w:sz w:val="28"/>
          <w:szCs w:val="28"/>
        </w:rPr>
        <w:t>»;</w:t>
      </w:r>
    </w:p>
    <w:p w14:paraId="139A5A2A" w14:textId="3BF498F1" w:rsidR="004E081F" w:rsidRPr="00753457" w:rsidRDefault="004E081F" w:rsidP="0075345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Style w:val="FontStyle23"/>
          <w:sz w:val="28"/>
          <w:szCs w:val="28"/>
        </w:rPr>
      </w:pPr>
      <w:r w:rsidRPr="004E081F">
        <w:rPr>
          <w:rStyle w:val="FontStyle23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</w:t>
      </w:r>
      <w:r w:rsidRPr="00753457">
        <w:rPr>
          <w:rStyle w:val="FontStyle23"/>
          <w:sz w:val="28"/>
          <w:szCs w:val="28"/>
        </w:rPr>
        <w:t>всех мест регистрации и его неучастие в приватизации ранее занимаемых жилых помещениях – для граждан, менявших место жительства в период с 11.07.1991 по 31.01.2018.</w:t>
      </w:r>
      <w:r w:rsidR="00753457" w:rsidRPr="00753457">
        <w:rPr>
          <w:rStyle w:val="FontStyle23"/>
          <w:sz w:val="28"/>
          <w:szCs w:val="28"/>
        </w:rPr>
        <w:t>».</w:t>
      </w:r>
    </w:p>
    <w:p w14:paraId="4FB4DAB4" w14:textId="6790582A" w:rsidR="009915E0" w:rsidRPr="00753457" w:rsidRDefault="009915E0" w:rsidP="00753457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6836FEEF" w14:textId="77777777" w:rsidR="009915E0" w:rsidRDefault="009915E0" w:rsidP="00753457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 момента опубликования.</w:t>
      </w:r>
    </w:p>
    <w:p w14:paraId="20DF04F9" w14:textId="77777777" w:rsidR="009915E0" w:rsidRDefault="009915E0" w:rsidP="00753457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6CE7862" w14:textId="77777777" w:rsidR="009915E0" w:rsidRDefault="009915E0" w:rsidP="009915E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ED1CB8" w14:textId="77777777" w:rsidR="009915E0" w:rsidRDefault="009915E0" w:rsidP="009915E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73A5DE" w14:textId="77777777" w:rsidR="009915E0" w:rsidRDefault="009915E0" w:rsidP="009915E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AF2C7D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А.Ю. Белов</w:t>
      </w:r>
    </w:p>
    <w:p w14:paraId="664A6E2E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1D272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3434B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9DC53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8C07C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18D4A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9C094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1D56F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E412E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15E0" w:rsidSect="003A6D8D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BC57" w14:textId="77777777" w:rsidR="008C1163" w:rsidRDefault="008C1163" w:rsidP="00EA097C">
      <w:pPr>
        <w:spacing w:after="0" w:line="240" w:lineRule="auto"/>
      </w:pPr>
      <w:r>
        <w:separator/>
      </w:r>
    </w:p>
  </w:endnote>
  <w:endnote w:type="continuationSeparator" w:id="0">
    <w:p w14:paraId="1BABA239" w14:textId="77777777" w:rsidR="008C1163" w:rsidRDefault="008C116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FB0F" w14:textId="77777777" w:rsidR="008C1163" w:rsidRDefault="008C1163" w:rsidP="00EA097C">
      <w:pPr>
        <w:spacing w:after="0" w:line="240" w:lineRule="auto"/>
      </w:pPr>
      <w:r>
        <w:separator/>
      </w:r>
    </w:p>
  </w:footnote>
  <w:footnote w:type="continuationSeparator" w:id="0">
    <w:p w14:paraId="5B428BE6" w14:textId="77777777" w:rsidR="008C1163" w:rsidRDefault="008C1163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F19"/>
    <w:multiLevelType w:val="multilevel"/>
    <w:tmpl w:val="2EE437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157B4961"/>
    <w:multiLevelType w:val="hybridMultilevel"/>
    <w:tmpl w:val="3A368472"/>
    <w:lvl w:ilvl="0" w:tplc="A9AE1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842B89"/>
    <w:multiLevelType w:val="multilevel"/>
    <w:tmpl w:val="1ABA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E307DB"/>
    <w:multiLevelType w:val="multilevel"/>
    <w:tmpl w:val="FF261F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B14C7"/>
    <w:multiLevelType w:val="multilevel"/>
    <w:tmpl w:val="C88424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1615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1CCF"/>
    <w:multiLevelType w:val="multilevel"/>
    <w:tmpl w:val="E2AC642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8D6121"/>
    <w:multiLevelType w:val="hybridMultilevel"/>
    <w:tmpl w:val="9A56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6E94"/>
    <w:multiLevelType w:val="multilevel"/>
    <w:tmpl w:val="BC3E07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57663764"/>
    <w:multiLevelType w:val="multilevel"/>
    <w:tmpl w:val="FF261F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91A794F"/>
    <w:multiLevelType w:val="multilevel"/>
    <w:tmpl w:val="4232E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64F65"/>
    <w:multiLevelType w:val="hybridMultilevel"/>
    <w:tmpl w:val="B1EC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4EF"/>
    <w:multiLevelType w:val="hybridMultilevel"/>
    <w:tmpl w:val="5EF41200"/>
    <w:lvl w:ilvl="0" w:tplc="97E23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3558">
    <w:abstractNumId w:val="10"/>
  </w:num>
  <w:num w:numId="2" w16cid:durableId="1944918747">
    <w:abstractNumId w:val="6"/>
  </w:num>
  <w:num w:numId="3" w16cid:durableId="1406024401">
    <w:abstractNumId w:val="21"/>
  </w:num>
  <w:num w:numId="4" w16cid:durableId="386877259">
    <w:abstractNumId w:val="5"/>
  </w:num>
  <w:num w:numId="5" w16cid:durableId="58988339">
    <w:abstractNumId w:val="8"/>
  </w:num>
  <w:num w:numId="6" w16cid:durableId="1846281950">
    <w:abstractNumId w:val="18"/>
  </w:num>
  <w:num w:numId="7" w16cid:durableId="1531605131">
    <w:abstractNumId w:val="9"/>
  </w:num>
  <w:num w:numId="8" w16cid:durableId="147750296">
    <w:abstractNumId w:val="0"/>
  </w:num>
  <w:num w:numId="9" w16cid:durableId="1546526122">
    <w:abstractNumId w:val="13"/>
  </w:num>
  <w:num w:numId="10" w16cid:durableId="1206255746">
    <w:abstractNumId w:val="15"/>
  </w:num>
  <w:num w:numId="11" w16cid:durableId="21976011">
    <w:abstractNumId w:val="20"/>
  </w:num>
  <w:num w:numId="12" w16cid:durableId="1925870671">
    <w:abstractNumId w:val="2"/>
  </w:num>
  <w:num w:numId="13" w16cid:durableId="996496984">
    <w:abstractNumId w:val="14"/>
  </w:num>
  <w:num w:numId="14" w16cid:durableId="83111754">
    <w:abstractNumId w:val="3"/>
  </w:num>
  <w:num w:numId="15" w16cid:durableId="724524236">
    <w:abstractNumId w:val="4"/>
  </w:num>
  <w:num w:numId="16" w16cid:durableId="1138111229">
    <w:abstractNumId w:val="16"/>
  </w:num>
  <w:num w:numId="17" w16cid:durableId="1609502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2060861">
    <w:abstractNumId w:val="11"/>
  </w:num>
  <w:num w:numId="19" w16cid:durableId="778139551">
    <w:abstractNumId w:val="17"/>
  </w:num>
  <w:num w:numId="20" w16cid:durableId="1531993455">
    <w:abstractNumId w:val="1"/>
  </w:num>
  <w:num w:numId="21" w16cid:durableId="505681276">
    <w:abstractNumId w:val="7"/>
  </w:num>
  <w:num w:numId="22" w16cid:durableId="1216308088">
    <w:abstractNumId w:val="19"/>
  </w:num>
  <w:num w:numId="23" w16cid:durableId="960455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05DD9"/>
    <w:rsid w:val="00007301"/>
    <w:rsid w:val="000120C2"/>
    <w:rsid w:val="000130E4"/>
    <w:rsid w:val="00014932"/>
    <w:rsid w:val="00015BA7"/>
    <w:rsid w:val="00023474"/>
    <w:rsid w:val="00025567"/>
    <w:rsid w:val="000320F1"/>
    <w:rsid w:val="000327FB"/>
    <w:rsid w:val="00035A21"/>
    <w:rsid w:val="000404D9"/>
    <w:rsid w:val="00040920"/>
    <w:rsid w:val="000412B7"/>
    <w:rsid w:val="000433FC"/>
    <w:rsid w:val="00044EED"/>
    <w:rsid w:val="00046942"/>
    <w:rsid w:val="0005531B"/>
    <w:rsid w:val="00057C7E"/>
    <w:rsid w:val="00060092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1DF"/>
    <w:rsid w:val="000A4E44"/>
    <w:rsid w:val="000A524F"/>
    <w:rsid w:val="000A6512"/>
    <w:rsid w:val="000A7891"/>
    <w:rsid w:val="000A7DDD"/>
    <w:rsid w:val="000B7609"/>
    <w:rsid w:val="000C1873"/>
    <w:rsid w:val="000C3197"/>
    <w:rsid w:val="000C3704"/>
    <w:rsid w:val="000D0B27"/>
    <w:rsid w:val="000D105E"/>
    <w:rsid w:val="000D27B0"/>
    <w:rsid w:val="000D3749"/>
    <w:rsid w:val="000D5E3D"/>
    <w:rsid w:val="000D6932"/>
    <w:rsid w:val="000D7BB3"/>
    <w:rsid w:val="000E4E3E"/>
    <w:rsid w:val="000E69AF"/>
    <w:rsid w:val="000F02D8"/>
    <w:rsid w:val="000F5316"/>
    <w:rsid w:val="00104D6E"/>
    <w:rsid w:val="00106B46"/>
    <w:rsid w:val="00113C1E"/>
    <w:rsid w:val="00115184"/>
    <w:rsid w:val="00115AAC"/>
    <w:rsid w:val="0011627C"/>
    <w:rsid w:val="00116A13"/>
    <w:rsid w:val="00116E3B"/>
    <w:rsid w:val="00117A55"/>
    <w:rsid w:val="001266DD"/>
    <w:rsid w:val="00127EB8"/>
    <w:rsid w:val="001333A4"/>
    <w:rsid w:val="00133EF5"/>
    <w:rsid w:val="00140460"/>
    <w:rsid w:val="00144C37"/>
    <w:rsid w:val="00150E3B"/>
    <w:rsid w:val="00153419"/>
    <w:rsid w:val="001537DE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4D8"/>
    <w:rsid w:val="00195DE9"/>
    <w:rsid w:val="001B3C6F"/>
    <w:rsid w:val="001B5FB9"/>
    <w:rsid w:val="001C09CE"/>
    <w:rsid w:val="001C7E7B"/>
    <w:rsid w:val="001D1691"/>
    <w:rsid w:val="001D2DA0"/>
    <w:rsid w:val="001F0EF3"/>
    <w:rsid w:val="001F18A6"/>
    <w:rsid w:val="001F2BE2"/>
    <w:rsid w:val="001F373A"/>
    <w:rsid w:val="00200ADE"/>
    <w:rsid w:val="00201192"/>
    <w:rsid w:val="00206960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4BA0"/>
    <w:rsid w:val="00245D20"/>
    <w:rsid w:val="00247FCF"/>
    <w:rsid w:val="0025148E"/>
    <w:rsid w:val="002603C2"/>
    <w:rsid w:val="00264A24"/>
    <w:rsid w:val="00266B06"/>
    <w:rsid w:val="00273EBC"/>
    <w:rsid w:val="0028061A"/>
    <w:rsid w:val="0028170B"/>
    <w:rsid w:val="00282F0A"/>
    <w:rsid w:val="002A09BB"/>
    <w:rsid w:val="002A47E1"/>
    <w:rsid w:val="002A60E6"/>
    <w:rsid w:val="002A60E9"/>
    <w:rsid w:val="002A6A9E"/>
    <w:rsid w:val="002B2DF2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C6E22"/>
    <w:rsid w:val="002D628C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4F55"/>
    <w:rsid w:val="0032594F"/>
    <w:rsid w:val="0032715D"/>
    <w:rsid w:val="00330B98"/>
    <w:rsid w:val="00332C6F"/>
    <w:rsid w:val="00333158"/>
    <w:rsid w:val="00341F96"/>
    <w:rsid w:val="00350C1F"/>
    <w:rsid w:val="00371876"/>
    <w:rsid w:val="00373A7B"/>
    <w:rsid w:val="003740CA"/>
    <w:rsid w:val="00374AAD"/>
    <w:rsid w:val="0038386F"/>
    <w:rsid w:val="00384050"/>
    <w:rsid w:val="00390303"/>
    <w:rsid w:val="00393383"/>
    <w:rsid w:val="0039486C"/>
    <w:rsid w:val="00394EF6"/>
    <w:rsid w:val="003A4DA9"/>
    <w:rsid w:val="003A509F"/>
    <w:rsid w:val="003A6D8D"/>
    <w:rsid w:val="003B52E4"/>
    <w:rsid w:val="003B5E95"/>
    <w:rsid w:val="003D219C"/>
    <w:rsid w:val="003D314D"/>
    <w:rsid w:val="003D5962"/>
    <w:rsid w:val="003D6018"/>
    <w:rsid w:val="003E396F"/>
    <w:rsid w:val="003F138B"/>
    <w:rsid w:val="003F230E"/>
    <w:rsid w:val="004010BC"/>
    <w:rsid w:val="00401CD2"/>
    <w:rsid w:val="00403575"/>
    <w:rsid w:val="00406EA2"/>
    <w:rsid w:val="004072FF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3709E"/>
    <w:rsid w:val="00445825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96B8F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A8"/>
    <w:rsid w:val="004E06B2"/>
    <w:rsid w:val="004E081F"/>
    <w:rsid w:val="004E1595"/>
    <w:rsid w:val="004F1F62"/>
    <w:rsid w:val="00503854"/>
    <w:rsid w:val="0051455B"/>
    <w:rsid w:val="0051605A"/>
    <w:rsid w:val="00522A30"/>
    <w:rsid w:val="00531666"/>
    <w:rsid w:val="00531993"/>
    <w:rsid w:val="00536345"/>
    <w:rsid w:val="005443EA"/>
    <w:rsid w:val="00545178"/>
    <w:rsid w:val="00545339"/>
    <w:rsid w:val="005606AA"/>
    <w:rsid w:val="00570969"/>
    <w:rsid w:val="00574C9D"/>
    <w:rsid w:val="005760AA"/>
    <w:rsid w:val="005760FA"/>
    <w:rsid w:val="0057642B"/>
    <w:rsid w:val="005764BC"/>
    <w:rsid w:val="0058301F"/>
    <w:rsid w:val="00583E63"/>
    <w:rsid w:val="0058742E"/>
    <w:rsid w:val="005903E2"/>
    <w:rsid w:val="00592277"/>
    <w:rsid w:val="005935C0"/>
    <w:rsid w:val="0059560F"/>
    <w:rsid w:val="00596DF0"/>
    <w:rsid w:val="005A315F"/>
    <w:rsid w:val="005A3F1F"/>
    <w:rsid w:val="005B0DF4"/>
    <w:rsid w:val="005B1F67"/>
    <w:rsid w:val="005B42B3"/>
    <w:rsid w:val="005B5BF5"/>
    <w:rsid w:val="005C0C1B"/>
    <w:rsid w:val="005C0ECF"/>
    <w:rsid w:val="005C1076"/>
    <w:rsid w:val="005C2690"/>
    <w:rsid w:val="005C78B0"/>
    <w:rsid w:val="005D5A4B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2DCD"/>
    <w:rsid w:val="0061514F"/>
    <w:rsid w:val="00617C6D"/>
    <w:rsid w:val="0062360F"/>
    <w:rsid w:val="00623686"/>
    <w:rsid w:val="00626468"/>
    <w:rsid w:val="006307C3"/>
    <w:rsid w:val="00633E8A"/>
    <w:rsid w:val="00635CC4"/>
    <w:rsid w:val="0064047F"/>
    <w:rsid w:val="00640F1E"/>
    <w:rsid w:val="006423E6"/>
    <w:rsid w:val="00645302"/>
    <w:rsid w:val="00645451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062F0"/>
    <w:rsid w:val="0071224C"/>
    <w:rsid w:val="007134E2"/>
    <w:rsid w:val="007230A0"/>
    <w:rsid w:val="00725FD7"/>
    <w:rsid w:val="00731356"/>
    <w:rsid w:val="00733515"/>
    <w:rsid w:val="00737217"/>
    <w:rsid w:val="00737FB9"/>
    <w:rsid w:val="00745251"/>
    <w:rsid w:val="00745554"/>
    <w:rsid w:val="00750961"/>
    <w:rsid w:val="00752824"/>
    <w:rsid w:val="00753457"/>
    <w:rsid w:val="00765E20"/>
    <w:rsid w:val="007708A6"/>
    <w:rsid w:val="007712DB"/>
    <w:rsid w:val="007773C8"/>
    <w:rsid w:val="00782B1D"/>
    <w:rsid w:val="00782CBC"/>
    <w:rsid w:val="0078583F"/>
    <w:rsid w:val="007A038B"/>
    <w:rsid w:val="007A351D"/>
    <w:rsid w:val="007A3FFA"/>
    <w:rsid w:val="007A62CC"/>
    <w:rsid w:val="007B0C99"/>
    <w:rsid w:val="007B2063"/>
    <w:rsid w:val="007C20EE"/>
    <w:rsid w:val="007C33BF"/>
    <w:rsid w:val="007C5226"/>
    <w:rsid w:val="007D21A1"/>
    <w:rsid w:val="007E1092"/>
    <w:rsid w:val="007E1EE6"/>
    <w:rsid w:val="007F13A3"/>
    <w:rsid w:val="007F6DA9"/>
    <w:rsid w:val="00803A6C"/>
    <w:rsid w:val="00805A89"/>
    <w:rsid w:val="0081599C"/>
    <w:rsid w:val="008228A5"/>
    <w:rsid w:val="00825500"/>
    <w:rsid w:val="00830A09"/>
    <w:rsid w:val="00834630"/>
    <w:rsid w:val="0084158B"/>
    <w:rsid w:val="00841714"/>
    <w:rsid w:val="0084285D"/>
    <w:rsid w:val="008436E4"/>
    <w:rsid w:val="00847284"/>
    <w:rsid w:val="0085116C"/>
    <w:rsid w:val="0085420F"/>
    <w:rsid w:val="008605F3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163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0BEA"/>
    <w:rsid w:val="00916294"/>
    <w:rsid w:val="009273A4"/>
    <w:rsid w:val="00934917"/>
    <w:rsid w:val="00937190"/>
    <w:rsid w:val="009512E3"/>
    <w:rsid w:val="00952541"/>
    <w:rsid w:val="0097142B"/>
    <w:rsid w:val="00973B59"/>
    <w:rsid w:val="00975383"/>
    <w:rsid w:val="00981E0C"/>
    <w:rsid w:val="0098367E"/>
    <w:rsid w:val="009901C6"/>
    <w:rsid w:val="009915E0"/>
    <w:rsid w:val="009A13A7"/>
    <w:rsid w:val="009A4C98"/>
    <w:rsid w:val="009A4EC2"/>
    <w:rsid w:val="009B5BC6"/>
    <w:rsid w:val="009C004E"/>
    <w:rsid w:val="009C0349"/>
    <w:rsid w:val="009C34BD"/>
    <w:rsid w:val="009C3EE2"/>
    <w:rsid w:val="009C750D"/>
    <w:rsid w:val="009D005D"/>
    <w:rsid w:val="009D0ED0"/>
    <w:rsid w:val="009D3EB1"/>
    <w:rsid w:val="009D4BB3"/>
    <w:rsid w:val="009E02AC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4469"/>
    <w:rsid w:val="00A7543B"/>
    <w:rsid w:val="00A76862"/>
    <w:rsid w:val="00A774C2"/>
    <w:rsid w:val="00A813E5"/>
    <w:rsid w:val="00A87ADA"/>
    <w:rsid w:val="00A87D06"/>
    <w:rsid w:val="00A939B6"/>
    <w:rsid w:val="00A947A5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4748"/>
    <w:rsid w:val="00AD59CF"/>
    <w:rsid w:val="00AD6385"/>
    <w:rsid w:val="00AE240D"/>
    <w:rsid w:val="00AE4DA3"/>
    <w:rsid w:val="00AE617E"/>
    <w:rsid w:val="00AF056E"/>
    <w:rsid w:val="00AF2023"/>
    <w:rsid w:val="00AF3531"/>
    <w:rsid w:val="00AF7087"/>
    <w:rsid w:val="00B01B4C"/>
    <w:rsid w:val="00B04FB4"/>
    <w:rsid w:val="00B069B5"/>
    <w:rsid w:val="00B07564"/>
    <w:rsid w:val="00B15E90"/>
    <w:rsid w:val="00B22EA4"/>
    <w:rsid w:val="00B230C7"/>
    <w:rsid w:val="00B32AF2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5A73"/>
    <w:rsid w:val="00B8056D"/>
    <w:rsid w:val="00B80890"/>
    <w:rsid w:val="00B80E44"/>
    <w:rsid w:val="00B92CD8"/>
    <w:rsid w:val="00B93BEE"/>
    <w:rsid w:val="00B96086"/>
    <w:rsid w:val="00B96FF2"/>
    <w:rsid w:val="00B97C54"/>
    <w:rsid w:val="00BA0518"/>
    <w:rsid w:val="00BA166B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5A48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1E8F"/>
    <w:rsid w:val="00D533EA"/>
    <w:rsid w:val="00D55EB8"/>
    <w:rsid w:val="00D576B5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C6367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412D4"/>
    <w:rsid w:val="00E5096F"/>
    <w:rsid w:val="00E529BD"/>
    <w:rsid w:val="00E57754"/>
    <w:rsid w:val="00E60F6D"/>
    <w:rsid w:val="00E63FAD"/>
    <w:rsid w:val="00E64280"/>
    <w:rsid w:val="00E67C25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0112"/>
    <w:rsid w:val="00ED3BEE"/>
    <w:rsid w:val="00EE08D0"/>
    <w:rsid w:val="00EE0A3E"/>
    <w:rsid w:val="00EE1ED4"/>
    <w:rsid w:val="00EE4F3F"/>
    <w:rsid w:val="00EE5546"/>
    <w:rsid w:val="00EE5E09"/>
    <w:rsid w:val="00EE6823"/>
    <w:rsid w:val="00EE6E1D"/>
    <w:rsid w:val="00EF0DCB"/>
    <w:rsid w:val="00EF323E"/>
    <w:rsid w:val="00EF7B0C"/>
    <w:rsid w:val="00F050CE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576E8"/>
    <w:rsid w:val="00F60D6C"/>
    <w:rsid w:val="00F6594F"/>
    <w:rsid w:val="00F70BF2"/>
    <w:rsid w:val="00F74730"/>
    <w:rsid w:val="00F7741D"/>
    <w:rsid w:val="00F77E4B"/>
    <w:rsid w:val="00F85B58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5B0BBCC0-54BE-4557-A76C-608A8BE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rsid w:val="00B9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9915E0"/>
    <w:pPr>
      <w:spacing w:after="0" w:line="240" w:lineRule="auto"/>
    </w:pPr>
  </w:style>
  <w:style w:type="paragraph" w:customStyle="1" w:styleId="af8">
    <w:name w:val="Абзац_пост"/>
    <w:basedOn w:val="a"/>
    <w:uiPriority w:val="99"/>
    <w:rsid w:val="009915E0"/>
    <w:pPr>
      <w:spacing w:before="120" w:after="0" w:line="240" w:lineRule="auto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2493-D0D7-4246-B50C-8DA1C322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Анастасия Смирнова</cp:lastModifiedBy>
  <cp:revision>2</cp:revision>
  <cp:lastPrinted>2019-12-20T07:11:00Z</cp:lastPrinted>
  <dcterms:created xsi:type="dcterms:W3CDTF">2023-05-29T13:38:00Z</dcterms:created>
  <dcterms:modified xsi:type="dcterms:W3CDTF">2023-05-29T13:38:00Z</dcterms:modified>
</cp:coreProperties>
</file>