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1FAB5" w14:textId="77777777" w:rsidR="00E06414" w:rsidRDefault="001130B1" w:rsidP="007404B6">
      <w:pPr>
        <w:jc w:val="center"/>
        <w:rPr>
          <w:b/>
        </w:rPr>
      </w:pPr>
      <w:r>
        <w:rPr>
          <w:b/>
          <w:noProof/>
        </w:rPr>
        <w:drawing>
          <wp:inline distT="0" distB="0" distL="0" distR="0" wp14:anchorId="7B84AC81" wp14:editId="2BDABB43">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432BC825" w14:textId="77777777" w:rsidR="00E06414" w:rsidRPr="001130B1" w:rsidRDefault="00E06414" w:rsidP="007404B6">
      <w:pPr>
        <w:jc w:val="center"/>
        <w:rPr>
          <w:sz w:val="32"/>
        </w:rPr>
      </w:pPr>
    </w:p>
    <w:p w14:paraId="01AA1DD8" w14:textId="77777777" w:rsidR="00E06414" w:rsidRDefault="00E06414" w:rsidP="007404B6">
      <w:pPr>
        <w:jc w:val="center"/>
        <w:rPr>
          <w:b/>
          <w:sz w:val="28"/>
          <w:szCs w:val="28"/>
        </w:rPr>
      </w:pPr>
      <w:r>
        <w:rPr>
          <w:b/>
          <w:sz w:val="28"/>
          <w:szCs w:val="28"/>
        </w:rPr>
        <w:t>МУНИЦИПАЛЬНОЕ ОБРАЗОВАНИЕ</w:t>
      </w:r>
    </w:p>
    <w:p w14:paraId="7647983E" w14:textId="77777777" w:rsidR="00E06414" w:rsidRDefault="00E06414" w:rsidP="007404B6">
      <w:pPr>
        <w:jc w:val="center"/>
        <w:rPr>
          <w:b/>
          <w:sz w:val="28"/>
          <w:szCs w:val="28"/>
        </w:rPr>
      </w:pPr>
      <w:r>
        <w:rPr>
          <w:b/>
          <w:sz w:val="28"/>
          <w:szCs w:val="28"/>
        </w:rPr>
        <w:t>«МУРИНСКОЕ ГОРОДСКОЕ ПОСЕЛЕНИЕ»</w:t>
      </w:r>
    </w:p>
    <w:p w14:paraId="33A88C3E" w14:textId="77777777" w:rsidR="00E06414" w:rsidRDefault="00E06414" w:rsidP="007404B6">
      <w:pPr>
        <w:jc w:val="center"/>
        <w:rPr>
          <w:b/>
          <w:sz w:val="28"/>
          <w:szCs w:val="28"/>
        </w:rPr>
      </w:pPr>
      <w:r>
        <w:rPr>
          <w:b/>
          <w:sz w:val="28"/>
          <w:szCs w:val="28"/>
        </w:rPr>
        <w:t>ВСЕВОЛОЖСКОГО МУНИЦИПАЛЬНОГО РАЙОНА</w:t>
      </w:r>
    </w:p>
    <w:p w14:paraId="6419065B" w14:textId="77777777" w:rsidR="00E06414" w:rsidRDefault="00E06414" w:rsidP="007404B6">
      <w:pPr>
        <w:jc w:val="center"/>
        <w:rPr>
          <w:b/>
          <w:sz w:val="28"/>
          <w:szCs w:val="28"/>
        </w:rPr>
      </w:pPr>
      <w:r>
        <w:rPr>
          <w:b/>
          <w:sz w:val="28"/>
          <w:szCs w:val="28"/>
        </w:rPr>
        <w:t>ЛЕНИНГРАДСКОЙ ОБЛАСТИ</w:t>
      </w:r>
    </w:p>
    <w:p w14:paraId="2F15B71D" w14:textId="77777777" w:rsidR="00E06414" w:rsidRDefault="00E06414" w:rsidP="007404B6">
      <w:pPr>
        <w:jc w:val="center"/>
        <w:rPr>
          <w:b/>
          <w:sz w:val="28"/>
          <w:szCs w:val="28"/>
        </w:rPr>
      </w:pPr>
    </w:p>
    <w:p w14:paraId="6F1E9625" w14:textId="77777777" w:rsidR="00E06414" w:rsidRDefault="00E06414" w:rsidP="007404B6">
      <w:pPr>
        <w:jc w:val="center"/>
        <w:rPr>
          <w:b/>
          <w:sz w:val="28"/>
          <w:szCs w:val="28"/>
        </w:rPr>
      </w:pPr>
      <w:r>
        <w:rPr>
          <w:b/>
          <w:sz w:val="28"/>
          <w:szCs w:val="28"/>
        </w:rPr>
        <w:t>АДМИНИСТРАЦИЯ</w:t>
      </w:r>
    </w:p>
    <w:p w14:paraId="0372F5A4" w14:textId="77777777" w:rsidR="00E06414" w:rsidRDefault="00E06414" w:rsidP="007404B6">
      <w:pPr>
        <w:jc w:val="center"/>
        <w:rPr>
          <w:b/>
        </w:rPr>
      </w:pPr>
    </w:p>
    <w:p w14:paraId="6C465324" w14:textId="77777777" w:rsidR="00E06414" w:rsidRDefault="00E06414" w:rsidP="007404B6">
      <w:pPr>
        <w:jc w:val="center"/>
        <w:rPr>
          <w:b/>
          <w:sz w:val="32"/>
          <w:szCs w:val="32"/>
        </w:rPr>
      </w:pPr>
      <w:r>
        <w:rPr>
          <w:b/>
          <w:sz w:val="32"/>
          <w:szCs w:val="32"/>
        </w:rPr>
        <w:t>ПОСТАНОВЛЕНИЕ</w:t>
      </w:r>
    </w:p>
    <w:p w14:paraId="60F07F9E" w14:textId="77777777" w:rsidR="00E06414" w:rsidRDefault="00E06414" w:rsidP="007404B6">
      <w:pPr>
        <w:rPr>
          <w:b/>
          <w:sz w:val="32"/>
          <w:szCs w:val="32"/>
        </w:rPr>
      </w:pPr>
    </w:p>
    <w:p w14:paraId="055CADD7" w14:textId="77777777" w:rsidR="00E06414" w:rsidRDefault="00E06414" w:rsidP="007404B6">
      <w:pPr>
        <w:jc w:val="both"/>
        <w:rPr>
          <w:sz w:val="28"/>
          <w:szCs w:val="28"/>
        </w:rPr>
      </w:pPr>
      <w:r>
        <w:rPr>
          <w:sz w:val="28"/>
          <w:szCs w:val="28"/>
        </w:rPr>
        <w:t xml:space="preserve"> </w:t>
      </w:r>
      <w:r w:rsidR="006C38A5">
        <w:rPr>
          <w:sz w:val="28"/>
          <w:szCs w:val="28"/>
          <w:u w:val="single"/>
        </w:rPr>
        <w:t>26.12</w:t>
      </w:r>
      <w:r w:rsidR="00515F34">
        <w:rPr>
          <w:sz w:val="28"/>
          <w:szCs w:val="28"/>
          <w:u w:val="single"/>
        </w:rPr>
        <w:t>.202</w:t>
      </w:r>
      <w:r w:rsidR="00072BB1">
        <w:rPr>
          <w:sz w:val="28"/>
          <w:szCs w:val="28"/>
          <w:u w:val="single"/>
        </w:rPr>
        <w:t>3</w:t>
      </w:r>
      <w:r>
        <w:rPr>
          <w:sz w:val="28"/>
          <w:szCs w:val="28"/>
        </w:rPr>
        <w:t xml:space="preserve">                                                                                              № </w:t>
      </w:r>
      <w:r w:rsidR="006C38A5">
        <w:rPr>
          <w:sz w:val="28"/>
          <w:szCs w:val="28"/>
        </w:rPr>
        <w:t>488</w:t>
      </w:r>
      <w:r>
        <w:rPr>
          <w:sz w:val="28"/>
          <w:szCs w:val="28"/>
        </w:rPr>
        <w:t xml:space="preserve">   </w:t>
      </w:r>
    </w:p>
    <w:p w14:paraId="4F85B1A0" w14:textId="77777777" w:rsidR="00E06414" w:rsidRDefault="00E06414" w:rsidP="007404B6">
      <w:pPr>
        <w:jc w:val="both"/>
        <w:rPr>
          <w:sz w:val="28"/>
          <w:szCs w:val="28"/>
        </w:rPr>
      </w:pPr>
      <w:r>
        <w:rPr>
          <w:sz w:val="28"/>
          <w:szCs w:val="28"/>
        </w:rPr>
        <w:t>г. Мурино</w:t>
      </w:r>
    </w:p>
    <w:p w14:paraId="56FC1A85" w14:textId="77777777"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4361"/>
      </w:tblGrid>
      <w:tr w:rsidR="00E06414" w:rsidRPr="00515F34" w14:paraId="25C23736" w14:textId="77777777" w:rsidTr="00985635">
        <w:trPr>
          <w:trHeight w:val="1873"/>
        </w:trPr>
        <w:tc>
          <w:tcPr>
            <w:tcW w:w="4361" w:type="dxa"/>
            <w:hideMark/>
          </w:tcPr>
          <w:p w14:paraId="20924087" w14:textId="77777777" w:rsidR="00985635" w:rsidRPr="007135BB" w:rsidRDefault="005526A7" w:rsidP="00FC68D5">
            <w:pPr>
              <w:pStyle w:val="af2"/>
              <w:jc w:val="both"/>
              <w:rPr>
                <w:rFonts w:ascii="Times New Roman" w:hAnsi="Times New Roman" w:cs="Times New Roman"/>
                <w:sz w:val="24"/>
                <w:szCs w:val="24"/>
              </w:rPr>
            </w:pPr>
            <w:r>
              <w:rPr>
                <w:rFonts w:ascii="Times New Roman" w:hAnsi="Times New Roman" w:cs="Times New Roman"/>
                <w:sz w:val="24"/>
                <w:szCs w:val="24"/>
              </w:rPr>
              <w:t>О</w:t>
            </w:r>
            <w:r w:rsidRPr="009270E0">
              <w:rPr>
                <w:rFonts w:ascii="Times New Roman" w:hAnsi="Times New Roman" w:cs="Times New Roman"/>
                <w:sz w:val="24"/>
                <w:szCs w:val="24"/>
              </w:rPr>
              <w:t xml:space="preserve"> </w:t>
            </w:r>
            <w:r w:rsidR="00DF410C">
              <w:rPr>
                <w:rFonts w:ascii="Times New Roman" w:hAnsi="Times New Roman" w:cs="Times New Roman"/>
                <w:sz w:val="24"/>
                <w:szCs w:val="24"/>
              </w:rPr>
              <w:t xml:space="preserve">внесении изменений </w:t>
            </w:r>
            <w:r w:rsidR="009E6662">
              <w:rPr>
                <w:rFonts w:ascii="Times New Roman" w:hAnsi="Times New Roman" w:cs="Times New Roman"/>
                <w:sz w:val="24"/>
                <w:szCs w:val="24"/>
              </w:rPr>
              <w:br/>
            </w:r>
            <w:r w:rsidR="00DF410C">
              <w:rPr>
                <w:rFonts w:ascii="Times New Roman" w:hAnsi="Times New Roman" w:cs="Times New Roman"/>
                <w:sz w:val="24"/>
                <w:szCs w:val="24"/>
              </w:rPr>
              <w:t xml:space="preserve">в </w:t>
            </w:r>
            <w:r w:rsidR="00DF410C" w:rsidRPr="00690C1B">
              <w:rPr>
                <w:rFonts w:ascii="Times New Roman" w:hAnsi="Times New Roman" w:cs="Times New Roman"/>
                <w:sz w:val="24"/>
                <w:szCs w:val="24"/>
              </w:rPr>
              <w:t xml:space="preserve">постановление администрации </w:t>
            </w:r>
            <w:r w:rsidR="00FC68D5">
              <w:rPr>
                <w:rFonts w:ascii="Times New Roman" w:hAnsi="Times New Roman" w:cs="Times New Roman"/>
                <w:sz w:val="24"/>
                <w:szCs w:val="24"/>
              </w:rPr>
              <w:t>от 19.12.2023 № 476 «О</w:t>
            </w:r>
            <w:r w:rsidR="00FC68D5" w:rsidRPr="009270E0">
              <w:rPr>
                <w:rFonts w:ascii="Times New Roman" w:hAnsi="Times New Roman" w:cs="Times New Roman"/>
                <w:sz w:val="24"/>
                <w:szCs w:val="24"/>
              </w:rPr>
              <w:t xml:space="preserve"> порядке применения бюджетной классификации</w:t>
            </w:r>
            <w:r w:rsidR="00FC68D5">
              <w:rPr>
                <w:rFonts w:ascii="Times New Roman" w:hAnsi="Times New Roman" w:cs="Times New Roman"/>
                <w:sz w:val="24"/>
                <w:szCs w:val="24"/>
              </w:rPr>
              <w:t xml:space="preserve"> </w:t>
            </w:r>
            <w:r w:rsidR="00FC68D5" w:rsidRPr="009270E0">
              <w:rPr>
                <w:rFonts w:ascii="Times New Roman" w:hAnsi="Times New Roman" w:cs="Times New Roman"/>
                <w:sz w:val="24"/>
                <w:szCs w:val="24"/>
              </w:rPr>
              <w:t xml:space="preserve">по расходам в части, относящейся </w:t>
            </w:r>
            <w:r w:rsidR="00FC68D5">
              <w:rPr>
                <w:rFonts w:ascii="Times New Roman" w:hAnsi="Times New Roman" w:cs="Times New Roman"/>
                <w:sz w:val="24"/>
                <w:szCs w:val="24"/>
              </w:rPr>
              <w:br/>
            </w:r>
            <w:r w:rsidR="00FC68D5" w:rsidRPr="009270E0">
              <w:rPr>
                <w:rFonts w:ascii="Times New Roman" w:hAnsi="Times New Roman" w:cs="Times New Roman"/>
                <w:sz w:val="24"/>
                <w:szCs w:val="24"/>
              </w:rPr>
              <w:t>к бюджету</w:t>
            </w:r>
            <w:r w:rsidR="00FC68D5">
              <w:rPr>
                <w:rFonts w:ascii="Times New Roman" w:hAnsi="Times New Roman" w:cs="Times New Roman"/>
                <w:sz w:val="24"/>
                <w:szCs w:val="24"/>
              </w:rPr>
              <w:t xml:space="preserve"> м</w:t>
            </w:r>
            <w:r w:rsidR="00FC68D5" w:rsidRPr="00690C1B">
              <w:rPr>
                <w:rFonts w:ascii="Times New Roman" w:hAnsi="Times New Roman" w:cs="Times New Roman"/>
                <w:sz w:val="24"/>
                <w:szCs w:val="24"/>
              </w:rPr>
              <w:t>униципального образования «Муринское городское поселение» Всеволожского муниципального района Ленинградской области</w:t>
            </w:r>
            <w:r w:rsidR="00FC68D5">
              <w:rPr>
                <w:rFonts w:ascii="Times New Roman" w:hAnsi="Times New Roman" w:cs="Times New Roman"/>
                <w:sz w:val="24"/>
                <w:szCs w:val="24"/>
              </w:rPr>
              <w:t>»</w:t>
            </w:r>
          </w:p>
        </w:tc>
      </w:tr>
    </w:tbl>
    <w:p w14:paraId="26CCE6FD" w14:textId="77777777" w:rsidR="00E06414" w:rsidRDefault="00E06414" w:rsidP="00680323">
      <w:pPr>
        <w:suppressAutoHyphens/>
        <w:autoSpaceDE w:val="0"/>
        <w:autoSpaceDN w:val="0"/>
        <w:adjustRightInd w:val="0"/>
        <w:ind w:firstLine="567"/>
        <w:jc w:val="both"/>
        <w:rPr>
          <w:sz w:val="28"/>
          <w:szCs w:val="28"/>
        </w:rPr>
      </w:pPr>
    </w:p>
    <w:p w14:paraId="1DC63F9E" w14:textId="77777777" w:rsidR="000B0810" w:rsidRPr="00812DFC" w:rsidRDefault="005526A7" w:rsidP="000A59F2">
      <w:pPr>
        <w:autoSpaceDE w:val="0"/>
        <w:autoSpaceDN w:val="0"/>
        <w:adjustRightInd w:val="0"/>
        <w:ind w:left="170" w:right="57" w:firstLine="709"/>
        <w:contextualSpacing/>
        <w:jc w:val="both"/>
      </w:pPr>
      <w:r w:rsidRPr="007C0B3D">
        <w:rPr>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со статьями 9 и 21 Бюджетного кодекса</w:t>
      </w:r>
      <w:r>
        <w:rPr>
          <w:color w:val="000000"/>
          <w:sz w:val="28"/>
          <w:szCs w:val="28"/>
        </w:rPr>
        <w:t xml:space="preserve"> Российской Федерации,</w:t>
      </w:r>
      <w:r w:rsidRPr="007C0B3D">
        <w:rPr>
          <w:sz w:val="28"/>
          <w:szCs w:val="28"/>
        </w:rPr>
        <w:t xml:space="preserve"> </w:t>
      </w:r>
      <w:r w:rsidRPr="00A732C1">
        <w:rPr>
          <w:sz w:val="28"/>
          <w:szCs w:val="28"/>
        </w:rPr>
        <w:t>Положением о бюджетном процессе в муниципальном образовании «</w:t>
      </w:r>
      <w:r>
        <w:rPr>
          <w:sz w:val="28"/>
          <w:szCs w:val="28"/>
        </w:rPr>
        <w:t>Муринское городское</w:t>
      </w:r>
      <w:r w:rsidRPr="00A732C1">
        <w:rPr>
          <w:sz w:val="28"/>
          <w:szCs w:val="28"/>
        </w:rPr>
        <w:t xml:space="preserve"> поселение» Всеволожского муниципального района Ленингр</w:t>
      </w:r>
      <w:r>
        <w:rPr>
          <w:sz w:val="28"/>
          <w:szCs w:val="28"/>
        </w:rPr>
        <w:t>адской области</w:t>
      </w:r>
      <w:r w:rsidR="00703C52">
        <w:rPr>
          <w:sz w:val="28"/>
          <w:szCs w:val="28"/>
        </w:rPr>
        <w:t>,</w:t>
      </w:r>
      <w:r w:rsidRPr="00A732C1">
        <w:rPr>
          <w:sz w:val="28"/>
          <w:szCs w:val="28"/>
        </w:rPr>
        <w:t xml:space="preserve"> утвержден</w:t>
      </w:r>
      <w:r>
        <w:rPr>
          <w:sz w:val="28"/>
          <w:szCs w:val="28"/>
        </w:rPr>
        <w:t>ным решением совета депутатов муниципального образования «Муринское городское поселение</w:t>
      </w:r>
      <w:r w:rsidRPr="00A732C1">
        <w:rPr>
          <w:sz w:val="28"/>
          <w:szCs w:val="28"/>
        </w:rPr>
        <w:t xml:space="preserve">» </w:t>
      </w:r>
      <w:r>
        <w:rPr>
          <w:sz w:val="28"/>
          <w:szCs w:val="28"/>
        </w:rPr>
        <w:t>Всево</w:t>
      </w:r>
      <w:r w:rsidR="00703C52">
        <w:rPr>
          <w:sz w:val="28"/>
          <w:szCs w:val="28"/>
        </w:rPr>
        <w:t>ложского муниципального района Л</w:t>
      </w:r>
      <w:r>
        <w:rPr>
          <w:sz w:val="28"/>
          <w:szCs w:val="28"/>
        </w:rPr>
        <w:t xml:space="preserve">енинградской области от 24.03.2021 № 133, </w:t>
      </w:r>
      <w:r w:rsidRPr="007C0B3D">
        <w:rPr>
          <w:color w:val="000000"/>
          <w:sz w:val="28"/>
          <w:szCs w:val="28"/>
        </w:rPr>
        <w:t>в целях обеспечения ведения бюджетного процесса,</w:t>
      </w:r>
      <w:r w:rsidRPr="007C0B3D">
        <w:rPr>
          <w:sz w:val="28"/>
          <w:szCs w:val="28"/>
        </w:rPr>
        <w:t xml:space="preserve"> администрация муниципального образования «</w:t>
      </w:r>
      <w:r>
        <w:rPr>
          <w:sz w:val="28"/>
          <w:szCs w:val="28"/>
        </w:rPr>
        <w:t>Муринское городское</w:t>
      </w:r>
      <w:r w:rsidRPr="007C0B3D">
        <w:rPr>
          <w:sz w:val="28"/>
          <w:szCs w:val="28"/>
        </w:rPr>
        <w:t xml:space="preserve"> поселение» Всеволожского муниципального района Ленинградской области</w:t>
      </w:r>
      <w:r>
        <w:rPr>
          <w:sz w:val="28"/>
          <w:szCs w:val="28"/>
        </w:rPr>
        <w:t xml:space="preserve"> </w:t>
      </w:r>
    </w:p>
    <w:p w14:paraId="598363B8" w14:textId="77777777" w:rsidR="005213BD" w:rsidRPr="00F146DD" w:rsidRDefault="005213BD" w:rsidP="000A59F2">
      <w:pPr>
        <w:pStyle w:val="af2"/>
        <w:ind w:left="170" w:right="57" w:firstLine="709"/>
        <w:contextualSpacing/>
        <w:jc w:val="both"/>
        <w:rPr>
          <w:rFonts w:ascii="Times New Roman" w:hAnsi="Times New Roman" w:cs="Times New Roman"/>
          <w:sz w:val="28"/>
          <w:szCs w:val="28"/>
          <w:shd w:val="clear" w:color="auto" w:fill="FFFFFF"/>
        </w:rPr>
      </w:pPr>
    </w:p>
    <w:p w14:paraId="20956316" w14:textId="77777777" w:rsidR="008A5161" w:rsidRDefault="00E06414" w:rsidP="000A59F2">
      <w:pPr>
        <w:pStyle w:val="a4"/>
        <w:ind w:left="170" w:right="57" w:firstLine="709"/>
        <w:contextualSpacing/>
        <w:rPr>
          <w:b/>
          <w:sz w:val="28"/>
          <w:szCs w:val="28"/>
        </w:rPr>
      </w:pPr>
      <w:r>
        <w:rPr>
          <w:b/>
          <w:sz w:val="28"/>
          <w:szCs w:val="28"/>
        </w:rPr>
        <w:t>ПОСТАНОВЛЯЕТ:</w:t>
      </w:r>
    </w:p>
    <w:p w14:paraId="1E070348" w14:textId="77777777" w:rsidR="00680323" w:rsidRDefault="00680323" w:rsidP="000A59F2">
      <w:pPr>
        <w:pStyle w:val="a4"/>
        <w:ind w:left="170" w:right="57" w:firstLine="709"/>
        <w:contextualSpacing/>
        <w:rPr>
          <w:b/>
          <w:sz w:val="28"/>
          <w:szCs w:val="28"/>
        </w:rPr>
      </w:pPr>
    </w:p>
    <w:p w14:paraId="0E15B527" w14:textId="77777777" w:rsidR="009E6662" w:rsidRPr="00FC68D5" w:rsidRDefault="00DF410C" w:rsidP="005526A7">
      <w:pPr>
        <w:pStyle w:val="af4"/>
        <w:numPr>
          <w:ilvl w:val="0"/>
          <w:numId w:val="7"/>
        </w:numPr>
        <w:autoSpaceDE w:val="0"/>
        <w:autoSpaceDN w:val="0"/>
        <w:adjustRightInd w:val="0"/>
        <w:spacing w:after="0" w:line="240" w:lineRule="auto"/>
        <w:ind w:left="0" w:firstLine="851"/>
        <w:jc w:val="both"/>
        <w:rPr>
          <w:rFonts w:ascii="Times New Roman" w:hAnsi="Times New Roman" w:cs="Times New Roman"/>
          <w:sz w:val="28"/>
          <w:szCs w:val="28"/>
        </w:rPr>
      </w:pPr>
      <w:r w:rsidRPr="00FC68D5">
        <w:rPr>
          <w:rFonts w:ascii="Times New Roman" w:hAnsi="Times New Roman" w:cs="Times New Roman"/>
          <w:color w:val="000000"/>
          <w:sz w:val="28"/>
          <w:szCs w:val="28"/>
        </w:rPr>
        <w:t xml:space="preserve">Внести </w:t>
      </w:r>
      <w:r w:rsidR="009E6662" w:rsidRPr="00FC68D5">
        <w:rPr>
          <w:rFonts w:ascii="Times New Roman" w:hAnsi="Times New Roman" w:cs="Times New Roman"/>
          <w:color w:val="000000"/>
          <w:sz w:val="28"/>
          <w:szCs w:val="28"/>
        </w:rPr>
        <w:t>в постановление</w:t>
      </w:r>
      <w:r w:rsidR="009E6662" w:rsidRPr="00FC68D5">
        <w:rPr>
          <w:rFonts w:ascii="Times New Roman" w:hAnsi="Times New Roman" w:cs="Times New Roman"/>
          <w:sz w:val="28"/>
          <w:szCs w:val="28"/>
        </w:rPr>
        <w:t xml:space="preserve"> администрации </w:t>
      </w:r>
      <w:r w:rsidR="00FC68D5" w:rsidRPr="00FC68D5">
        <w:rPr>
          <w:rFonts w:ascii="Times New Roman" w:hAnsi="Times New Roman" w:cs="Times New Roman"/>
          <w:sz w:val="28"/>
          <w:szCs w:val="28"/>
        </w:rPr>
        <w:t xml:space="preserve">от 19.12.2023 № 476 «О порядке применения бюджетной классификации по расходам </w:t>
      </w:r>
      <w:r w:rsidR="00914EC9">
        <w:rPr>
          <w:rFonts w:ascii="Times New Roman" w:hAnsi="Times New Roman" w:cs="Times New Roman"/>
          <w:sz w:val="28"/>
          <w:szCs w:val="28"/>
        </w:rPr>
        <w:br/>
      </w:r>
      <w:r w:rsidR="00FC68D5" w:rsidRPr="00FC68D5">
        <w:rPr>
          <w:rFonts w:ascii="Times New Roman" w:hAnsi="Times New Roman" w:cs="Times New Roman"/>
          <w:sz w:val="28"/>
          <w:szCs w:val="28"/>
        </w:rPr>
        <w:lastRenderedPageBreak/>
        <w:t>в части, относящейся к бюджету муниципального образования «Муринское городское поселение» Всеволожского муниципального района Ленинградской области</w:t>
      </w:r>
      <w:r w:rsidR="00293D64">
        <w:rPr>
          <w:rFonts w:ascii="Times New Roman" w:hAnsi="Times New Roman" w:cs="Times New Roman"/>
          <w:sz w:val="28"/>
          <w:szCs w:val="28"/>
        </w:rPr>
        <w:t xml:space="preserve"> (далее постановление) следующие изменения</w:t>
      </w:r>
      <w:r w:rsidR="00FC68D5">
        <w:rPr>
          <w:rFonts w:ascii="Times New Roman" w:hAnsi="Times New Roman" w:cs="Times New Roman"/>
          <w:sz w:val="24"/>
          <w:szCs w:val="24"/>
        </w:rPr>
        <w:t>:</w:t>
      </w:r>
    </w:p>
    <w:p w14:paraId="71D36465" w14:textId="77777777" w:rsidR="00914EC9" w:rsidRPr="00914EC9" w:rsidRDefault="00914EC9" w:rsidP="00914EC9">
      <w:pPr>
        <w:pStyle w:val="af4"/>
        <w:numPr>
          <w:ilvl w:val="1"/>
          <w:numId w:val="7"/>
        </w:numPr>
        <w:autoSpaceDE w:val="0"/>
        <w:autoSpaceDN w:val="0"/>
        <w:adjustRightInd w:val="0"/>
        <w:ind w:left="0" w:firstLine="851"/>
        <w:jc w:val="both"/>
        <w:rPr>
          <w:rFonts w:ascii="Times New Roman" w:hAnsi="Times New Roman" w:cs="Times New Roman"/>
          <w:sz w:val="28"/>
          <w:szCs w:val="28"/>
        </w:rPr>
      </w:pPr>
      <w:r w:rsidRPr="00914EC9">
        <w:rPr>
          <w:rFonts w:ascii="Times New Roman" w:hAnsi="Times New Roman" w:cs="Times New Roman"/>
          <w:sz w:val="28"/>
          <w:szCs w:val="28"/>
        </w:rPr>
        <w:t>Пункт 5.7</w:t>
      </w:r>
      <w:r w:rsidRPr="00914EC9">
        <w:rPr>
          <w:rFonts w:ascii="Times New Roman" w:hAnsi="Times New Roman" w:cs="Times New Roman"/>
          <w:color w:val="000000"/>
          <w:sz w:val="28"/>
          <w:szCs w:val="28"/>
        </w:rPr>
        <w:t xml:space="preserve"> приложения № 1 </w:t>
      </w:r>
      <w:r w:rsidR="00293D64">
        <w:rPr>
          <w:rFonts w:ascii="Times New Roman" w:hAnsi="Times New Roman" w:cs="Times New Roman"/>
          <w:color w:val="000000"/>
          <w:sz w:val="28"/>
          <w:szCs w:val="28"/>
        </w:rPr>
        <w:t xml:space="preserve">к постановлению </w:t>
      </w:r>
      <w:r w:rsidRPr="00914EC9">
        <w:rPr>
          <w:rFonts w:ascii="Times New Roman" w:hAnsi="Times New Roman" w:cs="Times New Roman"/>
          <w:color w:val="000000"/>
          <w:sz w:val="28"/>
          <w:szCs w:val="28"/>
        </w:rPr>
        <w:t xml:space="preserve">«Порядок применения бюджетной классификации </w:t>
      </w:r>
      <w:r w:rsidRPr="00914EC9">
        <w:rPr>
          <w:rFonts w:ascii="Times New Roman" w:hAnsi="Times New Roman" w:cs="Times New Roman"/>
          <w:sz w:val="28"/>
          <w:szCs w:val="28"/>
        </w:rPr>
        <w:t xml:space="preserve">по расходам в части, относящейся к бюджету муниципального образования «Муринское городское поселение» Всеволожского муниципального района Ленинградской области изложить </w:t>
      </w:r>
      <w:r>
        <w:rPr>
          <w:rFonts w:ascii="Times New Roman" w:hAnsi="Times New Roman" w:cs="Times New Roman"/>
          <w:sz w:val="28"/>
          <w:szCs w:val="28"/>
        </w:rPr>
        <w:br/>
      </w:r>
      <w:r w:rsidRPr="00914EC9">
        <w:rPr>
          <w:rFonts w:ascii="Times New Roman" w:hAnsi="Times New Roman" w:cs="Times New Roman"/>
          <w:sz w:val="28"/>
          <w:szCs w:val="28"/>
        </w:rPr>
        <w:t>в новой редакции согласно приложению № 1 к настоящему постановлению.</w:t>
      </w:r>
    </w:p>
    <w:p w14:paraId="55BF5E9E" w14:textId="77777777" w:rsidR="005526A7" w:rsidRPr="00DF410C" w:rsidRDefault="00914EC9" w:rsidP="005526A7">
      <w:pPr>
        <w:pStyle w:val="af4"/>
        <w:numPr>
          <w:ilvl w:val="0"/>
          <w:numId w:val="7"/>
        </w:numPr>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color w:val="000000"/>
          <w:sz w:val="28"/>
          <w:szCs w:val="28"/>
        </w:rPr>
        <w:t>П</w:t>
      </w:r>
      <w:r w:rsidR="00DF410C">
        <w:rPr>
          <w:rFonts w:ascii="Times New Roman" w:hAnsi="Times New Roman" w:cs="Times New Roman"/>
          <w:color w:val="000000"/>
          <w:sz w:val="28"/>
          <w:szCs w:val="28"/>
        </w:rPr>
        <w:t xml:space="preserve">риложение № 2 </w:t>
      </w:r>
      <w:r w:rsidR="00293D64">
        <w:rPr>
          <w:rFonts w:ascii="Times New Roman" w:hAnsi="Times New Roman" w:cs="Times New Roman"/>
          <w:color w:val="000000"/>
          <w:sz w:val="28"/>
          <w:szCs w:val="28"/>
        </w:rPr>
        <w:t xml:space="preserve">к постановлению </w:t>
      </w:r>
      <w:r w:rsidR="00DF410C">
        <w:rPr>
          <w:rFonts w:ascii="Times New Roman" w:hAnsi="Times New Roman" w:cs="Times New Roman"/>
          <w:color w:val="000000"/>
          <w:sz w:val="28"/>
          <w:szCs w:val="28"/>
        </w:rPr>
        <w:t>«</w:t>
      </w:r>
      <w:r w:rsidR="005526A7" w:rsidRPr="00DF410C">
        <w:rPr>
          <w:rFonts w:ascii="Times New Roman" w:hAnsi="Times New Roman" w:cs="Times New Roman"/>
          <w:color w:val="000000"/>
          <w:sz w:val="28"/>
          <w:szCs w:val="28"/>
        </w:rPr>
        <w:t>Перечень и коды целевых статей в части, относящейся к бюджету муниципального образования</w:t>
      </w:r>
      <w:r w:rsidR="005526A7" w:rsidRPr="00DF410C">
        <w:rPr>
          <w:rFonts w:ascii="Times New Roman" w:hAnsi="Times New Roman" w:cs="Times New Roman"/>
          <w:sz w:val="28"/>
          <w:szCs w:val="28"/>
        </w:rPr>
        <w:t xml:space="preserve"> «</w:t>
      </w:r>
      <w:r w:rsidR="00CA3B48" w:rsidRPr="00DF410C">
        <w:rPr>
          <w:rFonts w:ascii="Times New Roman" w:hAnsi="Times New Roman" w:cs="Times New Roman"/>
          <w:sz w:val="28"/>
          <w:szCs w:val="28"/>
        </w:rPr>
        <w:t>Муринское городское</w:t>
      </w:r>
      <w:r w:rsidR="005526A7" w:rsidRPr="00DF410C">
        <w:rPr>
          <w:rFonts w:ascii="Times New Roman" w:hAnsi="Times New Roman" w:cs="Times New Roman"/>
          <w:sz w:val="28"/>
          <w:szCs w:val="28"/>
        </w:rPr>
        <w:t xml:space="preserve"> поселение» </w:t>
      </w:r>
      <w:r w:rsidR="00CA3B48" w:rsidRPr="00DF410C">
        <w:rPr>
          <w:rFonts w:ascii="Times New Roman" w:hAnsi="Times New Roman" w:cs="Times New Roman"/>
          <w:sz w:val="28"/>
          <w:szCs w:val="28"/>
        </w:rPr>
        <w:t xml:space="preserve">Всеволожского муниципального района Ленинградской области </w:t>
      </w:r>
      <w:r>
        <w:rPr>
          <w:rFonts w:ascii="Times New Roman" w:hAnsi="Times New Roman" w:cs="Times New Roman"/>
          <w:sz w:val="28"/>
          <w:szCs w:val="28"/>
        </w:rPr>
        <w:t>изложить</w:t>
      </w:r>
      <w:r w:rsidR="009E6662">
        <w:rPr>
          <w:rFonts w:ascii="Times New Roman" w:hAnsi="Times New Roman" w:cs="Times New Roman"/>
          <w:sz w:val="28"/>
          <w:szCs w:val="28"/>
        </w:rPr>
        <w:t xml:space="preserve"> в новой редакции согласно приложению</w:t>
      </w:r>
      <w:r>
        <w:rPr>
          <w:rFonts w:ascii="Times New Roman" w:hAnsi="Times New Roman" w:cs="Times New Roman"/>
          <w:sz w:val="28"/>
          <w:szCs w:val="28"/>
        </w:rPr>
        <w:t xml:space="preserve"> </w:t>
      </w:r>
      <w:r>
        <w:rPr>
          <w:rFonts w:ascii="Times New Roman" w:hAnsi="Times New Roman" w:cs="Times New Roman"/>
          <w:sz w:val="28"/>
          <w:szCs w:val="28"/>
        </w:rPr>
        <w:br/>
        <w:t xml:space="preserve">№ 2 </w:t>
      </w:r>
      <w:r w:rsidR="005526A7" w:rsidRPr="00DF410C">
        <w:rPr>
          <w:rFonts w:ascii="Times New Roman" w:hAnsi="Times New Roman" w:cs="Times New Roman"/>
          <w:sz w:val="28"/>
          <w:szCs w:val="28"/>
        </w:rPr>
        <w:t>к настоящему постановлению.</w:t>
      </w:r>
    </w:p>
    <w:p w14:paraId="299DAAD7" w14:textId="77777777" w:rsidR="00B9171A" w:rsidRPr="00B9171A" w:rsidRDefault="00C13BD2" w:rsidP="0038711F">
      <w:pPr>
        <w:pStyle w:val="af2"/>
        <w:numPr>
          <w:ilvl w:val="0"/>
          <w:numId w:val="7"/>
        </w:numPr>
        <w:shd w:val="clear" w:color="auto" w:fill="FFFFFF"/>
        <w:suppressAutoHyphens/>
        <w:spacing w:before="100" w:beforeAutospacing="1" w:after="100" w:afterAutospacing="1" w:line="285" w:lineRule="atLeast"/>
        <w:ind w:left="170" w:right="57" w:firstLine="709"/>
        <w:jc w:val="both"/>
        <w:rPr>
          <w:rFonts w:ascii="Times New Roman" w:hAnsi="Times New Roman" w:cs="Times New Roman"/>
          <w:sz w:val="28"/>
          <w:szCs w:val="28"/>
        </w:rPr>
      </w:pPr>
      <w:r w:rsidRPr="00B9171A">
        <w:rPr>
          <w:rFonts w:ascii="Times New Roman" w:hAnsi="Times New Roman" w:cs="Times New Roman"/>
          <w:bCs/>
          <w:sz w:val="28"/>
          <w:szCs w:val="28"/>
          <w:lang w:eastAsia="ar-SA"/>
        </w:rPr>
        <w:t xml:space="preserve">Опубликовать настоящее постановление в газете «Муринская панорама» и на официальном сайте муниципального образования </w:t>
      </w:r>
      <w:r w:rsidR="007D4F82" w:rsidRPr="00B9171A">
        <w:rPr>
          <w:rFonts w:ascii="Times New Roman" w:hAnsi="Times New Roman" w:cs="Times New Roman"/>
          <w:bCs/>
          <w:sz w:val="28"/>
          <w:szCs w:val="28"/>
          <w:lang w:eastAsia="ar-SA"/>
        </w:rPr>
        <w:br/>
      </w:r>
      <w:r w:rsidRPr="00B9171A">
        <w:rPr>
          <w:rFonts w:ascii="Times New Roman" w:hAnsi="Times New Roman" w:cs="Times New Roman"/>
          <w:bCs/>
          <w:sz w:val="28"/>
          <w:szCs w:val="28"/>
          <w:lang w:eastAsia="ar-SA"/>
        </w:rPr>
        <w:t>в информационно-телекоммуникационной сети Интернет.</w:t>
      </w:r>
    </w:p>
    <w:p w14:paraId="20AFD2F9" w14:textId="77777777" w:rsidR="00B9171A" w:rsidRDefault="00C13BD2" w:rsidP="0038711F">
      <w:pPr>
        <w:pStyle w:val="af2"/>
        <w:numPr>
          <w:ilvl w:val="0"/>
          <w:numId w:val="7"/>
        </w:numPr>
        <w:shd w:val="clear" w:color="auto" w:fill="FFFFFF"/>
        <w:suppressAutoHyphens/>
        <w:spacing w:before="100" w:beforeAutospacing="1" w:after="100" w:afterAutospacing="1" w:line="285" w:lineRule="atLeast"/>
        <w:ind w:left="170" w:right="57" w:firstLine="709"/>
        <w:jc w:val="both"/>
        <w:rPr>
          <w:rFonts w:ascii="Times New Roman" w:hAnsi="Times New Roman" w:cs="Times New Roman"/>
          <w:sz w:val="28"/>
          <w:szCs w:val="28"/>
        </w:rPr>
      </w:pPr>
      <w:r w:rsidRPr="00B9171A">
        <w:rPr>
          <w:rFonts w:ascii="Times New Roman" w:hAnsi="Times New Roman" w:cs="Times New Roman"/>
          <w:sz w:val="28"/>
          <w:szCs w:val="28"/>
        </w:rPr>
        <w:t xml:space="preserve"> Заведующей сектора делопроизводства и архива </w:t>
      </w:r>
      <w:r w:rsidR="003A02C6">
        <w:rPr>
          <w:rFonts w:ascii="Times New Roman" w:hAnsi="Times New Roman" w:cs="Times New Roman"/>
          <w:sz w:val="28"/>
          <w:szCs w:val="28"/>
        </w:rPr>
        <w:br/>
      </w:r>
      <w:r w:rsidRPr="00B9171A">
        <w:rPr>
          <w:rFonts w:ascii="Times New Roman" w:hAnsi="Times New Roman" w:cs="Times New Roman"/>
          <w:sz w:val="28"/>
          <w:szCs w:val="28"/>
        </w:rPr>
        <w:t xml:space="preserve">администрации муниципального образования «Муринское городское поселение» Всеволожского муниципального района Ленинградской области </w:t>
      </w:r>
      <w:r w:rsidR="001C54B7" w:rsidRPr="00B9171A">
        <w:rPr>
          <w:rFonts w:ascii="Times New Roman" w:hAnsi="Times New Roman" w:cs="Times New Roman"/>
          <w:sz w:val="28"/>
          <w:szCs w:val="28"/>
        </w:rPr>
        <w:t xml:space="preserve">Е.Н. </w:t>
      </w:r>
      <w:proofErr w:type="spellStart"/>
      <w:r w:rsidR="001C54B7" w:rsidRPr="00B9171A">
        <w:rPr>
          <w:rFonts w:ascii="Times New Roman" w:hAnsi="Times New Roman" w:cs="Times New Roman"/>
          <w:sz w:val="28"/>
          <w:szCs w:val="28"/>
        </w:rPr>
        <w:t>Чернобавской</w:t>
      </w:r>
      <w:proofErr w:type="spellEnd"/>
      <w:r w:rsidR="001C54B7" w:rsidRPr="00B9171A">
        <w:rPr>
          <w:rFonts w:ascii="Times New Roman" w:hAnsi="Times New Roman" w:cs="Times New Roman"/>
          <w:sz w:val="28"/>
          <w:szCs w:val="28"/>
        </w:rPr>
        <w:t xml:space="preserve"> </w:t>
      </w:r>
      <w:r w:rsidRPr="00B9171A">
        <w:rPr>
          <w:rFonts w:ascii="Times New Roman" w:hAnsi="Times New Roman" w:cs="Times New Roman"/>
          <w:sz w:val="28"/>
          <w:szCs w:val="28"/>
        </w:rPr>
        <w:t xml:space="preserve">ознакомить с настоящим постановлением </w:t>
      </w:r>
      <w:r w:rsidR="00C75E2A">
        <w:rPr>
          <w:rFonts w:ascii="Times New Roman" w:hAnsi="Times New Roman" w:cs="Times New Roman"/>
          <w:sz w:val="28"/>
          <w:szCs w:val="28"/>
        </w:rPr>
        <w:t xml:space="preserve">директоров </w:t>
      </w:r>
      <w:r w:rsidRPr="00B9171A">
        <w:rPr>
          <w:rFonts w:ascii="Times New Roman" w:hAnsi="Times New Roman" w:cs="Times New Roman"/>
          <w:sz w:val="28"/>
          <w:szCs w:val="28"/>
        </w:rPr>
        <w:t>подведомственные учреждения.</w:t>
      </w:r>
    </w:p>
    <w:p w14:paraId="143D5E45" w14:textId="77777777" w:rsidR="0058735F" w:rsidRPr="00B9171A" w:rsidRDefault="0058735F" w:rsidP="0058735F">
      <w:pPr>
        <w:pStyle w:val="af2"/>
        <w:numPr>
          <w:ilvl w:val="0"/>
          <w:numId w:val="7"/>
        </w:numPr>
        <w:shd w:val="clear" w:color="auto" w:fill="FFFFFF"/>
        <w:suppressAutoHyphens/>
        <w:spacing w:before="100" w:beforeAutospacing="1" w:after="100" w:afterAutospacing="1" w:line="285" w:lineRule="atLeast"/>
        <w:ind w:left="142" w:right="57" w:firstLine="709"/>
        <w:jc w:val="both"/>
        <w:rPr>
          <w:rFonts w:ascii="Times New Roman" w:hAnsi="Times New Roman" w:cs="Times New Roman"/>
          <w:bCs/>
          <w:sz w:val="28"/>
          <w:szCs w:val="28"/>
          <w:lang w:eastAsia="ar-SA"/>
        </w:rPr>
      </w:pPr>
      <w:r w:rsidRPr="00B9171A">
        <w:rPr>
          <w:rFonts w:ascii="Times New Roman" w:hAnsi="Times New Roman" w:cs="Times New Roman"/>
          <w:sz w:val="28"/>
          <w:szCs w:val="28"/>
        </w:rPr>
        <w:t xml:space="preserve">Настоящее постановление вступает в силу с момента </w:t>
      </w:r>
      <w:r>
        <w:rPr>
          <w:rFonts w:ascii="Times New Roman" w:hAnsi="Times New Roman" w:cs="Times New Roman"/>
          <w:sz w:val="28"/>
          <w:szCs w:val="28"/>
        </w:rPr>
        <w:t xml:space="preserve">его </w:t>
      </w:r>
      <w:r w:rsidRPr="00B9171A">
        <w:rPr>
          <w:rFonts w:ascii="Times New Roman" w:hAnsi="Times New Roman" w:cs="Times New Roman"/>
          <w:sz w:val="28"/>
          <w:szCs w:val="28"/>
        </w:rPr>
        <w:t>подписания</w:t>
      </w:r>
      <w:r>
        <w:rPr>
          <w:rFonts w:ascii="Times New Roman" w:hAnsi="Times New Roman" w:cs="Times New Roman"/>
          <w:sz w:val="28"/>
          <w:szCs w:val="28"/>
        </w:rPr>
        <w:t xml:space="preserve"> и распространяется на правоотношения, возникшие с 1 января 2024 года</w:t>
      </w:r>
      <w:r w:rsidRPr="00B9171A">
        <w:rPr>
          <w:rFonts w:ascii="Times New Roman" w:hAnsi="Times New Roman" w:cs="Times New Roman"/>
          <w:sz w:val="28"/>
          <w:szCs w:val="28"/>
        </w:rPr>
        <w:t>.</w:t>
      </w:r>
    </w:p>
    <w:p w14:paraId="11563F4E" w14:textId="77777777" w:rsidR="00C13BD2" w:rsidRPr="0058735F" w:rsidRDefault="00C13BD2" w:rsidP="0058735F">
      <w:pPr>
        <w:pStyle w:val="af2"/>
        <w:numPr>
          <w:ilvl w:val="0"/>
          <w:numId w:val="7"/>
        </w:numPr>
        <w:shd w:val="clear" w:color="auto" w:fill="FFFFFF"/>
        <w:suppressAutoHyphens/>
        <w:spacing w:before="100" w:beforeAutospacing="1" w:after="100" w:afterAutospacing="1" w:line="285" w:lineRule="atLeast"/>
        <w:ind w:left="170" w:right="57" w:firstLine="709"/>
        <w:jc w:val="both"/>
        <w:rPr>
          <w:rFonts w:ascii="Times New Roman" w:hAnsi="Times New Roman" w:cs="Times New Roman"/>
          <w:sz w:val="28"/>
          <w:szCs w:val="28"/>
        </w:rPr>
      </w:pPr>
      <w:r w:rsidRPr="0058735F">
        <w:rPr>
          <w:rFonts w:ascii="Times New Roman" w:hAnsi="Times New Roman" w:cs="Times New Roman"/>
          <w:b/>
          <w:sz w:val="28"/>
          <w:szCs w:val="28"/>
        </w:rPr>
        <w:t xml:space="preserve"> </w:t>
      </w:r>
      <w:r w:rsidRPr="0058735F">
        <w:rPr>
          <w:rFonts w:ascii="Times New Roman" w:hAnsi="Times New Roman" w:cs="Times New Roman"/>
          <w:sz w:val="28"/>
          <w:szCs w:val="28"/>
        </w:rPr>
        <w:t xml:space="preserve">Контроль за исполнением настоящего </w:t>
      </w:r>
      <w:r w:rsidR="00703C52">
        <w:rPr>
          <w:rFonts w:ascii="Times New Roman" w:hAnsi="Times New Roman" w:cs="Times New Roman"/>
          <w:sz w:val="28"/>
          <w:szCs w:val="28"/>
        </w:rPr>
        <w:t>постановления</w:t>
      </w:r>
      <w:r w:rsidRPr="0058735F">
        <w:rPr>
          <w:rFonts w:ascii="Times New Roman" w:hAnsi="Times New Roman" w:cs="Times New Roman"/>
          <w:sz w:val="28"/>
          <w:szCs w:val="28"/>
        </w:rPr>
        <w:t xml:space="preserve"> возложить на начальника отдела финансового управления администрации муниципального образования «Муринское городское поселение» Всеволожского муниципального района Ленинградской области </w:t>
      </w:r>
      <w:r w:rsidR="0027098C" w:rsidRPr="0058735F">
        <w:rPr>
          <w:rFonts w:ascii="Times New Roman" w:hAnsi="Times New Roman" w:cs="Times New Roman"/>
          <w:sz w:val="28"/>
          <w:szCs w:val="28"/>
        </w:rPr>
        <w:br/>
      </w:r>
      <w:r w:rsidRPr="0058735F">
        <w:rPr>
          <w:rFonts w:ascii="Times New Roman" w:hAnsi="Times New Roman" w:cs="Times New Roman"/>
          <w:sz w:val="28"/>
          <w:szCs w:val="28"/>
        </w:rPr>
        <w:t>Туманова В.А.</w:t>
      </w:r>
    </w:p>
    <w:p w14:paraId="34C75CB1" w14:textId="77777777" w:rsidR="00C13BD2" w:rsidRPr="000B0810" w:rsidRDefault="00C13BD2" w:rsidP="0038711F">
      <w:pPr>
        <w:ind w:left="170" w:right="57" w:firstLine="709"/>
        <w:jc w:val="both"/>
        <w:rPr>
          <w:sz w:val="28"/>
          <w:szCs w:val="28"/>
        </w:rPr>
      </w:pPr>
    </w:p>
    <w:p w14:paraId="5F3BC578" w14:textId="77777777" w:rsidR="007E508A" w:rsidRPr="000B0810" w:rsidRDefault="007E508A" w:rsidP="0038711F">
      <w:pPr>
        <w:pStyle w:val="a4"/>
        <w:ind w:left="170" w:right="57" w:firstLine="709"/>
        <w:rPr>
          <w:b/>
          <w:sz w:val="28"/>
          <w:szCs w:val="28"/>
        </w:rPr>
      </w:pPr>
    </w:p>
    <w:p w14:paraId="13137E43" w14:textId="77777777" w:rsidR="007E508A" w:rsidRDefault="007E508A" w:rsidP="000A59F2">
      <w:pPr>
        <w:pStyle w:val="a4"/>
        <w:ind w:left="170" w:right="57" w:firstLine="709"/>
        <w:contextualSpacing/>
        <w:rPr>
          <w:b/>
          <w:sz w:val="28"/>
          <w:szCs w:val="28"/>
        </w:rPr>
      </w:pPr>
    </w:p>
    <w:p w14:paraId="6DDF98DE" w14:textId="77777777" w:rsidR="00875F3B" w:rsidRPr="001E7131" w:rsidRDefault="00875F3B" w:rsidP="000A59F2">
      <w:pPr>
        <w:pStyle w:val="af5"/>
        <w:spacing w:after="0"/>
        <w:ind w:left="170" w:right="57" w:firstLine="709"/>
        <w:contextualSpacing/>
        <w:jc w:val="both"/>
        <w:rPr>
          <w:szCs w:val="28"/>
        </w:rPr>
      </w:pPr>
      <w:r>
        <w:rPr>
          <w:szCs w:val="28"/>
        </w:rPr>
        <w:t>Глава</w:t>
      </w:r>
      <w:r w:rsidR="0038711F">
        <w:rPr>
          <w:szCs w:val="28"/>
        </w:rPr>
        <w:t xml:space="preserve"> администрации</w:t>
      </w:r>
      <w:r w:rsidRPr="001E7131">
        <w:rPr>
          <w:szCs w:val="28"/>
        </w:rPr>
        <w:t xml:space="preserve">                 </w:t>
      </w:r>
      <w:r w:rsidR="0038711F">
        <w:rPr>
          <w:szCs w:val="28"/>
        </w:rPr>
        <w:t xml:space="preserve">                              </w:t>
      </w:r>
      <w:r w:rsidRPr="001E7131">
        <w:rPr>
          <w:szCs w:val="28"/>
        </w:rPr>
        <w:t xml:space="preserve">            </w:t>
      </w:r>
      <w:r>
        <w:rPr>
          <w:szCs w:val="28"/>
        </w:rPr>
        <w:t xml:space="preserve">   </w:t>
      </w:r>
      <w:r w:rsidRPr="001E7131">
        <w:rPr>
          <w:szCs w:val="28"/>
        </w:rPr>
        <w:t xml:space="preserve"> А.Ю. Белов</w:t>
      </w:r>
    </w:p>
    <w:p w14:paraId="35F87642" w14:textId="77777777" w:rsidR="00875F3B" w:rsidRPr="001E7131" w:rsidRDefault="00875F3B" w:rsidP="00875F3B">
      <w:pPr>
        <w:pStyle w:val="a4"/>
        <w:ind w:firstLine="567"/>
        <w:rPr>
          <w:b/>
          <w:sz w:val="28"/>
          <w:szCs w:val="28"/>
        </w:rPr>
      </w:pPr>
    </w:p>
    <w:p w14:paraId="17DD9453" w14:textId="77777777" w:rsidR="007E508A" w:rsidRDefault="007E508A" w:rsidP="00680323">
      <w:pPr>
        <w:pStyle w:val="a4"/>
        <w:ind w:firstLine="567"/>
        <w:rPr>
          <w:b/>
          <w:sz w:val="28"/>
          <w:szCs w:val="28"/>
        </w:rPr>
      </w:pPr>
    </w:p>
    <w:p w14:paraId="2A8FFF88" w14:textId="77777777" w:rsidR="007E508A" w:rsidRDefault="007E508A" w:rsidP="00680323">
      <w:pPr>
        <w:pStyle w:val="a4"/>
        <w:ind w:firstLine="567"/>
        <w:rPr>
          <w:b/>
          <w:sz w:val="28"/>
          <w:szCs w:val="28"/>
        </w:rPr>
      </w:pPr>
    </w:p>
    <w:p w14:paraId="714AD3E7" w14:textId="77777777" w:rsidR="007E508A" w:rsidRDefault="007E508A" w:rsidP="00680323">
      <w:pPr>
        <w:pStyle w:val="a4"/>
        <w:ind w:firstLine="567"/>
        <w:rPr>
          <w:b/>
          <w:sz w:val="28"/>
          <w:szCs w:val="28"/>
        </w:rPr>
      </w:pPr>
    </w:p>
    <w:p w14:paraId="5EB03A67" w14:textId="77777777" w:rsidR="007E508A" w:rsidRDefault="007E508A" w:rsidP="00680323">
      <w:pPr>
        <w:pStyle w:val="a4"/>
        <w:ind w:firstLine="567"/>
        <w:rPr>
          <w:b/>
          <w:sz w:val="28"/>
          <w:szCs w:val="28"/>
        </w:rPr>
      </w:pPr>
    </w:p>
    <w:p w14:paraId="29BD7A6E" w14:textId="77777777" w:rsidR="00680323" w:rsidRDefault="00680323" w:rsidP="006766AA">
      <w:pPr>
        <w:pStyle w:val="af2"/>
        <w:jc w:val="right"/>
        <w:rPr>
          <w:rFonts w:ascii="Times New Roman" w:hAnsi="Times New Roman" w:cs="Times New Roman"/>
          <w:sz w:val="28"/>
          <w:szCs w:val="28"/>
        </w:rPr>
      </w:pPr>
    </w:p>
    <w:p w14:paraId="650E8ED9" w14:textId="77777777" w:rsidR="007F349C" w:rsidRDefault="007F349C" w:rsidP="006766AA">
      <w:pPr>
        <w:pStyle w:val="af2"/>
        <w:jc w:val="right"/>
        <w:rPr>
          <w:rFonts w:ascii="Times New Roman" w:hAnsi="Times New Roman" w:cs="Times New Roman"/>
          <w:sz w:val="28"/>
          <w:szCs w:val="28"/>
        </w:rPr>
      </w:pPr>
    </w:p>
    <w:p w14:paraId="7A8B0035" w14:textId="77777777" w:rsidR="007F349C" w:rsidRDefault="007F349C" w:rsidP="006766AA">
      <w:pPr>
        <w:pStyle w:val="af2"/>
        <w:jc w:val="right"/>
        <w:rPr>
          <w:rFonts w:ascii="Times New Roman" w:hAnsi="Times New Roman" w:cs="Times New Roman"/>
          <w:sz w:val="28"/>
          <w:szCs w:val="28"/>
        </w:rPr>
      </w:pPr>
    </w:p>
    <w:p w14:paraId="4193E83E" w14:textId="77777777" w:rsidR="007F349C" w:rsidRPr="00D9321B" w:rsidRDefault="007F349C" w:rsidP="007F349C">
      <w:pPr>
        <w:pStyle w:val="a4"/>
        <w:spacing w:before="0"/>
        <w:ind w:firstLine="567"/>
        <w:jc w:val="right"/>
        <w:rPr>
          <w:sz w:val="24"/>
        </w:rPr>
      </w:pPr>
      <w:r w:rsidRPr="006766AA">
        <w:rPr>
          <w:sz w:val="24"/>
        </w:rPr>
        <w:lastRenderedPageBreak/>
        <w:t>Приложение</w:t>
      </w:r>
      <w:r w:rsidR="00293D64">
        <w:rPr>
          <w:sz w:val="24"/>
        </w:rPr>
        <w:t xml:space="preserve"> № 1</w:t>
      </w:r>
      <w:r w:rsidR="00FD3C7D">
        <w:rPr>
          <w:sz w:val="24"/>
        </w:rPr>
        <w:t xml:space="preserve"> </w:t>
      </w:r>
    </w:p>
    <w:p w14:paraId="62415715" w14:textId="77777777" w:rsidR="007F349C" w:rsidRDefault="007F349C" w:rsidP="007F349C">
      <w:pPr>
        <w:pStyle w:val="a4"/>
        <w:spacing w:before="0"/>
        <w:ind w:firstLine="567"/>
        <w:jc w:val="right"/>
        <w:rPr>
          <w:sz w:val="24"/>
        </w:rPr>
      </w:pPr>
      <w:r>
        <w:rPr>
          <w:sz w:val="24"/>
        </w:rPr>
        <w:t>к постановлению администрации</w:t>
      </w:r>
    </w:p>
    <w:p w14:paraId="7FB6A22F" w14:textId="77777777" w:rsidR="007F349C" w:rsidRPr="006766AA" w:rsidRDefault="007F349C" w:rsidP="007F349C">
      <w:pPr>
        <w:pStyle w:val="a4"/>
        <w:spacing w:before="0"/>
        <w:ind w:firstLine="567"/>
        <w:jc w:val="right"/>
        <w:rPr>
          <w:sz w:val="24"/>
        </w:rPr>
      </w:pPr>
      <w:r>
        <w:rPr>
          <w:sz w:val="24"/>
        </w:rPr>
        <w:t xml:space="preserve">от </w:t>
      </w:r>
      <w:r w:rsidR="006C38A5">
        <w:rPr>
          <w:sz w:val="24"/>
        </w:rPr>
        <w:t xml:space="preserve">26.12.2023 </w:t>
      </w:r>
      <w:r>
        <w:rPr>
          <w:sz w:val="24"/>
        </w:rPr>
        <w:t>№</w:t>
      </w:r>
      <w:r w:rsidR="006C38A5">
        <w:rPr>
          <w:sz w:val="24"/>
        </w:rPr>
        <w:t xml:space="preserve"> 488</w:t>
      </w:r>
    </w:p>
    <w:p w14:paraId="1C78D1F3" w14:textId="77777777" w:rsidR="00074FEB" w:rsidRDefault="00074FEB" w:rsidP="00074FEB">
      <w:pPr>
        <w:autoSpaceDE w:val="0"/>
        <w:autoSpaceDN w:val="0"/>
        <w:adjustRightInd w:val="0"/>
        <w:jc w:val="center"/>
        <w:rPr>
          <w:b/>
          <w:snapToGrid w:val="0"/>
          <w:sz w:val="28"/>
          <w:szCs w:val="28"/>
        </w:rPr>
      </w:pPr>
    </w:p>
    <w:p w14:paraId="621B07E7" w14:textId="77777777" w:rsidR="00074FEB" w:rsidRDefault="00074FEB" w:rsidP="00074FEB">
      <w:pPr>
        <w:autoSpaceDE w:val="0"/>
        <w:autoSpaceDN w:val="0"/>
        <w:adjustRightInd w:val="0"/>
        <w:jc w:val="center"/>
        <w:rPr>
          <w:b/>
          <w:snapToGrid w:val="0"/>
          <w:sz w:val="28"/>
          <w:szCs w:val="28"/>
        </w:rPr>
      </w:pPr>
    </w:p>
    <w:p w14:paraId="420B24B3" w14:textId="77777777" w:rsidR="00074FEB" w:rsidRPr="00962296" w:rsidRDefault="00914EC9" w:rsidP="00D72B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82055A" w:rsidRPr="00962296">
        <w:rPr>
          <w:rFonts w:ascii="Times New Roman" w:hAnsi="Times New Roman" w:cs="Times New Roman"/>
          <w:sz w:val="24"/>
          <w:szCs w:val="24"/>
        </w:rPr>
        <w:t xml:space="preserve">5.7. </w:t>
      </w:r>
      <w:r w:rsidR="00074FEB" w:rsidRPr="00962296">
        <w:rPr>
          <w:rFonts w:ascii="Times New Roman" w:hAnsi="Times New Roman" w:cs="Times New Roman"/>
          <w:sz w:val="24"/>
          <w:szCs w:val="24"/>
        </w:rPr>
        <w:t>Направление расходов «00000» применяется при обобщении бюджетных ассигнований (лимитов бюджетных обязательств) по направлениям расходов бюджета муниципального образования, детализирующих программные (непрограммные) статьи целевых статей расходов бюджета муниципального образования.</w:t>
      </w:r>
    </w:p>
    <w:p w14:paraId="408BC390" w14:textId="77777777" w:rsidR="00074FEB" w:rsidRPr="00962296" w:rsidRDefault="00074FEB" w:rsidP="00D72B00">
      <w:pPr>
        <w:pStyle w:val="ConsPlusNormal"/>
        <w:ind w:firstLine="540"/>
        <w:jc w:val="both"/>
        <w:rPr>
          <w:rFonts w:ascii="Times New Roman" w:hAnsi="Times New Roman" w:cs="Times New Roman"/>
          <w:sz w:val="24"/>
          <w:szCs w:val="24"/>
        </w:rPr>
      </w:pPr>
      <w:r w:rsidRPr="00962296">
        <w:rPr>
          <w:rFonts w:ascii="Times New Roman" w:hAnsi="Times New Roman" w:cs="Times New Roman"/>
          <w:sz w:val="24"/>
          <w:szCs w:val="24"/>
        </w:rPr>
        <w:t>Направления расходов, отражающие расходы бюджета муниципального образования за счет предоставленных целевых межбюджетных трансфертов, устанавливаются в соответствии с определенным порядком отражения расходов соответствующих бюджетов, источником финансового обеспечения которых являются целевые межбюджетные трансферты, обязательным для применения на всех уровнях бюджетной системы.</w:t>
      </w:r>
    </w:p>
    <w:p w14:paraId="4CDA51AA" w14:textId="77777777" w:rsidR="00074FEB" w:rsidRPr="00962296" w:rsidRDefault="00074FEB" w:rsidP="00D72B00">
      <w:pPr>
        <w:jc w:val="both"/>
        <w:rPr>
          <w:color w:val="000000"/>
        </w:rPr>
      </w:pPr>
      <w:r w:rsidRPr="00962296">
        <w:rPr>
          <w:color w:val="000000"/>
        </w:rPr>
        <w:t xml:space="preserve">Коды направления расходов, содержащие в 13-17 разрядах кода значение: </w:t>
      </w:r>
    </w:p>
    <w:p w14:paraId="6E7BC53D" w14:textId="77777777" w:rsidR="00074FEB" w:rsidRPr="00962296" w:rsidRDefault="00074FEB" w:rsidP="00D72B00">
      <w:pPr>
        <w:ind w:firstLine="567"/>
        <w:jc w:val="both"/>
        <w:rPr>
          <w:color w:val="000000"/>
        </w:rPr>
      </w:pPr>
      <w:r w:rsidRPr="00962296">
        <w:rPr>
          <w:color w:val="000000"/>
        </w:rPr>
        <w:t>00140 –</w:t>
      </w:r>
      <w:r w:rsidR="0082055A" w:rsidRPr="00962296">
        <w:rPr>
          <w:color w:val="000000"/>
        </w:rPr>
        <w:t xml:space="preserve"> </w:t>
      </w:r>
      <w:r w:rsidRPr="00962296">
        <w:rPr>
          <w:color w:val="000000"/>
        </w:rPr>
        <w:t xml:space="preserve">для отражения расходов бюджета муниципального образования на выплаты по оплате труда </w:t>
      </w:r>
      <w:r w:rsidR="0082055A" w:rsidRPr="00962296">
        <w:rPr>
          <w:color w:val="000000"/>
        </w:rPr>
        <w:t xml:space="preserve">работников </w:t>
      </w:r>
      <w:r w:rsidRPr="00962296">
        <w:rPr>
          <w:color w:val="000000"/>
        </w:rPr>
        <w:t>органов местного самоуправления.</w:t>
      </w:r>
    </w:p>
    <w:p w14:paraId="1D4AB73D" w14:textId="77777777" w:rsidR="0082055A" w:rsidRPr="00962296" w:rsidRDefault="00074FEB" w:rsidP="00D72B00">
      <w:pPr>
        <w:ind w:firstLine="567"/>
        <w:jc w:val="both"/>
        <w:rPr>
          <w:color w:val="000000"/>
        </w:rPr>
      </w:pPr>
      <w:r w:rsidRPr="00962296">
        <w:rPr>
          <w:color w:val="000000"/>
        </w:rPr>
        <w:t>00150 – для отражения расходов бюджета муниципального образования на обеспечение функций органов местного самоуправления.</w:t>
      </w:r>
    </w:p>
    <w:p w14:paraId="56645F39" w14:textId="77777777" w:rsidR="0082055A" w:rsidRPr="00962296" w:rsidRDefault="0082055A" w:rsidP="00D72B00">
      <w:pPr>
        <w:ind w:firstLine="567"/>
        <w:jc w:val="both"/>
        <w:rPr>
          <w:color w:val="000000"/>
        </w:rPr>
      </w:pPr>
      <w:r w:rsidRPr="00962296">
        <w:rPr>
          <w:color w:val="000000"/>
        </w:rPr>
        <w:t>00090 – для отражения расходов бюджета муниципального образования на прочие непрограммные направления деятельности органов исполнительной власти связанные с общегосударственным управлением</w:t>
      </w:r>
    </w:p>
    <w:p w14:paraId="63A5F328" w14:textId="77777777" w:rsidR="0082055A" w:rsidRPr="00962296" w:rsidRDefault="0082055A" w:rsidP="00D72B00">
      <w:pPr>
        <w:ind w:firstLine="567"/>
        <w:jc w:val="both"/>
        <w:rPr>
          <w:color w:val="000000"/>
        </w:rPr>
      </w:pPr>
      <w:r w:rsidRPr="00962296">
        <w:rPr>
          <w:color w:val="000000"/>
        </w:rPr>
        <w:t xml:space="preserve">00100 – для отражения расходов бюджета муниципального образования </w:t>
      </w:r>
      <w:r w:rsidRPr="00962296">
        <w:rPr>
          <w:color w:val="000000"/>
        </w:rPr>
        <w:br/>
        <w:t>по резервному фонду администрации муниципального образования.</w:t>
      </w:r>
    </w:p>
    <w:p w14:paraId="706E437C" w14:textId="77777777" w:rsidR="00074FEB" w:rsidRPr="00962296" w:rsidRDefault="00074FEB" w:rsidP="00D72B00">
      <w:pPr>
        <w:ind w:firstLine="567"/>
        <w:jc w:val="both"/>
        <w:rPr>
          <w:color w:val="000000"/>
        </w:rPr>
      </w:pPr>
      <w:r w:rsidRPr="00962296">
        <w:rPr>
          <w:color w:val="000000"/>
        </w:rPr>
        <w:t xml:space="preserve">00160 – для отражения расходов бюджета муниципального образования </w:t>
      </w:r>
      <w:r w:rsidRPr="00962296">
        <w:rPr>
          <w:color w:val="000000"/>
        </w:rPr>
        <w:br/>
        <w:t>на обеспечение деятельности муниципальных казенных учреждений.</w:t>
      </w:r>
    </w:p>
    <w:p w14:paraId="511FD2D9" w14:textId="77777777" w:rsidR="0082055A" w:rsidRPr="00962296" w:rsidRDefault="0082055A" w:rsidP="00D72B00">
      <w:pPr>
        <w:ind w:firstLine="567"/>
        <w:jc w:val="both"/>
        <w:rPr>
          <w:color w:val="000000"/>
        </w:rPr>
      </w:pPr>
      <w:r w:rsidRPr="00962296">
        <w:rPr>
          <w:color w:val="000000"/>
        </w:rPr>
        <w:t xml:space="preserve">00170 – для отражения расходов бюджета муниципального образования </w:t>
      </w:r>
      <w:r w:rsidRPr="00962296">
        <w:rPr>
          <w:color w:val="000000"/>
        </w:rPr>
        <w:br/>
        <w:t>на выделение субсидии бюджетным учреждениям на финансовое обеспечение государственного (муниципального) задания на оказание государственных (муниципальных) услуг.</w:t>
      </w:r>
    </w:p>
    <w:p w14:paraId="4CE8B0C3" w14:textId="77777777" w:rsidR="0082055A" w:rsidRPr="00962296" w:rsidRDefault="0082055A" w:rsidP="00D72B00">
      <w:pPr>
        <w:ind w:firstLine="567"/>
        <w:jc w:val="both"/>
        <w:rPr>
          <w:color w:val="000000"/>
        </w:rPr>
      </w:pPr>
      <w:r w:rsidRPr="00962296">
        <w:rPr>
          <w:color w:val="000000"/>
        </w:rPr>
        <w:t xml:space="preserve">00200– для отражения расходов бюджета муниципального образования </w:t>
      </w:r>
      <w:r w:rsidRPr="00962296">
        <w:rPr>
          <w:color w:val="000000"/>
        </w:rPr>
        <w:br/>
        <w:t>по передаче полномочий по решению вопросов местного значения в соответствии с заключенными соглашениями.</w:t>
      </w:r>
    </w:p>
    <w:p w14:paraId="15D21231" w14:textId="77777777" w:rsidR="0082055A" w:rsidRPr="00962296" w:rsidRDefault="0082055A" w:rsidP="00D72B00">
      <w:pPr>
        <w:ind w:firstLine="567"/>
        <w:jc w:val="both"/>
        <w:rPr>
          <w:color w:val="000000"/>
        </w:rPr>
      </w:pPr>
      <w:r w:rsidRPr="00962296">
        <w:rPr>
          <w:color w:val="000000"/>
        </w:rPr>
        <w:t>00220</w:t>
      </w:r>
      <w:r w:rsidR="00074FEB" w:rsidRPr="00962296">
        <w:rPr>
          <w:color w:val="000000"/>
        </w:rPr>
        <w:t xml:space="preserve"> – для отражения расходов бюджета муниципального образования </w:t>
      </w:r>
    </w:p>
    <w:p w14:paraId="3710A41D" w14:textId="77777777" w:rsidR="00074FEB" w:rsidRPr="00962296" w:rsidRDefault="0082055A" w:rsidP="00D72B00">
      <w:pPr>
        <w:jc w:val="both"/>
        <w:rPr>
          <w:color w:val="000000"/>
        </w:rPr>
      </w:pPr>
      <w:r w:rsidRPr="00962296">
        <w:rPr>
          <w:color w:val="000000"/>
        </w:rPr>
        <w:t>по доплатам к пенсиям муниципальным служащим.</w:t>
      </w:r>
      <w:r w:rsidR="00074FEB" w:rsidRPr="00962296">
        <w:rPr>
          <w:color w:val="000000"/>
        </w:rPr>
        <w:br/>
      </w:r>
      <w:r w:rsidRPr="00962296">
        <w:rPr>
          <w:color w:val="000000"/>
        </w:rPr>
        <w:t xml:space="preserve">       </w:t>
      </w:r>
      <w:r w:rsidR="004C49E6">
        <w:rPr>
          <w:color w:val="000000"/>
        </w:rPr>
        <w:t xml:space="preserve"> </w:t>
      </w:r>
      <w:r w:rsidRPr="00962296">
        <w:rPr>
          <w:color w:val="000000"/>
        </w:rPr>
        <w:t>0030</w:t>
      </w:r>
      <w:r w:rsidR="00074FEB" w:rsidRPr="00962296">
        <w:rPr>
          <w:color w:val="000000"/>
        </w:rPr>
        <w:t xml:space="preserve">0 – для отражения расходов бюджета муниципального образования </w:t>
      </w:r>
      <w:r w:rsidR="00074FEB" w:rsidRPr="00962296">
        <w:rPr>
          <w:color w:val="000000"/>
        </w:rPr>
        <w:br/>
      </w:r>
      <w:r w:rsidRPr="00962296">
        <w:rPr>
          <w:color w:val="000000"/>
        </w:rPr>
        <w:t>на премирование по Решению совета депутатов муниципального образования</w:t>
      </w:r>
      <w:r w:rsidR="00074FEB" w:rsidRPr="00962296">
        <w:rPr>
          <w:color w:val="000000"/>
        </w:rPr>
        <w:t>.</w:t>
      </w:r>
    </w:p>
    <w:p w14:paraId="1474BCDC" w14:textId="77777777" w:rsidR="00074FEB" w:rsidRPr="00962296" w:rsidRDefault="0082055A" w:rsidP="00D72B00">
      <w:pPr>
        <w:ind w:firstLine="567"/>
        <w:jc w:val="both"/>
        <w:rPr>
          <w:color w:val="000000"/>
        </w:rPr>
      </w:pPr>
      <w:r w:rsidRPr="00962296">
        <w:rPr>
          <w:color w:val="000000"/>
        </w:rPr>
        <w:t>00310</w:t>
      </w:r>
      <w:r w:rsidR="00074FEB" w:rsidRPr="00962296">
        <w:rPr>
          <w:color w:val="000000"/>
        </w:rPr>
        <w:t xml:space="preserve"> – для отражения расходов бюджета муниципального образования </w:t>
      </w:r>
      <w:r w:rsidRPr="00962296">
        <w:rPr>
          <w:color w:val="000000"/>
        </w:rPr>
        <w:br/>
        <w:t>на обеспечение функционирования уличного освещения</w:t>
      </w:r>
      <w:r w:rsidR="00074FEB" w:rsidRPr="00962296">
        <w:rPr>
          <w:color w:val="000000"/>
        </w:rPr>
        <w:t>.</w:t>
      </w:r>
    </w:p>
    <w:p w14:paraId="5D7E12F8" w14:textId="77777777" w:rsidR="00074FEB" w:rsidRPr="00962296" w:rsidRDefault="0082055A" w:rsidP="00D72B00">
      <w:pPr>
        <w:ind w:firstLine="567"/>
        <w:jc w:val="both"/>
        <w:rPr>
          <w:color w:val="000000"/>
        </w:rPr>
      </w:pPr>
      <w:r w:rsidRPr="00962296">
        <w:rPr>
          <w:color w:val="000000"/>
        </w:rPr>
        <w:t>00340</w:t>
      </w:r>
      <w:r w:rsidR="00074FEB" w:rsidRPr="00962296">
        <w:rPr>
          <w:color w:val="000000"/>
        </w:rPr>
        <w:t xml:space="preserve"> – для отражения расходов бюджета муниципального образования </w:t>
      </w:r>
      <w:r w:rsidR="00074FEB" w:rsidRPr="00962296">
        <w:rPr>
          <w:color w:val="000000"/>
        </w:rPr>
        <w:br/>
      </w:r>
      <w:r w:rsidRPr="00962296">
        <w:rPr>
          <w:color w:val="000000"/>
        </w:rPr>
        <w:t>на исполнение судебных актов, вступивших в законную силу, по искам к органам местного самоуправления муниципального образования либо должностных лиц этих органов</w:t>
      </w:r>
      <w:r w:rsidR="00074FEB" w:rsidRPr="00962296">
        <w:rPr>
          <w:color w:val="000000"/>
        </w:rPr>
        <w:t>.</w:t>
      </w:r>
    </w:p>
    <w:p w14:paraId="48AAA622" w14:textId="77777777" w:rsidR="0082055A" w:rsidRPr="00962296" w:rsidRDefault="0082055A" w:rsidP="00D72B00">
      <w:pPr>
        <w:ind w:firstLine="567"/>
        <w:jc w:val="both"/>
        <w:rPr>
          <w:color w:val="000000"/>
        </w:rPr>
      </w:pPr>
      <w:r w:rsidRPr="00962296">
        <w:rPr>
          <w:color w:val="000000"/>
        </w:rPr>
        <w:t>00350</w:t>
      </w:r>
      <w:r w:rsidR="00074FEB" w:rsidRPr="00962296">
        <w:rPr>
          <w:color w:val="000000"/>
        </w:rPr>
        <w:t xml:space="preserve"> – для отражения расходов бюджета муниципального образования </w:t>
      </w:r>
      <w:r w:rsidR="00074FEB" w:rsidRPr="00962296">
        <w:rPr>
          <w:color w:val="000000"/>
        </w:rPr>
        <w:br/>
      </w:r>
      <w:r w:rsidRPr="00962296">
        <w:rPr>
          <w:color w:val="000000"/>
        </w:rPr>
        <w:t>на ежегодные членские взносы в Совет муниципальных образований.</w:t>
      </w:r>
    </w:p>
    <w:p w14:paraId="55B451B9" w14:textId="77777777" w:rsidR="00D72B00" w:rsidRPr="00962296" w:rsidRDefault="00D72B00" w:rsidP="00D72B00">
      <w:pPr>
        <w:ind w:firstLine="567"/>
        <w:jc w:val="both"/>
        <w:rPr>
          <w:color w:val="000000"/>
        </w:rPr>
      </w:pPr>
      <w:r w:rsidRPr="00962296">
        <w:rPr>
          <w:color w:val="000000"/>
        </w:rPr>
        <w:t xml:space="preserve">21010 – для отражения расходов бюджета муниципального образования </w:t>
      </w:r>
      <w:r w:rsidRPr="00962296">
        <w:rPr>
          <w:color w:val="000000"/>
        </w:rPr>
        <w:br/>
        <w:t>на обеспечение населенных пунктов муниципального образования источниками наружного противопожарного водоснабжения и выполнение работ по их техническому обслуживанию и ремонту в рамках муниципальных программ.</w:t>
      </w:r>
    </w:p>
    <w:p w14:paraId="01B00B37" w14:textId="77777777" w:rsidR="00D72B00" w:rsidRPr="00962296" w:rsidRDefault="00D72B00" w:rsidP="00D72B00">
      <w:pPr>
        <w:ind w:firstLine="567"/>
        <w:jc w:val="both"/>
        <w:rPr>
          <w:color w:val="000000"/>
        </w:rPr>
      </w:pPr>
      <w:r w:rsidRPr="00962296">
        <w:rPr>
          <w:color w:val="000000"/>
        </w:rPr>
        <w:t xml:space="preserve">21020 – для отражения расходов бюджета муниципального образования </w:t>
      </w:r>
      <w:r w:rsidRPr="00962296">
        <w:rPr>
          <w:color w:val="000000"/>
        </w:rPr>
        <w:br/>
        <w:t>на оснащение территории общего пользования первичными средствами тушения и противопожарным инвентарем в рамках муниципальных программ.</w:t>
      </w:r>
    </w:p>
    <w:p w14:paraId="59AAEAC3" w14:textId="77777777" w:rsidR="00760C53" w:rsidRPr="00962296" w:rsidRDefault="00760C53" w:rsidP="00760C53">
      <w:pPr>
        <w:ind w:firstLine="567"/>
        <w:jc w:val="both"/>
        <w:rPr>
          <w:color w:val="000000"/>
        </w:rPr>
      </w:pPr>
      <w:r w:rsidRPr="00962296">
        <w:rPr>
          <w:color w:val="000000"/>
        </w:rPr>
        <w:lastRenderedPageBreak/>
        <w:t xml:space="preserve">21030 – для отражения расходов бюджета муниципального образования </w:t>
      </w:r>
      <w:r w:rsidRPr="00962296">
        <w:rPr>
          <w:color w:val="000000"/>
        </w:rPr>
        <w:br/>
        <w:t xml:space="preserve"> по информированию населения о мерах пожарной безоп</w:t>
      </w:r>
      <w:r w:rsidR="00BB2A68" w:rsidRPr="00962296">
        <w:rPr>
          <w:color w:val="000000"/>
        </w:rPr>
        <w:t>асности, в том числе по средства</w:t>
      </w:r>
      <w:r w:rsidRPr="00962296">
        <w:rPr>
          <w:color w:val="000000"/>
        </w:rPr>
        <w:t>м организации и проведения собраний в рамках муниципальных программ.</w:t>
      </w:r>
    </w:p>
    <w:p w14:paraId="0CFD1403" w14:textId="77777777" w:rsidR="00BB2A68" w:rsidRPr="00962296" w:rsidRDefault="00BB2A68" w:rsidP="00BB2A68">
      <w:pPr>
        <w:ind w:firstLine="567"/>
        <w:jc w:val="both"/>
        <w:rPr>
          <w:color w:val="000000"/>
        </w:rPr>
      </w:pPr>
      <w:r w:rsidRPr="00962296">
        <w:rPr>
          <w:color w:val="000000"/>
        </w:rPr>
        <w:t xml:space="preserve">22010 – для отражения расходов бюджета муниципального образования </w:t>
      </w:r>
      <w:r w:rsidRPr="00962296">
        <w:rPr>
          <w:color w:val="000000"/>
        </w:rPr>
        <w:br/>
        <w:t xml:space="preserve"> по созданию и накоплению материально-технических, продовольственных и иных средств на случай ЧС в рамках муниципальных программ.</w:t>
      </w:r>
    </w:p>
    <w:p w14:paraId="63F5610C" w14:textId="77777777" w:rsidR="00903389" w:rsidRPr="00962296" w:rsidRDefault="00903389" w:rsidP="00903389">
      <w:pPr>
        <w:ind w:firstLine="567"/>
        <w:jc w:val="both"/>
        <w:rPr>
          <w:color w:val="000000"/>
        </w:rPr>
      </w:pPr>
      <w:r w:rsidRPr="00962296">
        <w:rPr>
          <w:color w:val="000000"/>
        </w:rPr>
        <w:t xml:space="preserve">22020 – для отражения расходов бюджета муниципального образования </w:t>
      </w:r>
      <w:r w:rsidRPr="00962296">
        <w:rPr>
          <w:color w:val="000000"/>
        </w:rPr>
        <w:br/>
        <w:t>на текущие (непредвиденные) расходы в области предупреждения и ликвидации последствий чрезвычайных ситуаций и стихийных бедствий природного и техногенного характера и безопасности людей на водных объектах в рамках муниципальных программ.</w:t>
      </w:r>
    </w:p>
    <w:p w14:paraId="5798FEC5" w14:textId="77777777" w:rsidR="00903389" w:rsidRPr="00962296" w:rsidRDefault="00903389" w:rsidP="00903389">
      <w:pPr>
        <w:ind w:firstLine="567"/>
        <w:jc w:val="both"/>
        <w:rPr>
          <w:color w:val="000000"/>
        </w:rPr>
      </w:pPr>
      <w:r w:rsidRPr="00962296">
        <w:rPr>
          <w:color w:val="000000"/>
        </w:rPr>
        <w:t xml:space="preserve">22030 – для отражения расходов бюджета муниципального образования </w:t>
      </w:r>
      <w:r w:rsidRPr="00962296">
        <w:rPr>
          <w:color w:val="000000"/>
        </w:rPr>
        <w:br/>
        <w:t>на организацию и проведение аварийно-спасательных и других неотложных работ в рамках муниципальных программ.</w:t>
      </w:r>
    </w:p>
    <w:p w14:paraId="2372BD9C" w14:textId="77777777" w:rsidR="00903389" w:rsidRPr="00962296" w:rsidRDefault="00903389" w:rsidP="00903389">
      <w:pPr>
        <w:ind w:firstLine="567"/>
        <w:jc w:val="both"/>
        <w:rPr>
          <w:color w:val="000000"/>
        </w:rPr>
      </w:pPr>
      <w:r w:rsidRPr="00962296">
        <w:rPr>
          <w:color w:val="000000"/>
        </w:rPr>
        <w:t xml:space="preserve">23010 – для отражения расходов бюджета муниципального образования </w:t>
      </w:r>
      <w:r w:rsidRPr="00962296">
        <w:rPr>
          <w:color w:val="000000"/>
        </w:rPr>
        <w:br/>
        <w:t>на дооборудование системы видеонаблюдения в рамках муниципальных программ.</w:t>
      </w:r>
    </w:p>
    <w:p w14:paraId="03E0CEAF" w14:textId="77777777" w:rsidR="00903389" w:rsidRPr="00962296" w:rsidRDefault="00903389" w:rsidP="00903389">
      <w:pPr>
        <w:ind w:firstLine="567"/>
        <w:jc w:val="both"/>
        <w:rPr>
          <w:color w:val="000000"/>
        </w:rPr>
      </w:pPr>
      <w:r w:rsidRPr="00962296">
        <w:rPr>
          <w:color w:val="000000"/>
        </w:rPr>
        <w:t xml:space="preserve">23020 – для отражения расходов бюджета муниципального образования </w:t>
      </w:r>
      <w:r w:rsidRPr="00962296">
        <w:rPr>
          <w:color w:val="000000"/>
        </w:rPr>
        <w:br/>
        <w:t>на профилактику терроризма и экстремизма, поддержание общественной безопасности в рамках муниципальных программ.</w:t>
      </w:r>
    </w:p>
    <w:p w14:paraId="6265CE36" w14:textId="77777777" w:rsidR="00E84BF9" w:rsidRPr="00962296" w:rsidRDefault="00E84BF9" w:rsidP="00E84BF9">
      <w:pPr>
        <w:ind w:firstLine="567"/>
        <w:jc w:val="both"/>
        <w:rPr>
          <w:color w:val="000000"/>
        </w:rPr>
      </w:pPr>
      <w:r w:rsidRPr="00962296">
        <w:rPr>
          <w:color w:val="000000"/>
        </w:rPr>
        <w:t xml:space="preserve">23030 – для отражения расходов бюджета муниципального образования </w:t>
      </w:r>
      <w:r w:rsidRPr="00962296">
        <w:rPr>
          <w:color w:val="000000"/>
        </w:rPr>
        <w:br/>
        <w:t>на оказание поддержки гражданам и их объединениям, участвующим в охране общественного порядка, и создание условий для деятельности народных дружин в рамках муниципальных программ.</w:t>
      </w:r>
    </w:p>
    <w:p w14:paraId="76A4E81F" w14:textId="77777777" w:rsidR="00903389" w:rsidRPr="00962296" w:rsidRDefault="00CE057A" w:rsidP="00903389">
      <w:pPr>
        <w:ind w:firstLine="567"/>
        <w:jc w:val="both"/>
        <w:rPr>
          <w:color w:val="000000"/>
        </w:rPr>
      </w:pPr>
      <w:r w:rsidRPr="00962296">
        <w:rPr>
          <w:color w:val="000000"/>
        </w:rPr>
        <w:t>2304</w:t>
      </w:r>
      <w:r w:rsidR="00903389" w:rsidRPr="00962296">
        <w:rPr>
          <w:color w:val="000000"/>
        </w:rPr>
        <w:t xml:space="preserve">0 – для отражения расходов бюджета муниципального образования </w:t>
      </w:r>
      <w:r w:rsidR="00903389" w:rsidRPr="00962296">
        <w:rPr>
          <w:color w:val="000000"/>
        </w:rPr>
        <w:br/>
        <w:t xml:space="preserve">на </w:t>
      </w:r>
      <w:r w:rsidRPr="00962296">
        <w:rPr>
          <w:color w:val="000000"/>
        </w:rPr>
        <w:t xml:space="preserve">мероприятия по изготовлению агитационной продукции для информирования населения </w:t>
      </w:r>
      <w:r w:rsidR="00903389" w:rsidRPr="00962296">
        <w:rPr>
          <w:color w:val="000000"/>
        </w:rPr>
        <w:t>в рамках муниципальных программ.</w:t>
      </w:r>
    </w:p>
    <w:p w14:paraId="2F69ECCB" w14:textId="77777777" w:rsidR="00CE057A" w:rsidRPr="00962296" w:rsidRDefault="00CE057A" w:rsidP="00CE057A">
      <w:pPr>
        <w:ind w:firstLine="567"/>
        <w:jc w:val="both"/>
        <w:rPr>
          <w:color w:val="000000"/>
        </w:rPr>
      </w:pPr>
      <w:r w:rsidRPr="00962296">
        <w:rPr>
          <w:color w:val="000000"/>
        </w:rPr>
        <w:t xml:space="preserve">24010 – для отражения расходов бюджета муниципального образования </w:t>
      </w:r>
      <w:r w:rsidRPr="00962296">
        <w:rPr>
          <w:color w:val="000000"/>
        </w:rPr>
        <w:br/>
        <w:t>на ликвидацию и предотвращение несанкционированных свалок в рамках муниципальных программ.</w:t>
      </w:r>
    </w:p>
    <w:p w14:paraId="0DADE138" w14:textId="77777777" w:rsidR="00CE057A" w:rsidRPr="00962296" w:rsidRDefault="00CE057A" w:rsidP="00CE057A">
      <w:pPr>
        <w:ind w:firstLine="567"/>
        <w:jc w:val="both"/>
        <w:rPr>
          <w:color w:val="000000"/>
        </w:rPr>
      </w:pPr>
      <w:r w:rsidRPr="00962296">
        <w:rPr>
          <w:color w:val="000000"/>
        </w:rPr>
        <w:t xml:space="preserve">25010 – для отражения расходов бюджета муниципального образования </w:t>
      </w:r>
      <w:r w:rsidRPr="00962296">
        <w:rPr>
          <w:color w:val="000000"/>
        </w:rPr>
        <w:br/>
        <w:t>на оказание услуг, выполнение работ по расширению и по эксплуатационно-техническому обслуживанию и восстановлению работоспособности местной системы оповещения населения по сигналам гражданской обороны и о чрезвычайных ситуациях в населенных пунктах муниципального образования «Муринское городское поселение» в рамках муниципальных программ.</w:t>
      </w:r>
    </w:p>
    <w:p w14:paraId="62A5E108" w14:textId="77777777" w:rsidR="004B4CB9" w:rsidRPr="00962296" w:rsidRDefault="00E84BF9" w:rsidP="004B4CB9">
      <w:pPr>
        <w:ind w:firstLine="567"/>
        <w:jc w:val="both"/>
        <w:rPr>
          <w:color w:val="000000"/>
        </w:rPr>
      </w:pPr>
      <w:r w:rsidRPr="00962296">
        <w:rPr>
          <w:color w:val="000000"/>
        </w:rPr>
        <w:t xml:space="preserve">25020 – для отражения расходов бюджета муниципального образования </w:t>
      </w:r>
      <w:r w:rsidRPr="00962296">
        <w:rPr>
          <w:color w:val="000000"/>
        </w:rPr>
        <w:br/>
        <w:t xml:space="preserve">на </w:t>
      </w:r>
      <w:r w:rsidR="004B4CB9" w:rsidRPr="00962296">
        <w:rPr>
          <w:color w:val="000000"/>
        </w:rPr>
        <w:t>м</w:t>
      </w:r>
      <w:r w:rsidRPr="00962296">
        <w:rPr>
          <w:color w:val="000000"/>
        </w:rPr>
        <w:t>ероприятия по подготовке населения в области гражданской обороны</w:t>
      </w:r>
      <w:r w:rsidR="004B4CB9" w:rsidRPr="00962296">
        <w:rPr>
          <w:color w:val="000000"/>
        </w:rPr>
        <w:t xml:space="preserve"> в рамках муниципальных программ.</w:t>
      </w:r>
    </w:p>
    <w:p w14:paraId="10B6D8E2" w14:textId="77777777" w:rsidR="00F6370C" w:rsidRPr="00962296" w:rsidRDefault="00F6370C" w:rsidP="00F6370C">
      <w:pPr>
        <w:ind w:firstLine="567"/>
        <w:jc w:val="both"/>
        <w:rPr>
          <w:color w:val="000000"/>
        </w:rPr>
      </w:pPr>
      <w:r w:rsidRPr="00962296">
        <w:rPr>
          <w:color w:val="000000"/>
        </w:rPr>
        <w:t xml:space="preserve">10010 – для отражения расходов бюджета муниципального образования </w:t>
      </w:r>
      <w:r w:rsidRPr="00962296">
        <w:rPr>
          <w:color w:val="000000"/>
        </w:rPr>
        <w:br/>
        <w:t>на строительный, технический, авторский, инструментальный контроль (надзор) в рамках муниципальных программ.</w:t>
      </w:r>
    </w:p>
    <w:p w14:paraId="51AB1BEF" w14:textId="77777777" w:rsidR="00CE057A" w:rsidRPr="00962296" w:rsidRDefault="00CE057A" w:rsidP="00CE057A">
      <w:pPr>
        <w:ind w:firstLine="567"/>
        <w:jc w:val="both"/>
        <w:rPr>
          <w:color w:val="000000"/>
        </w:rPr>
      </w:pPr>
      <w:r w:rsidRPr="00962296">
        <w:rPr>
          <w:color w:val="000000"/>
        </w:rPr>
        <w:t xml:space="preserve">10020 – для отражения расходов бюджета муниципального образования </w:t>
      </w:r>
      <w:r w:rsidRPr="00962296">
        <w:rPr>
          <w:color w:val="000000"/>
        </w:rPr>
        <w:br/>
        <w:t>на строительство, реконструкция, капитальный ремонт и ремонт автомобильных дорог общего пользования местного значения в рамках муниципальных программ.</w:t>
      </w:r>
    </w:p>
    <w:p w14:paraId="2C5B84C1" w14:textId="77777777" w:rsidR="00CE057A" w:rsidRPr="00962296" w:rsidRDefault="00CE057A" w:rsidP="00CE057A">
      <w:pPr>
        <w:ind w:firstLine="567"/>
        <w:jc w:val="both"/>
        <w:rPr>
          <w:color w:val="000000"/>
        </w:rPr>
      </w:pPr>
      <w:r w:rsidRPr="00962296">
        <w:rPr>
          <w:color w:val="000000"/>
        </w:rPr>
        <w:t>10030 – для отражения расходов бюджета муниципального образования на проектирование и прохождение экспертиз в рамках муниципальных программ.</w:t>
      </w:r>
    </w:p>
    <w:p w14:paraId="4E00AD4A" w14:textId="77777777" w:rsidR="00FD00C3" w:rsidRPr="00962296" w:rsidRDefault="00FD00C3" w:rsidP="00FD00C3">
      <w:pPr>
        <w:ind w:firstLine="567"/>
        <w:jc w:val="both"/>
        <w:rPr>
          <w:color w:val="000000"/>
        </w:rPr>
      </w:pPr>
      <w:r w:rsidRPr="00962296">
        <w:rPr>
          <w:color w:val="000000"/>
        </w:rPr>
        <w:t>10040 – для отражения расходов бюджета муниципального образования на изготовление технических планов и паспортов, автомобильных дорог и сетей инженерного обеспечения улично-дорожной сети на территории муниципального образования "Муринское городское поселение" в рамках муниципальных программ.</w:t>
      </w:r>
    </w:p>
    <w:p w14:paraId="0B04CD2C" w14:textId="77777777" w:rsidR="00CE057A" w:rsidRPr="00962296" w:rsidRDefault="00CE057A" w:rsidP="00CE057A">
      <w:pPr>
        <w:ind w:firstLine="567"/>
        <w:jc w:val="both"/>
        <w:rPr>
          <w:color w:val="000000"/>
        </w:rPr>
      </w:pPr>
      <w:r w:rsidRPr="00962296">
        <w:rPr>
          <w:color w:val="000000"/>
        </w:rPr>
        <w:t xml:space="preserve">11010 – для отражения расходов бюджета муниципального образования </w:t>
      </w:r>
      <w:r w:rsidRPr="00962296">
        <w:rPr>
          <w:color w:val="000000"/>
        </w:rPr>
        <w:br/>
        <w:t>на мероприятия по организации транспортного обслуживания населения в рамках муниципальных программ.</w:t>
      </w:r>
    </w:p>
    <w:p w14:paraId="523FC9EE" w14:textId="77777777" w:rsidR="00DF7E30" w:rsidRPr="00962296" w:rsidRDefault="00DF7E30" w:rsidP="00DF7E30">
      <w:pPr>
        <w:ind w:firstLine="567"/>
        <w:jc w:val="both"/>
        <w:rPr>
          <w:color w:val="000000"/>
        </w:rPr>
      </w:pPr>
      <w:r w:rsidRPr="00962296">
        <w:rPr>
          <w:color w:val="000000"/>
        </w:rPr>
        <w:lastRenderedPageBreak/>
        <w:t xml:space="preserve">20010 – для отражения расходов бюджета муниципального образования </w:t>
      </w:r>
      <w:r w:rsidRPr="00962296">
        <w:rPr>
          <w:color w:val="000000"/>
        </w:rPr>
        <w:br/>
        <w:t>на подготовку технической документации объектов инженерной инфраструктуры (технические паспорта на тепловые сети и сети электроснабжения) в рамках муниципальных программ.</w:t>
      </w:r>
    </w:p>
    <w:p w14:paraId="74328B18" w14:textId="77777777" w:rsidR="00CE057A" w:rsidRPr="00962296" w:rsidRDefault="006F6392" w:rsidP="00CE057A">
      <w:pPr>
        <w:ind w:firstLine="567"/>
        <w:jc w:val="both"/>
        <w:rPr>
          <w:color w:val="000000"/>
        </w:rPr>
      </w:pPr>
      <w:r w:rsidRPr="00962296">
        <w:rPr>
          <w:color w:val="000000"/>
        </w:rPr>
        <w:t>2002</w:t>
      </w:r>
      <w:r w:rsidR="00CE057A" w:rsidRPr="00962296">
        <w:rPr>
          <w:color w:val="000000"/>
        </w:rPr>
        <w:t xml:space="preserve">0 – для отражения расходов бюджета муниципального образования </w:t>
      </w:r>
      <w:r w:rsidR="00CE057A" w:rsidRPr="00962296">
        <w:rPr>
          <w:color w:val="000000"/>
        </w:rPr>
        <w:br/>
        <w:t xml:space="preserve">на </w:t>
      </w:r>
      <w:r w:rsidRPr="00962296">
        <w:rPr>
          <w:color w:val="000000"/>
        </w:rPr>
        <w:t xml:space="preserve">содержание и обслуживание распределительного газопровода </w:t>
      </w:r>
      <w:r w:rsidR="00CE057A" w:rsidRPr="00962296">
        <w:rPr>
          <w:color w:val="000000"/>
        </w:rPr>
        <w:t>в рамках муниципальных программ.</w:t>
      </w:r>
    </w:p>
    <w:p w14:paraId="520F1D8A" w14:textId="77777777" w:rsidR="006F6392" w:rsidRPr="00962296" w:rsidRDefault="006F6392" w:rsidP="006F6392">
      <w:pPr>
        <w:ind w:firstLine="567"/>
        <w:jc w:val="both"/>
        <w:rPr>
          <w:color w:val="000000"/>
        </w:rPr>
      </w:pPr>
      <w:r w:rsidRPr="00962296">
        <w:rPr>
          <w:color w:val="000000"/>
        </w:rPr>
        <w:t xml:space="preserve">20030 – для отражения расходов бюджета муниципального образования </w:t>
      </w:r>
      <w:r w:rsidRPr="00962296">
        <w:rPr>
          <w:color w:val="000000"/>
        </w:rPr>
        <w:br/>
        <w:t>на услуги по созданию технической возможности присоединения к электрическим сетям" в рамках муниципальных программ.</w:t>
      </w:r>
    </w:p>
    <w:p w14:paraId="28ED20DC" w14:textId="77777777" w:rsidR="006F6392" w:rsidRPr="00962296" w:rsidRDefault="006F6392" w:rsidP="006F6392">
      <w:pPr>
        <w:ind w:firstLine="567"/>
        <w:jc w:val="both"/>
        <w:rPr>
          <w:color w:val="000000"/>
        </w:rPr>
      </w:pPr>
      <w:r w:rsidRPr="00962296">
        <w:rPr>
          <w:color w:val="000000"/>
        </w:rPr>
        <w:t xml:space="preserve">20030 – для отражения расходов бюджета муниципального образования </w:t>
      </w:r>
      <w:r w:rsidRPr="00962296">
        <w:rPr>
          <w:color w:val="000000"/>
        </w:rPr>
        <w:br/>
        <w:t xml:space="preserve">на </w:t>
      </w:r>
      <w:r w:rsidR="00034063" w:rsidRPr="00962296">
        <w:rPr>
          <w:color w:val="000000"/>
        </w:rPr>
        <w:t xml:space="preserve">модернизацию, капитальный ремонт ЦТП </w:t>
      </w:r>
      <w:r w:rsidRPr="00962296">
        <w:rPr>
          <w:color w:val="000000"/>
        </w:rPr>
        <w:t>в рамках муниципальных программ.</w:t>
      </w:r>
    </w:p>
    <w:p w14:paraId="2C1256B7" w14:textId="77777777" w:rsidR="00034063" w:rsidRPr="00962296" w:rsidRDefault="00034063" w:rsidP="00034063">
      <w:pPr>
        <w:ind w:firstLine="567"/>
        <w:jc w:val="both"/>
        <w:rPr>
          <w:color w:val="000000"/>
        </w:rPr>
      </w:pPr>
      <w:r w:rsidRPr="00962296">
        <w:rPr>
          <w:color w:val="000000"/>
        </w:rPr>
        <w:t xml:space="preserve">19010 – для отражения расходов бюджета муниципального образования </w:t>
      </w:r>
      <w:r w:rsidRPr="00962296">
        <w:rPr>
          <w:color w:val="000000"/>
        </w:rPr>
        <w:br/>
        <w:t>на «Энергосбережение и повышение энергоэффективности МО «Муринское городское поселение» в рамках муниципальных программ.</w:t>
      </w:r>
    </w:p>
    <w:p w14:paraId="56956633" w14:textId="77777777" w:rsidR="00034063" w:rsidRPr="00962296" w:rsidRDefault="00034063" w:rsidP="00034063">
      <w:pPr>
        <w:ind w:firstLine="567"/>
        <w:jc w:val="both"/>
        <w:rPr>
          <w:color w:val="000000"/>
        </w:rPr>
      </w:pPr>
      <w:r w:rsidRPr="00962296">
        <w:rPr>
          <w:color w:val="000000"/>
        </w:rPr>
        <w:t xml:space="preserve">19020 – для отражения расходов бюджета муниципального образования </w:t>
      </w:r>
      <w:r w:rsidRPr="00962296">
        <w:rPr>
          <w:color w:val="000000"/>
        </w:rPr>
        <w:br/>
        <w:t>на актуализацию схемы водоснабжения, теплоснабжения в 2022 году на 2023, 2024, 2025, 2026, 2028, 2029 годы»</w:t>
      </w:r>
      <w:r w:rsidR="001A7242" w:rsidRPr="00962296">
        <w:rPr>
          <w:color w:val="000000"/>
        </w:rPr>
        <w:t xml:space="preserve"> </w:t>
      </w:r>
      <w:r w:rsidRPr="00962296">
        <w:rPr>
          <w:color w:val="000000"/>
        </w:rPr>
        <w:t>в рамках муниципальных программ.</w:t>
      </w:r>
    </w:p>
    <w:p w14:paraId="3C7E8373" w14:textId="77777777" w:rsidR="001A7242" w:rsidRPr="00962296" w:rsidRDefault="004C49E6" w:rsidP="001A7242">
      <w:pPr>
        <w:ind w:firstLine="567"/>
        <w:jc w:val="both"/>
        <w:rPr>
          <w:color w:val="000000"/>
        </w:rPr>
      </w:pPr>
      <w:r>
        <w:rPr>
          <w:color w:val="000000"/>
        </w:rPr>
        <w:t>0</w:t>
      </w:r>
      <w:r w:rsidR="001A7242" w:rsidRPr="00962296">
        <w:rPr>
          <w:color w:val="000000"/>
        </w:rPr>
        <w:t xml:space="preserve">4010 – для отражения расходов бюджета муниципального образования </w:t>
      </w:r>
      <w:r w:rsidR="001A7242" w:rsidRPr="00962296">
        <w:rPr>
          <w:color w:val="000000"/>
        </w:rPr>
        <w:br/>
        <w:t>на выполнение кадастровых работ с целью подготовки технической документации на объекты недвижимости в рамках муниципальных программ.</w:t>
      </w:r>
    </w:p>
    <w:p w14:paraId="5C85B335" w14:textId="77777777" w:rsidR="001A7242" w:rsidRPr="00962296" w:rsidRDefault="004C49E6" w:rsidP="001A7242">
      <w:pPr>
        <w:ind w:firstLine="567"/>
        <w:jc w:val="both"/>
        <w:rPr>
          <w:color w:val="000000"/>
        </w:rPr>
      </w:pPr>
      <w:r>
        <w:rPr>
          <w:color w:val="000000"/>
        </w:rPr>
        <w:t>0</w:t>
      </w:r>
      <w:r w:rsidR="001A7242" w:rsidRPr="00962296">
        <w:rPr>
          <w:color w:val="000000"/>
        </w:rPr>
        <w:t xml:space="preserve">4020 – для отражения расходов бюджета муниципального образования </w:t>
      </w:r>
      <w:r w:rsidR="001A7242" w:rsidRPr="00962296">
        <w:rPr>
          <w:color w:val="000000"/>
        </w:rPr>
        <w:br/>
        <w:t>на осуществление расходов связанных с оценкой объектов недвижимости в рамках муниципальных программ.</w:t>
      </w:r>
    </w:p>
    <w:p w14:paraId="1038EFB1" w14:textId="77777777" w:rsidR="001A7242" w:rsidRPr="00962296" w:rsidRDefault="004C49E6" w:rsidP="001A7242">
      <w:pPr>
        <w:ind w:firstLine="567"/>
        <w:jc w:val="both"/>
        <w:rPr>
          <w:color w:val="000000"/>
        </w:rPr>
      </w:pPr>
      <w:r>
        <w:rPr>
          <w:color w:val="000000"/>
        </w:rPr>
        <w:t>0</w:t>
      </w:r>
      <w:r w:rsidR="001A7242" w:rsidRPr="00962296">
        <w:rPr>
          <w:color w:val="000000"/>
        </w:rPr>
        <w:t xml:space="preserve">4030 – для отражения расходов бюджета муниципального образования </w:t>
      </w:r>
      <w:r w:rsidR="001A7242" w:rsidRPr="00962296">
        <w:rPr>
          <w:color w:val="000000"/>
        </w:rPr>
        <w:br/>
        <w:t>на выполнение комплекса геодезических работ, подготовка схем расположения земельных участков на кадастровом плане территории в рамках муниципальных программ.</w:t>
      </w:r>
    </w:p>
    <w:p w14:paraId="7350214E" w14:textId="77777777" w:rsidR="001A7242" w:rsidRPr="00962296" w:rsidRDefault="004C49E6" w:rsidP="001A7242">
      <w:pPr>
        <w:ind w:firstLine="567"/>
        <w:jc w:val="both"/>
        <w:rPr>
          <w:color w:val="000000"/>
        </w:rPr>
      </w:pPr>
      <w:r>
        <w:rPr>
          <w:color w:val="000000"/>
        </w:rPr>
        <w:t>0</w:t>
      </w:r>
      <w:r w:rsidR="001A7242" w:rsidRPr="00962296">
        <w:rPr>
          <w:color w:val="000000"/>
        </w:rPr>
        <w:t xml:space="preserve">4040 – для отражения расходов бюджета муниципального образования </w:t>
      </w:r>
      <w:r w:rsidR="001A7242" w:rsidRPr="00962296">
        <w:rPr>
          <w:color w:val="000000"/>
        </w:rPr>
        <w:br/>
        <w:t>на подготовку межевых планов земельных участков в рамках муниципальных программ.</w:t>
      </w:r>
    </w:p>
    <w:p w14:paraId="641A9C87" w14:textId="77777777" w:rsidR="001A7242" w:rsidRPr="00962296" w:rsidRDefault="004C49E6" w:rsidP="001A7242">
      <w:pPr>
        <w:ind w:firstLine="567"/>
        <w:jc w:val="both"/>
        <w:rPr>
          <w:color w:val="000000"/>
        </w:rPr>
      </w:pPr>
      <w:r>
        <w:rPr>
          <w:color w:val="000000"/>
        </w:rPr>
        <w:t>0</w:t>
      </w:r>
      <w:r w:rsidR="001A7242" w:rsidRPr="00962296">
        <w:rPr>
          <w:color w:val="000000"/>
        </w:rPr>
        <w:t xml:space="preserve">4050 – для отражения расходов бюджета муниципального образования </w:t>
      </w:r>
      <w:r w:rsidR="001A7242" w:rsidRPr="00962296">
        <w:rPr>
          <w:color w:val="000000"/>
        </w:rPr>
        <w:br/>
        <w:t>на мероприятия по проведению аукционов в рамках муниципальных программ.</w:t>
      </w:r>
    </w:p>
    <w:p w14:paraId="6BF3D629" w14:textId="77777777" w:rsidR="001A7242" w:rsidRPr="00962296" w:rsidRDefault="004C49E6" w:rsidP="001A7242">
      <w:pPr>
        <w:ind w:firstLine="567"/>
        <w:jc w:val="both"/>
        <w:rPr>
          <w:color w:val="000000"/>
        </w:rPr>
      </w:pPr>
      <w:r>
        <w:rPr>
          <w:color w:val="000000"/>
        </w:rPr>
        <w:t>0</w:t>
      </w:r>
      <w:r w:rsidR="001A7242" w:rsidRPr="00962296">
        <w:rPr>
          <w:color w:val="000000"/>
        </w:rPr>
        <w:t xml:space="preserve">5010 – для отражения расходов бюджета муниципального образования </w:t>
      </w:r>
      <w:r w:rsidR="001A7242" w:rsidRPr="00962296">
        <w:rPr>
          <w:color w:val="000000"/>
        </w:rPr>
        <w:br/>
        <w:t>на организацию профессионального развития муниципальных служащих муниципального образования "Муринское городское поселение" в рамках муниципальных программ.</w:t>
      </w:r>
    </w:p>
    <w:p w14:paraId="046BCB0D" w14:textId="77777777" w:rsidR="00B73CCC" w:rsidRPr="00962296" w:rsidRDefault="004C49E6" w:rsidP="00B73CCC">
      <w:pPr>
        <w:ind w:firstLine="567"/>
        <w:jc w:val="both"/>
        <w:rPr>
          <w:color w:val="000000"/>
        </w:rPr>
      </w:pPr>
      <w:r>
        <w:rPr>
          <w:color w:val="000000"/>
        </w:rPr>
        <w:t>0</w:t>
      </w:r>
      <w:r w:rsidR="00B73CCC" w:rsidRPr="00962296">
        <w:rPr>
          <w:color w:val="000000"/>
        </w:rPr>
        <w:t xml:space="preserve">5020 – для отражения расходов бюджета муниципального образования </w:t>
      </w:r>
      <w:r w:rsidR="00B73CCC" w:rsidRPr="00962296">
        <w:rPr>
          <w:color w:val="000000"/>
        </w:rPr>
        <w:br/>
        <w:t>на совершенствование механизма предупреждения коррупции в органах местного самоуправления и обеспечение соблюдения муниципальными служащими требований к служебному поведению и (или) требования об урегулировании в рамках муниципальных программ.</w:t>
      </w:r>
    </w:p>
    <w:p w14:paraId="3659516B" w14:textId="77777777" w:rsidR="001A7242" w:rsidRPr="00962296" w:rsidRDefault="004C49E6" w:rsidP="001A7242">
      <w:pPr>
        <w:ind w:firstLine="567"/>
        <w:jc w:val="both"/>
        <w:rPr>
          <w:color w:val="000000"/>
        </w:rPr>
      </w:pPr>
      <w:r>
        <w:rPr>
          <w:color w:val="000000"/>
        </w:rPr>
        <w:t>0</w:t>
      </w:r>
      <w:r w:rsidR="001A7242" w:rsidRPr="00962296">
        <w:rPr>
          <w:color w:val="000000"/>
        </w:rPr>
        <w:t xml:space="preserve">5030 – для отражения расходов бюджета муниципального образования </w:t>
      </w:r>
      <w:r w:rsidR="001A7242" w:rsidRPr="00962296">
        <w:rPr>
          <w:color w:val="000000"/>
        </w:rPr>
        <w:br/>
        <w:t xml:space="preserve">на осуществление </w:t>
      </w:r>
      <w:proofErr w:type="gramStart"/>
      <w:r w:rsidR="001A7242" w:rsidRPr="00962296">
        <w:rPr>
          <w:color w:val="000000"/>
        </w:rPr>
        <w:t>расходов</w:t>
      </w:r>
      <w:proofErr w:type="gramEnd"/>
      <w:r w:rsidR="001A7242" w:rsidRPr="00962296">
        <w:rPr>
          <w:color w:val="000000"/>
        </w:rPr>
        <w:t xml:space="preserve"> связанных с охраной труда в рамках муниципальных программ.</w:t>
      </w:r>
    </w:p>
    <w:p w14:paraId="1B954958" w14:textId="77777777" w:rsidR="00B73CCC" w:rsidRPr="00962296" w:rsidRDefault="004C49E6" w:rsidP="00B73CCC">
      <w:pPr>
        <w:ind w:firstLine="567"/>
        <w:jc w:val="both"/>
        <w:rPr>
          <w:color w:val="000000"/>
        </w:rPr>
      </w:pPr>
      <w:r>
        <w:rPr>
          <w:color w:val="000000"/>
        </w:rPr>
        <w:t>0</w:t>
      </w:r>
      <w:r w:rsidR="00B73CCC" w:rsidRPr="00962296">
        <w:rPr>
          <w:color w:val="000000"/>
        </w:rPr>
        <w:t xml:space="preserve">5040 – для отражения расходов бюджета муниципального образования </w:t>
      </w:r>
      <w:r w:rsidR="00B73CCC" w:rsidRPr="00962296">
        <w:rPr>
          <w:color w:val="000000"/>
        </w:rPr>
        <w:br/>
        <w:t>на мероприятия, направленные на предоставление государственных гарантий и поддержание корпоративной культуры в рамках муниципальных программ.</w:t>
      </w:r>
    </w:p>
    <w:p w14:paraId="492B75C8" w14:textId="77777777" w:rsidR="001A7242" w:rsidRPr="00962296" w:rsidRDefault="004C49E6" w:rsidP="001A7242">
      <w:pPr>
        <w:ind w:firstLine="567"/>
        <w:jc w:val="both"/>
        <w:rPr>
          <w:color w:val="000000"/>
        </w:rPr>
      </w:pPr>
      <w:r>
        <w:rPr>
          <w:color w:val="000000"/>
        </w:rPr>
        <w:t>0</w:t>
      </w:r>
      <w:r w:rsidR="001A7242" w:rsidRPr="00962296">
        <w:rPr>
          <w:color w:val="000000"/>
        </w:rPr>
        <w:t xml:space="preserve">5110 – для отражения расходов бюджета муниципального образования </w:t>
      </w:r>
      <w:r w:rsidR="001A7242" w:rsidRPr="00962296">
        <w:rPr>
          <w:color w:val="000000"/>
        </w:rPr>
        <w:br/>
        <w:t xml:space="preserve">на </w:t>
      </w:r>
      <w:r w:rsidR="00684C4C" w:rsidRPr="00962296">
        <w:rPr>
          <w:color w:val="000000"/>
        </w:rPr>
        <w:t>п</w:t>
      </w:r>
      <w:r w:rsidR="001A7242" w:rsidRPr="00962296">
        <w:rPr>
          <w:color w:val="000000"/>
        </w:rPr>
        <w:t>овышение мотивации муниципальных служащих, формирование корпоративной культуры в администрации в рамках муниципальных программ.</w:t>
      </w:r>
    </w:p>
    <w:p w14:paraId="23525811" w14:textId="77777777" w:rsidR="001A7242" w:rsidRPr="00962296" w:rsidRDefault="004C49E6" w:rsidP="001A7242">
      <w:pPr>
        <w:ind w:firstLine="567"/>
        <w:jc w:val="both"/>
        <w:rPr>
          <w:color w:val="000000"/>
        </w:rPr>
      </w:pPr>
      <w:r>
        <w:rPr>
          <w:color w:val="000000"/>
        </w:rPr>
        <w:t>0</w:t>
      </w:r>
      <w:r w:rsidR="00684C4C" w:rsidRPr="00962296">
        <w:rPr>
          <w:color w:val="000000"/>
        </w:rPr>
        <w:t>6</w:t>
      </w:r>
      <w:r w:rsidR="001A7242" w:rsidRPr="00962296">
        <w:rPr>
          <w:color w:val="000000"/>
        </w:rPr>
        <w:t xml:space="preserve">010 – для отражения расходов бюджета муниципального образования </w:t>
      </w:r>
      <w:r w:rsidR="001A7242" w:rsidRPr="00962296">
        <w:rPr>
          <w:color w:val="000000"/>
        </w:rPr>
        <w:br/>
        <w:t xml:space="preserve">на </w:t>
      </w:r>
      <w:r w:rsidR="00684C4C" w:rsidRPr="00962296">
        <w:rPr>
          <w:color w:val="000000"/>
        </w:rPr>
        <w:t xml:space="preserve">мероприятия по архивной обработке </w:t>
      </w:r>
      <w:r w:rsidR="001A7242" w:rsidRPr="00962296">
        <w:rPr>
          <w:color w:val="000000"/>
        </w:rPr>
        <w:t>в рамках муниципальных программ.</w:t>
      </w:r>
    </w:p>
    <w:p w14:paraId="290958EC" w14:textId="77777777" w:rsidR="001A7242" w:rsidRPr="00962296" w:rsidRDefault="004C49E6" w:rsidP="001A7242">
      <w:pPr>
        <w:ind w:firstLine="567"/>
        <w:jc w:val="both"/>
        <w:rPr>
          <w:color w:val="000000"/>
        </w:rPr>
      </w:pPr>
      <w:r>
        <w:rPr>
          <w:color w:val="000000"/>
        </w:rPr>
        <w:lastRenderedPageBreak/>
        <w:t>0</w:t>
      </w:r>
      <w:r w:rsidR="00684C4C" w:rsidRPr="00962296">
        <w:rPr>
          <w:color w:val="000000"/>
        </w:rPr>
        <w:t>602</w:t>
      </w:r>
      <w:r w:rsidR="001A7242" w:rsidRPr="00962296">
        <w:rPr>
          <w:color w:val="000000"/>
        </w:rPr>
        <w:t xml:space="preserve">0 – для отражения расходов бюджета муниципального образования </w:t>
      </w:r>
      <w:r w:rsidR="001A7242" w:rsidRPr="00962296">
        <w:rPr>
          <w:color w:val="000000"/>
        </w:rPr>
        <w:br/>
        <w:t xml:space="preserve">на </w:t>
      </w:r>
      <w:r w:rsidR="00684C4C" w:rsidRPr="00962296">
        <w:rPr>
          <w:color w:val="000000"/>
        </w:rPr>
        <w:t xml:space="preserve">мероприятия по комплектованию и улучшению материально технической базы архивного фонда </w:t>
      </w:r>
      <w:r w:rsidR="001A7242" w:rsidRPr="00962296">
        <w:rPr>
          <w:color w:val="000000"/>
        </w:rPr>
        <w:t>в рамках муниципальных программ.</w:t>
      </w:r>
    </w:p>
    <w:p w14:paraId="66A519EB" w14:textId="77777777" w:rsidR="001A7242" w:rsidRPr="00962296" w:rsidRDefault="004C49E6" w:rsidP="001A7242">
      <w:pPr>
        <w:ind w:firstLine="567"/>
        <w:jc w:val="both"/>
        <w:rPr>
          <w:color w:val="000000"/>
        </w:rPr>
      </w:pPr>
      <w:r>
        <w:rPr>
          <w:color w:val="000000"/>
        </w:rPr>
        <w:t>0</w:t>
      </w:r>
      <w:r w:rsidR="00684C4C" w:rsidRPr="00962296">
        <w:rPr>
          <w:color w:val="000000"/>
        </w:rPr>
        <w:t>7</w:t>
      </w:r>
      <w:r w:rsidR="001A7242" w:rsidRPr="00962296">
        <w:rPr>
          <w:color w:val="000000"/>
        </w:rPr>
        <w:t xml:space="preserve">010 – для отражения расходов бюджета муниципального образования </w:t>
      </w:r>
      <w:r w:rsidR="001A7242" w:rsidRPr="00962296">
        <w:rPr>
          <w:color w:val="000000"/>
        </w:rPr>
        <w:br/>
        <w:t>на</w:t>
      </w:r>
      <w:r w:rsidR="00684C4C" w:rsidRPr="00962296">
        <w:rPr>
          <w:color w:val="000000"/>
        </w:rPr>
        <w:t xml:space="preserve"> мероприятия по оцифровке архива</w:t>
      </w:r>
      <w:r w:rsidR="001A7242" w:rsidRPr="00962296">
        <w:rPr>
          <w:color w:val="000000"/>
        </w:rPr>
        <w:t xml:space="preserve"> в рамках муниципальных программ.</w:t>
      </w:r>
    </w:p>
    <w:p w14:paraId="66E03173" w14:textId="77777777" w:rsidR="001A7242" w:rsidRPr="00962296" w:rsidRDefault="004C49E6" w:rsidP="001A7242">
      <w:pPr>
        <w:ind w:firstLine="567"/>
        <w:jc w:val="both"/>
        <w:rPr>
          <w:color w:val="000000"/>
        </w:rPr>
      </w:pPr>
      <w:r>
        <w:rPr>
          <w:color w:val="000000"/>
        </w:rPr>
        <w:t>0</w:t>
      </w:r>
      <w:r w:rsidR="00684C4C" w:rsidRPr="00962296">
        <w:rPr>
          <w:color w:val="000000"/>
        </w:rPr>
        <w:t>702</w:t>
      </w:r>
      <w:r w:rsidR="001A7242" w:rsidRPr="00962296">
        <w:rPr>
          <w:color w:val="000000"/>
        </w:rPr>
        <w:t xml:space="preserve">0 – для отражения расходов бюджета муниципального образования </w:t>
      </w:r>
      <w:r w:rsidR="001A7242" w:rsidRPr="00962296">
        <w:rPr>
          <w:color w:val="000000"/>
        </w:rPr>
        <w:br/>
        <w:t xml:space="preserve">на </w:t>
      </w:r>
      <w:r w:rsidR="00684C4C" w:rsidRPr="00962296">
        <w:rPr>
          <w:color w:val="000000"/>
        </w:rPr>
        <w:t xml:space="preserve">мероприятия по обслуживанию архивного фонда </w:t>
      </w:r>
      <w:r w:rsidR="001A7242" w:rsidRPr="00962296">
        <w:rPr>
          <w:color w:val="000000"/>
        </w:rPr>
        <w:t>в рамках муниципальных программ.</w:t>
      </w:r>
    </w:p>
    <w:p w14:paraId="41D5E3E4" w14:textId="77777777" w:rsidR="001A7242" w:rsidRPr="00962296" w:rsidRDefault="004C49E6" w:rsidP="001A7242">
      <w:pPr>
        <w:ind w:firstLine="567"/>
        <w:jc w:val="both"/>
        <w:rPr>
          <w:color w:val="000000"/>
        </w:rPr>
      </w:pPr>
      <w:r>
        <w:rPr>
          <w:color w:val="000000"/>
        </w:rPr>
        <w:t>0</w:t>
      </w:r>
      <w:r w:rsidR="00684C4C" w:rsidRPr="00962296">
        <w:rPr>
          <w:color w:val="000000"/>
        </w:rPr>
        <w:t>8</w:t>
      </w:r>
      <w:r w:rsidR="001A7242" w:rsidRPr="00962296">
        <w:rPr>
          <w:color w:val="000000"/>
        </w:rPr>
        <w:t xml:space="preserve">010 – для отражения расходов бюджета муниципального образования </w:t>
      </w:r>
      <w:r w:rsidR="001A7242" w:rsidRPr="00962296">
        <w:rPr>
          <w:color w:val="000000"/>
        </w:rPr>
        <w:br/>
        <w:t xml:space="preserve">на </w:t>
      </w:r>
      <w:r w:rsidR="00684C4C" w:rsidRPr="00962296">
        <w:rPr>
          <w:color w:val="000000"/>
        </w:rPr>
        <w:t xml:space="preserve">развитие и содержание жилищного фонда муниципального образования </w:t>
      </w:r>
      <w:r w:rsidR="001A7242" w:rsidRPr="00962296">
        <w:rPr>
          <w:color w:val="000000"/>
        </w:rPr>
        <w:t>в рамках муниципальных программ.</w:t>
      </w:r>
    </w:p>
    <w:p w14:paraId="459476DF" w14:textId="77777777" w:rsidR="00684C4C" w:rsidRPr="00962296" w:rsidRDefault="004C49E6" w:rsidP="00684C4C">
      <w:pPr>
        <w:ind w:firstLine="567"/>
        <w:jc w:val="both"/>
        <w:rPr>
          <w:color w:val="000000"/>
        </w:rPr>
      </w:pPr>
      <w:r>
        <w:rPr>
          <w:color w:val="000000"/>
        </w:rPr>
        <w:t>0</w:t>
      </w:r>
      <w:r w:rsidR="00684C4C" w:rsidRPr="00962296">
        <w:rPr>
          <w:color w:val="000000"/>
        </w:rPr>
        <w:t xml:space="preserve">8020 – для отражения расходов бюджета муниципального образования </w:t>
      </w:r>
      <w:r w:rsidR="00684C4C" w:rsidRPr="00962296">
        <w:rPr>
          <w:color w:val="000000"/>
        </w:rPr>
        <w:br/>
        <w:t>на мероприятия по охране имущества казны муниципального образования в рамках муниципальных программ.</w:t>
      </w:r>
    </w:p>
    <w:p w14:paraId="6BA12911" w14:textId="77777777" w:rsidR="00684C4C" w:rsidRPr="00962296" w:rsidRDefault="00684C4C" w:rsidP="00684C4C">
      <w:pPr>
        <w:ind w:firstLine="567"/>
        <w:jc w:val="both"/>
        <w:rPr>
          <w:color w:val="000000"/>
        </w:rPr>
      </w:pPr>
      <w:r w:rsidRPr="00962296">
        <w:rPr>
          <w:color w:val="000000"/>
        </w:rPr>
        <w:t xml:space="preserve">26010 – для отражения расходов бюджета муниципального образования </w:t>
      </w:r>
      <w:r w:rsidRPr="00962296">
        <w:rPr>
          <w:color w:val="000000"/>
        </w:rPr>
        <w:br/>
        <w:t>на информационное обеспечение деятельности органов местного самоуправления в рамках муниципальных программ.</w:t>
      </w:r>
    </w:p>
    <w:p w14:paraId="20B16C23" w14:textId="77777777" w:rsidR="00684C4C" w:rsidRPr="00962296" w:rsidRDefault="00684C4C" w:rsidP="00684C4C">
      <w:pPr>
        <w:ind w:firstLine="567"/>
        <w:jc w:val="both"/>
        <w:rPr>
          <w:color w:val="000000"/>
        </w:rPr>
      </w:pPr>
      <w:r w:rsidRPr="00962296">
        <w:rPr>
          <w:color w:val="000000"/>
        </w:rPr>
        <w:t xml:space="preserve">26110 – для отражения расходов бюджета муниципального образования </w:t>
      </w:r>
      <w:r w:rsidRPr="00962296">
        <w:rPr>
          <w:color w:val="000000"/>
        </w:rPr>
        <w:br/>
        <w:t>на мероприятия по подготовке и проведению выборов и референдумов в рамках муниципальных программ.</w:t>
      </w:r>
    </w:p>
    <w:p w14:paraId="518E310A" w14:textId="77777777" w:rsidR="00684C4C" w:rsidRPr="00962296" w:rsidRDefault="00684C4C" w:rsidP="00684C4C">
      <w:pPr>
        <w:ind w:firstLine="567"/>
        <w:jc w:val="both"/>
        <w:rPr>
          <w:color w:val="000000"/>
        </w:rPr>
      </w:pPr>
      <w:r w:rsidRPr="00962296">
        <w:rPr>
          <w:color w:val="000000"/>
        </w:rPr>
        <w:t xml:space="preserve">27010 – для отражения расходов бюджета муниципального образования </w:t>
      </w:r>
      <w:r w:rsidRPr="00962296">
        <w:rPr>
          <w:color w:val="000000"/>
        </w:rPr>
        <w:br/>
        <w:t>на оказание единовременной материальной помощи в денежной форме малоимущим и социально незащищенным категориям населения, в том числе денежные выплаты отдельным категориям граждан в рамках муниципальных программ.</w:t>
      </w:r>
    </w:p>
    <w:p w14:paraId="56FC1A8F" w14:textId="77777777" w:rsidR="00684C4C" w:rsidRPr="00962296" w:rsidRDefault="00684C4C" w:rsidP="00684C4C">
      <w:pPr>
        <w:ind w:firstLine="567"/>
        <w:jc w:val="both"/>
        <w:rPr>
          <w:color w:val="000000"/>
        </w:rPr>
      </w:pPr>
      <w:r w:rsidRPr="00962296">
        <w:rPr>
          <w:color w:val="000000"/>
        </w:rPr>
        <w:t xml:space="preserve">28010 – для отражения расходов бюджета муниципального образования </w:t>
      </w:r>
      <w:r w:rsidRPr="00962296">
        <w:rPr>
          <w:color w:val="000000"/>
        </w:rPr>
        <w:br/>
        <w:t xml:space="preserve">на предоставление мер </w:t>
      </w:r>
      <w:proofErr w:type="gramStart"/>
      <w:r w:rsidRPr="00962296">
        <w:rPr>
          <w:color w:val="000000"/>
        </w:rPr>
        <w:t>муниципальной поддержки военнослужащих и граждан</w:t>
      </w:r>
      <w:proofErr w:type="gramEnd"/>
      <w:r w:rsidRPr="00962296">
        <w:rPr>
          <w:color w:val="000000"/>
        </w:rPr>
        <w:t xml:space="preserve"> призванных в рамках частичной мобилизации, а также членов их семей в рамках муниципальных программ.</w:t>
      </w:r>
    </w:p>
    <w:p w14:paraId="2093B632" w14:textId="77777777" w:rsidR="00684C4C" w:rsidRPr="00962296" w:rsidRDefault="00684C4C" w:rsidP="00684C4C">
      <w:pPr>
        <w:ind w:firstLine="567"/>
        <w:jc w:val="both"/>
        <w:rPr>
          <w:color w:val="000000"/>
        </w:rPr>
      </w:pPr>
      <w:r w:rsidRPr="00962296">
        <w:rPr>
          <w:color w:val="000000"/>
        </w:rPr>
        <w:t xml:space="preserve">28020 – для отражения расходов бюджета муниципального образования </w:t>
      </w:r>
      <w:r w:rsidRPr="00962296">
        <w:rPr>
          <w:color w:val="000000"/>
        </w:rPr>
        <w:br/>
        <w:t>на приобретение подарочной продукции (памятные сувениры или подарки) участникам и инвалидам ВОВ и приравненным к ним категориям в рамках муниципальных программ.</w:t>
      </w:r>
    </w:p>
    <w:p w14:paraId="5DC15243" w14:textId="77777777" w:rsidR="00684C4C" w:rsidRPr="00962296" w:rsidRDefault="00684C4C" w:rsidP="00684C4C">
      <w:pPr>
        <w:ind w:firstLine="567"/>
        <w:jc w:val="both"/>
        <w:rPr>
          <w:color w:val="000000"/>
        </w:rPr>
      </w:pPr>
      <w:r w:rsidRPr="00962296">
        <w:rPr>
          <w:color w:val="000000"/>
        </w:rPr>
        <w:t xml:space="preserve">28030 – для отражения расходов бюджета муниципального образования </w:t>
      </w:r>
      <w:r w:rsidRPr="00962296">
        <w:rPr>
          <w:color w:val="000000"/>
        </w:rPr>
        <w:br/>
        <w:t>на единовременную выплату, предоставляемую при присвоении звания «Почетный гражданин муниципального образования» в рамках муниципальных программ.</w:t>
      </w:r>
    </w:p>
    <w:p w14:paraId="5C7DB3B9" w14:textId="77777777" w:rsidR="00684C4C" w:rsidRPr="00962296" w:rsidRDefault="007C5967" w:rsidP="00684C4C">
      <w:pPr>
        <w:ind w:firstLine="567"/>
        <w:jc w:val="both"/>
        <w:rPr>
          <w:color w:val="000000"/>
        </w:rPr>
      </w:pPr>
      <w:r w:rsidRPr="00962296">
        <w:rPr>
          <w:color w:val="000000"/>
        </w:rPr>
        <w:t>2804</w:t>
      </w:r>
      <w:r w:rsidR="00684C4C" w:rsidRPr="00962296">
        <w:rPr>
          <w:color w:val="000000"/>
        </w:rPr>
        <w:t xml:space="preserve">0 – для отражения расходов бюджета муниципального образования </w:t>
      </w:r>
      <w:r w:rsidR="00684C4C" w:rsidRPr="00962296">
        <w:rPr>
          <w:color w:val="000000"/>
        </w:rPr>
        <w:br/>
        <w:t xml:space="preserve">на </w:t>
      </w:r>
      <w:r w:rsidRPr="00962296">
        <w:rPr>
          <w:color w:val="000000"/>
        </w:rPr>
        <w:t xml:space="preserve">ежегодную выплату Почетным гражданам муниципального образования </w:t>
      </w:r>
      <w:r w:rsidR="00684C4C" w:rsidRPr="00962296">
        <w:rPr>
          <w:color w:val="000000"/>
        </w:rPr>
        <w:t>в рамках муниципальных программ.</w:t>
      </w:r>
    </w:p>
    <w:p w14:paraId="5D64A2D0" w14:textId="77777777" w:rsidR="00684C4C" w:rsidRPr="00962296" w:rsidRDefault="007C5967" w:rsidP="00684C4C">
      <w:pPr>
        <w:ind w:firstLine="567"/>
        <w:jc w:val="both"/>
        <w:rPr>
          <w:color w:val="000000"/>
        </w:rPr>
      </w:pPr>
      <w:r w:rsidRPr="00962296">
        <w:rPr>
          <w:color w:val="000000"/>
        </w:rPr>
        <w:t>2805</w:t>
      </w:r>
      <w:r w:rsidR="00684C4C" w:rsidRPr="00962296">
        <w:rPr>
          <w:color w:val="000000"/>
        </w:rPr>
        <w:t xml:space="preserve">0 – для отражения расходов бюджета муниципального образования </w:t>
      </w:r>
      <w:r w:rsidR="00684C4C" w:rsidRPr="00962296">
        <w:rPr>
          <w:color w:val="000000"/>
        </w:rPr>
        <w:br/>
        <w:t xml:space="preserve">на </w:t>
      </w:r>
      <w:r w:rsidRPr="00962296">
        <w:rPr>
          <w:color w:val="000000"/>
        </w:rPr>
        <w:t xml:space="preserve">персональные стипендии обучающимся 8-11 классов, достигшим 14-ти летнего возраста </w:t>
      </w:r>
      <w:r w:rsidR="00684C4C" w:rsidRPr="00962296">
        <w:rPr>
          <w:color w:val="000000"/>
        </w:rPr>
        <w:t>в рамках муниципальных программ.</w:t>
      </w:r>
    </w:p>
    <w:p w14:paraId="78C6E0E6" w14:textId="77777777" w:rsidR="00684C4C" w:rsidRPr="00962296" w:rsidRDefault="007C5967" w:rsidP="00684C4C">
      <w:pPr>
        <w:ind w:firstLine="567"/>
        <w:jc w:val="both"/>
        <w:rPr>
          <w:color w:val="000000"/>
        </w:rPr>
      </w:pPr>
      <w:r w:rsidRPr="00962296">
        <w:rPr>
          <w:color w:val="000000"/>
        </w:rPr>
        <w:t>2806</w:t>
      </w:r>
      <w:r w:rsidR="00684C4C" w:rsidRPr="00962296">
        <w:rPr>
          <w:color w:val="000000"/>
        </w:rPr>
        <w:t xml:space="preserve">0 – для отражения расходов бюджета муниципального образования </w:t>
      </w:r>
      <w:r w:rsidR="00684C4C" w:rsidRPr="00962296">
        <w:rPr>
          <w:color w:val="000000"/>
        </w:rPr>
        <w:br/>
        <w:t xml:space="preserve">на </w:t>
      </w:r>
      <w:r w:rsidRPr="00962296">
        <w:rPr>
          <w:color w:val="000000"/>
        </w:rPr>
        <w:t xml:space="preserve">компенсацию в части расходов на оздоровление детей </w:t>
      </w:r>
      <w:r w:rsidR="00684C4C" w:rsidRPr="00962296">
        <w:rPr>
          <w:color w:val="000000"/>
        </w:rPr>
        <w:t>в рамках муниципальных программ.</w:t>
      </w:r>
    </w:p>
    <w:p w14:paraId="00AEC182" w14:textId="77777777" w:rsidR="00684C4C" w:rsidRPr="00962296" w:rsidRDefault="007C5967" w:rsidP="00684C4C">
      <w:pPr>
        <w:ind w:firstLine="567"/>
        <w:jc w:val="both"/>
        <w:rPr>
          <w:color w:val="000000"/>
        </w:rPr>
      </w:pPr>
      <w:r w:rsidRPr="00962296">
        <w:rPr>
          <w:color w:val="000000"/>
        </w:rPr>
        <w:t>29</w:t>
      </w:r>
      <w:r w:rsidR="00684C4C" w:rsidRPr="00962296">
        <w:rPr>
          <w:color w:val="000000"/>
        </w:rPr>
        <w:t xml:space="preserve">010 – для отражения расходов бюджета муниципального образования </w:t>
      </w:r>
      <w:r w:rsidR="00684C4C" w:rsidRPr="00962296">
        <w:rPr>
          <w:color w:val="000000"/>
        </w:rPr>
        <w:br/>
        <w:t xml:space="preserve">на </w:t>
      </w:r>
      <w:r w:rsidRPr="00962296">
        <w:rPr>
          <w:color w:val="000000"/>
        </w:rPr>
        <w:t xml:space="preserve">обеспечение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w:t>
      </w:r>
      <w:r w:rsidR="00684C4C" w:rsidRPr="00962296">
        <w:rPr>
          <w:color w:val="000000"/>
        </w:rPr>
        <w:t>в рамках муниципальных программ.</w:t>
      </w:r>
    </w:p>
    <w:p w14:paraId="4B4245B5" w14:textId="77777777" w:rsidR="00C0362D" w:rsidRPr="00962296" w:rsidRDefault="004C49E6" w:rsidP="00684C4C">
      <w:pPr>
        <w:ind w:firstLine="567"/>
        <w:jc w:val="both"/>
        <w:rPr>
          <w:color w:val="000000"/>
        </w:rPr>
      </w:pPr>
      <w:r>
        <w:rPr>
          <w:color w:val="000000"/>
        </w:rPr>
        <w:t>9</w:t>
      </w:r>
      <w:r w:rsidR="00C0362D" w:rsidRPr="00962296">
        <w:rPr>
          <w:color w:val="000000"/>
        </w:rPr>
        <w:t xml:space="preserve">0010 – для отражения расходов бюджета муниципального образования </w:t>
      </w:r>
      <w:r w:rsidR="00C0362D" w:rsidRPr="00962296">
        <w:rPr>
          <w:color w:val="000000"/>
        </w:rPr>
        <w:br/>
        <w:t>на информационно-консультационную поддержку, популяризацию и пропаганду предпринимательской деятельности в рамках муниципальных программ.</w:t>
      </w:r>
    </w:p>
    <w:p w14:paraId="48791469" w14:textId="77777777" w:rsidR="00684C4C" w:rsidRPr="00962296" w:rsidRDefault="004C49E6" w:rsidP="00684C4C">
      <w:pPr>
        <w:ind w:firstLine="567"/>
        <w:jc w:val="both"/>
        <w:rPr>
          <w:color w:val="000000"/>
        </w:rPr>
      </w:pPr>
      <w:r>
        <w:rPr>
          <w:color w:val="000000"/>
        </w:rPr>
        <w:t>0</w:t>
      </w:r>
      <w:r w:rsidR="00917151" w:rsidRPr="00962296">
        <w:rPr>
          <w:color w:val="000000"/>
        </w:rPr>
        <w:t>1</w:t>
      </w:r>
      <w:r w:rsidR="00684C4C" w:rsidRPr="00962296">
        <w:rPr>
          <w:color w:val="000000"/>
        </w:rPr>
        <w:t xml:space="preserve">010 – для отражения расходов бюджета муниципального образования </w:t>
      </w:r>
      <w:r w:rsidR="00684C4C" w:rsidRPr="00962296">
        <w:rPr>
          <w:color w:val="000000"/>
        </w:rPr>
        <w:br/>
        <w:t xml:space="preserve">на </w:t>
      </w:r>
      <w:r w:rsidR="00917151" w:rsidRPr="00962296">
        <w:rPr>
          <w:color w:val="000000"/>
        </w:rPr>
        <w:t xml:space="preserve">проведение конкурсов среди </w:t>
      </w:r>
      <w:r w:rsidR="00963583" w:rsidRPr="00962296">
        <w:rPr>
          <w:color w:val="000000"/>
        </w:rPr>
        <w:t>субъектов</w:t>
      </w:r>
      <w:r w:rsidR="00917151" w:rsidRPr="00962296">
        <w:rPr>
          <w:color w:val="000000"/>
        </w:rPr>
        <w:t xml:space="preserve"> МСП </w:t>
      </w:r>
      <w:r w:rsidR="00684C4C" w:rsidRPr="00962296">
        <w:rPr>
          <w:color w:val="000000"/>
        </w:rPr>
        <w:t>в рамках муниципальных программ.</w:t>
      </w:r>
    </w:p>
    <w:p w14:paraId="6810D569" w14:textId="77777777" w:rsidR="00684C4C" w:rsidRPr="00962296" w:rsidRDefault="004C49E6" w:rsidP="00684C4C">
      <w:pPr>
        <w:ind w:firstLine="567"/>
        <w:jc w:val="both"/>
        <w:rPr>
          <w:color w:val="000000"/>
        </w:rPr>
      </w:pPr>
      <w:r>
        <w:rPr>
          <w:color w:val="000000"/>
        </w:rPr>
        <w:lastRenderedPageBreak/>
        <w:t>0</w:t>
      </w:r>
      <w:r w:rsidR="00917151" w:rsidRPr="00962296">
        <w:rPr>
          <w:color w:val="000000"/>
        </w:rPr>
        <w:t>102</w:t>
      </w:r>
      <w:r w:rsidR="00684C4C" w:rsidRPr="00962296">
        <w:rPr>
          <w:color w:val="000000"/>
        </w:rPr>
        <w:t xml:space="preserve">0 – для отражения расходов бюджета муниципального образования </w:t>
      </w:r>
      <w:r w:rsidR="00684C4C" w:rsidRPr="00962296">
        <w:rPr>
          <w:color w:val="000000"/>
        </w:rPr>
        <w:br/>
        <w:t xml:space="preserve">на </w:t>
      </w:r>
      <w:r w:rsidR="00917151" w:rsidRPr="00962296">
        <w:rPr>
          <w:color w:val="000000"/>
        </w:rPr>
        <w:t xml:space="preserve">гранты в форме субсидий социально ориентированным некоммерческим организациям на реализацию проектов </w:t>
      </w:r>
      <w:r w:rsidR="00684C4C" w:rsidRPr="00962296">
        <w:rPr>
          <w:color w:val="000000"/>
        </w:rPr>
        <w:t>в рамках муниципальных программ.</w:t>
      </w:r>
    </w:p>
    <w:p w14:paraId="68D8121B" w14:textId="77777777" w:rsidR="00684C4C" w:rsidRPr="00962296" w:rsidRDefault="004C49E6" w:rsidP="00684C4C">
      <w:pPr>
        <w:ind w:firstLine="567"/>
        <w:jc w:val="both"/>
        <w:rPr>
          <w:color w:val="000000"/>
        </w:rPr>
      </w:pPr>
      <w:r>
        <w:rPr>
          <w:color w:val="000000"/>
        </w:rPr>
        <w:t>0</w:t>
      </w:r>
      <w:r w:rsidR="00917151" w:rsidRPr="00962296">
        <w:rPr>
          <w:color w:val="000000"/>
        </w:rPr>
        <w:t>2</w:t>
      </w:r>
      <w:r w:rsidR="00684C4C" w:rsidRPr="00962296">
        <w:rPr>
          <w:color w:val="000000"/>
        </w:rPr>
        <w:t xml:space="preserve">010 – для отражения расходов бюджета муниципального образования </w:t>
      </w:r>
      <w:r w:rsidR="00684C4C" w:rsidRPr="00962296">
        <w:rPr>
          <w:color w:val="000000"/>
        </w:rPr>
        <w:br/>
        <w:t xml:space="preserve">на </w:t>
      </w:r>
      <w:r w:rsidR="00917151" w:rsidRPr="00962296">
        <w:rPr>
          <w:color w:val="000000"/>
        </w:rPr>
        <w:t xml:space="preserve">развитие системы стратегического планирования социально-экономического развития муниципального образования </w:t>
      </w:r>
      <w:r w:rsidR="00684C4C" w:rsidRPr="00962296">
        <w:rPr>
          <w:color w:val="000000"/>
        </w:rPr>
        <w:t>в рамках муниципальных программ.</w:t>
      </w:r>
    </w:p>
    <w:p w14:paraId="443B8467" w14:textId="77777777" w:rsidR="00684C4C" w:rsidRPr="00962296" w:rsidRDefault="004C49E6" w:rsidP="00684C4C">
      <w:pPr>
        <w:ind w:firstLine="567"/>
        <w:jc w:val="both"/>
        <w:rPr>
          <w:color w:val="000000"/>
        </w:rPr>
      </w:pPr>
      <w:r>
        <w:rPr>
          <w:color w:val="000000"/>
        </w:rPr>
        <w:t>0</w:t>
      </w:r>
      <w:r w:rsidR="00917151" w:rsidRPr="00962296">
        <w:rPr>
          <w:color w:val="000000"/>
        </w:rPr>
        <w:t>202</w:t>
      </w:r>
      <w:r w:rsidR="00684C4C" w:rsidRPr="00962296">
        <w:rPr>
          <w:color w:val="000000"/>
        </w:rPr>
        <w:t xml:space="preserve">0 – для отражения расходов бюджета муниципального образования </w:t>
      </w:r>
      <w:r w:rsidR="00684C4C" w:rsidRPr="00962296">
        <w:rPr>
          <w:color w:val="000000"/>
        </w:rPr>
        <w:br/>
        <w:t xml:space="preserve">на </w:t>
      </w:r>
      <w:r w:rsidR="00917151" w:rsidRPr="00962296">
        <w:rPr>
          <w:color w:val="000000"/>
        </w:rPr>
        <w:t xml:space="preserve">изучение мнения жителей муниципального образования по вопросам развития муниципального образования, мониторинг и прогнозирование социально-экономического развития муниципального образования </w:t>
      </w:r>
      <w:r w:rsidR="00684C4C" w:rsidRPr="00962296">
        <w:rPr>
          <w:color w:val="000000"/>
        </w:rPr>
        <w:t>в рамках муниципальных программ.</w:t>
      </w:r>
    </w:p>
    <w:p w14:paraId="3A534127" w14:textId="77777777" w:rsidR="00222AE5" w:rsidRPr="00962296" w:rsidRDefault="004C49E6" w:rsidP="00222AE5">
      <w:pPr>
        <w:ind w:firstLine="567"/>
        <w:jc w:val="both"/>
        <w:rPr>
          <w:color w:val="000000"/>
        </w:rPr>
      </w:pPr>
      <w:r>
        <w:rPr>
          <w:color w:val="000000"/>
        </w:rPr>
        <w:t>0</w:t>
      </w:r>
      <w:r w:rsidR="00222AE5" w:rsidRPr="00962296">
        <w:rPr>
          <w:color w:val="000000"/>
        </w:rPr>
        <w:t xml:space="preserve">2030 – для отражения расходов бюджета муниципального образования </w:t>
      </w:r>
      <w:r w:rsidR="00222AE5" w:rsidRPr="00962296">
        <w:rPr>
          <w:color w:val="000000"/>
        </w:rPr>
        <w:br/>
        <w:t>на обеспечение продовольственной безопасности муниципального образования в рамках муниципальных программ.</w:t>
      </w:r>
    </w:p>
    <w:p w14:paraId="26F757ED" w14:textId="77777777" w:rsidR="00684C4C" w:rsidRPr="00962296" w:rsidRDefault="004C49E6" w:rsidP="00684C4C">
      <w:pPr>
        <w:ind w:firstLine="567"/>
        <w:jc w:val="both"/>
        <w:rPr>
          <w:color w:val="000000"/>
        </w:rPr>
      </w:pPr>
      <w:r>
        <w:rPr>
          <w:color w:val="000000"/>
        </w:rPr>
        <w:t>0</w:t>
      </w:r>
      <w:r w:rsidR="00917151" w:rsidRPr="00962296">
        <w:rPr>
          <w:color w:val="000000"/>
        </w:rPr>
        <w:t>3</w:t>
      </w:r>
      <w:r w:rsidR="00684C4C" w:rsidRPr="00962296">
        <w:rPr>
          <w:color w:val="000000"/>
        </w:rPr>
        <w:t xml:space="preserve">010 – для отражения расходов бюджета муниципального образования </w:t>
      </w:r>
      <w:r w:rsidR="00684C4C" w:rsidRPr="00962296">
        <w:rPr>
          <w:color w:val="000000"/>
        </w:rPr>
        <w:br/>
        <w:t xml:space="preserve">на </w:t>
      </w:r>
      <w:r w:rsidR="00917151" w:rsidRPr="00962296">
        <w:rPr>
          <w:color w:val="000000"/>
        </w:rPr>
        <w:t xml:space="preserve">создание и содержание материально технической базы для организации ярмарочных мероприятий </w:t>
      </w:r>
      <w:r w:rsidR="00684C4C" w:rsidRPr="00962296">
        <w:rPr>
          <w:color w:val="000000"/>
        </w:rPr>
        <w:t>в рамках муниципальных программ.</w:t>
      </w:r>
    </w:p>
    <w:p w14:paraId="79F4E201" w14:textId="77777777" w:rsidR="00684C4C" w:rsidRPr="00962296" w:rsidRDefault="0004645D" w:rsidP="00684C4C">
      <w:pPr>
        <w:ind w:firstLine="567"/>
        <w:jc w:val="both"/>
        <w:rPr>
          <w:color w:val="000000"/>
        </w:rPr>
      </w:pPr>
      <w:r w:rsidRPr="00962296">
        <w:rPr>
          <w:color w:val="000000"/>
        </w:rPr>
        <w:t>00810</w:t>
      </w:r>
      <w:r w:rsidR="00684C4C" w:rsidRPr="00962296">
        <w:rPr>
          <w:color w:val="000000"/>
        </w:rPr>
        <w:t xml:space="preserve"> – для отражения расходов бюджета муниципального образования </w:t>
      </w:r>
      <w:r w:rsidR="00684C4C" w:rsidRPr="00962296">
        <w:rPr>
          <w:color w:val="000000"/>
        </w:rPr>
        <w:br/>
        <w:t xml:space="preserve">на </w:t>
      </w:r>
      <w:r w:rsidRPr="00962296">
        <w:rPr>
          <w:color w:val="000000"/>
        </w:rPr>
        <w:t xml:space="preserve">реализацию комплекса мероприятий по региональному проекту "Формированию комфортной городской среды" </w:t>
      </w:r>
      <w:r w:rsidR="00684C4C" w:rsidRPr="00962296">
        <w:rPr>
          <w:color w:val="000000"/>
        </w:rPr>
        <w:t>в рамках муниципальных программ.</w:t>
      </w:r>
    </w:p>
    <w:p w14:paraId="428F486F" w14:textId="77777777" w:rsidR="00684C4C" w:rsidRDefault="0004645D" w:rsidP="00684C4C">
      <w:pPr>
        <w:ind w:firstLine="567"/>
        <w:jc w:val="both"/>
        <w:rPr>
          <w:color w:val="000000"/>
        </w:rPr>
      </w:pPr>
      <w:r w:rsidRPr="00962296">
        <w:rPr>
          <w:color w:val="000000"/>
        </w:rPr>
        <w:t>00400</w:t>
      </w:r>
      <w:r w:rsidR="00684C4C" w:rsidRPr="00962296">
        <w:rPr>
          <w:color w:val="000000"/>
        </w:rPr>
        <w:t xml:space="preserve"> – для отражения расходов бюджета муниципального образования </w:t>
      </w:r>
      <w:r w:rsidR="00684C4C" w:rsidRPr="00962296">
        <w:rPr>
          <w:color w:val="000000"/>
        </w:rPr>
        <w:br/>
        <w:t xml:space="preserve">на </w:t>
      </w:r>
      <w:r w:rsidRPr="00962296">
        <w:rPr>
          <w:color w:val="000000"/>
        </w:rPr>
        <w:t xml:space="preserve">выполнение мероприятий адресного плана Совета депутатов муниципального образования "Муринское городское поселение" по благоустройству и содержанию территории муниципального образования </w:t>
      </w:r>
      <w:r w:rsidR="00684C4C" w:rsidRPr="00962296">
        <w:rPr>
          <w:color w:val="000000"/>
        </w:rPr>
        <w:t>в рамках муниципальных программ.</w:t>
      </w:r>
    </w:p>
    <w:p w14:paraId="0DDA9EC6" w14:textId="77777777" w:rsidR="00D645B0" w:rsidRPr="00962296" w:rsidRDefault="00D645B0" w:rsidP="00684C4C">
      <w:pPr>
        <w:ind w:firstLine="567"/>
        <w:jc w:val="both"/>
        <w:rPr>
          <w:color w:val="000000"/>
        </w:rPr>
      </w:pPr>
      <w:r>
        <w:rPr>
          <w:color w:val="000000"/>
        </w:rPr>
        <w:t>0041</w:t>
      </w:r>
      <w:r w:rsidRPr="00962296">
        <w:rPr>
          <w:color w:val="000000"/>
        </w:rPr>
        <w:t xml:space="preserve">0 – для отражения расходов бюджета муниципального образования </w:t>
      </w:r>
      <w:r w:rsidRPr="00962296">
        <w:rPr>
          <w:color w:val="000000"/>
        </w:rPr>
        <w:br/>
        <w:t>на</w:t>
      </w:r>
      <w:r>
        <w:rPr>
          <w:color w:val="000000"/>
        </w:rPr>
        <w:t xml:space="preserve"> организацию</w:t>
      </w:r>
      <w:r w:rsidRPr="00D645B0">
        <w:rPr>
          <w:color w:val="000000"/>
        </w:rPr>
        <w:t xml:space="preserve"> и выполнение работ по благоустройству и содержанию территории муниципального образования </w:t>
      </w:r>
      <w:r w:rsidRPr="00962296">
        <w:rPr>
          <w:color w:val="000000"/>
        </w:rPr>
        <w:t>в рамках муниципальных программ.</w:t>
      </w:r>
    </w:p>
    <w:p w14:paraId="1709BA3E" w14:textId="77777777" w:rsidR="00917151" w:rsidRPr="00962296" w:rsidRDefault="00947605" w:rsidP="00917151">
      <w:pPr>
        <w:ind w:firstLine="567"/>
        <w:jc w:val="both"/>
        <w:rPr>
          <w:color w:val="000000"/>
        </w:rPr>
      </w:pPr>
      <w:r w:rsidRPr="00962296">
        <w:rPr>
          <w:color w:val="000000"/>
        </w:rPr>
        <w:t>000</w:t>
      </w:r>
      <w:r w:rsidR="00917151" w:rsidRPr="00962296">
        <w:rPr>
          <w:color w:val="000000"/>
        </w:rPr>
        <w:t xml:space="preserve">10 – для отражения расходов бюджета муниципального образования </w:t>
      </w:r>
      <w:r w:rsidR="00917151" w:rsidRPr="00962296">
        <w:rPr>
          <w:color w:val="000000"/>
        </w:rPr>
        <w:br/>
        <w:t xml:space="preserve">на </w:t>
      </w:r>
      <w:r w:rsidRPr="00962296">
        <w:rPr>
          <w:color w:val="000000"/>
        </w:rPr>
        <w:t xml:space="preserve">проведение тематических, календарных праздников, траурных митингов и возложения венков и цветов к мемориалам </w:t>
      </w:r>
      <w:r w:rsidR="00917151" w:rsidRPr="00962296">
        <w:rPr>
          <w:color w:val="000000"/>
        </w:rPr>
        <w:t>в рамках муниципальных программ.</w:t>
      </w:r>
    </w:p>
    <w:p w14:paraId="6B3AABB8" w14:textId="77777777" w:rsidR="00917151" w:rsidRPr="00962296" w:rsidRDefault="00947605" w:rsidP="00917151">
      <w:pPr>
        <w:ind w:firstLine="567"/>
        <w:jc w:val="both"/>
        <w:rPr>
          <w:color w:val="000000"/>
        </w:rPr>
      </w:pPr>
      <w:r w:rsidRPr="00962296">
        <w:rPr>
          <w:color w:val="000000"/>
        </w:rPr>
        <w:t>0002</w:t>
      </w:r>
      <w:r w:rsidR="00917151" w:rsidRPr="00962296">
        <w:rPr>
          <w:color w:val="000000"/>
        </w:rPr>
        <w:t xml:space="preserve">0 – для отражения расходов бюджета муниципального образования </w:t>
      </w:r>
      <w:r w:rsidR="00917151" w:rsidRPr="00962296">
        <w:rPr>
          <w:color w:val="000000"/>
        </w:rPr>
        <w:br/>
        <w:t xml:space="preserve">на </w:t>
      </w:r>
      <w:r w:rsidRPr="00962296">
        <w:rPr>
          <w:color w:val="000000"/>
        </w:rPr>
        <w:t xml:space="preserve">обеспечение деятельности творческих коллективов </w:t>
      </w:r>
      <w:r w:rsidR="00917151" w:rsidRPr="00962296">
        <w:rPr>
          <w:color w:val="000000"/>
        </w:rPr>
        <w:t>в рамках муниципальных программ.</w:t>
      </w:r>
    </w:p>
    <w:p w14:paraId="44DAB1D2" w14:textId="77777777" w:rsidR="00917151" w:rsidRPr="00962296" w:rsidRDefault="00947605" w:rsidP="00917151">
      <w:pPr>
        <w:ind w:firstLine="567"/>
        <w:jc w:val="both"/>
        <w:rPr>
          <w:color w:val="000000"/>
        </w:rPr>
      </w:pPr>
      <w:r w:rsidRPr="00962296">
        <w:rPr>
          <w:color w:val="000000"/>
        </w:rPr>
        <w:t>0005</w:t>
      </w:r>
      <w:r w:rsidR="00917151" w:rsidRPr="00962296">
        <w:rPr>
          <w:color w:val="000000"/>
        </w:rPr>
        <w:t xml:space="preserve">0 – для отражения расходов бюджета муниципального образования </w:t>
      </w:r>
      <w:r w:rsidR="00917151" w:rsidRPr="00962296">
        <w:rPr>
          <w:color w:val="000000"/>
        </w:rPr>
        <w:br/>
        <w:t xml:space="preserve">на </w:t>
      </w:r>
      <w:r w:rsidRPr="00962296">
        <w:rPr>
          <w:color w:val="000000"/>
        </w:rPr>
        <w:t xml:space="preserve">содержание и проведение мероприятий </w:t>
      </w:r>
      <w:r w:rsidR="00917151" w:rsidRPr="00962296">
        <w:rPr>
          <w:color w:val="000000"/>
        </w:rPr>
        <w:t>в рамках муниципальных программ.</w:t>
      </w:r>
    </w:p>
    <w:p w14:paraId="14E4A86C" w14:textId="77777777" w:rsidR="00917151" w:rsidRPr="00962296" w:rsidRDefault="00947605" w:rsidP="00917151">
      <w:pPr>
        <w:ind w:firstLine="567"/>
        <w:jc w:val="both"/>
        <w:rPr>
          <w:color w:val="000000"/>
        </w:rPr>
      </w:pPr>
      <w:r w:rsidRPr="00962296">
        <w:rPr>
          <w:color w:val="000000"/>
        </w:rPr>
        <w:t>0006</w:t>
      </w:r>
      <w:r w:rsidR="00917151" w:rsidRPr="00962296">
        <w:rPr>
          <w:color w:val="000000"/>
        </w:rPr>
        <w:t xml:space="preserve">0 – для отражения расходов бюджета муниципального образования </w:t>
      </w:r>
      <w:r w:rsidR="00917151" w:rsidRPr="00962296">
        <w:rPr>
          <w:color w:val="000000"/>
        </w:rPr>
        <w:br/>
        <w:t xml:space="preserve">на </w:t>
      </w:r>
      <w:r w:rsidRPr="00962296">
        <w:rPr>
          <w:color w:val="000000"/>
        </w:rPr>
        <w:t xml:space="preserve">организацию выставочной деятельности </w:t>
      </w:r>
      <w:r w:rsidR="00917151" w:rsidRPr="00962296">
        <w:rPr>
          <w:color w:val="000000"/>
        </w:rPr>
        <w:t>в рамках муниципальных программ.</w:t>
      </w:r>
    </w:p>
    <w:p w14:paraId="231DF6A0" w14:textId="77777777" w:rsidR="00917151" w:rsidRPr="00962296" w:rsidRDefault="00947605" w:rsidP="00917151">
      <w:pPr>
        <w:ind w:firstLine="567"/>
        <w:jc w:val="both"/>
        <w:rPr>
          <w:color w:val="000000"/>
        </w:rPr>
      </w:pPr>
      <w:r w:rsidRPr="00962296">
        <w:rPr>
          <w:color w:val="000000"/>
        </w:rPr>
        <w:t>00011</w:t>
      </w:r>
      <w:r w:rsidR="00917151" w:rsidRPr="00962296">
        <w:rPr>
          <w:color w:val="000000"/>
        </w:rPr>
        <w:t xml:space="preserve"> – для отражения расходов бюджета муниципального образования </w:t>
      </w:r>
      <w:r w:rsidR="00917151" w:rsidRPr="00962296">
        <w:rPr>
          <w:color w:val="000000"/>
        </w:rPr>
        <w:br/>
        <w:t xml:space="preserve">на </w:t>
      </w:r>
      <w:r w:rsidRPr="00962296">
        <w:rPr>
          <w:color w:val="000000"/>
        </w:rPr>
        <w:t xml:space="preserve">формирование книжного фонда </w:t>
      </w:r>
      <w:r w:rsidR="00917151" w:rsidRPr="00962296">
        <w:rPr>
          <w:color w:val="000000"/>
        </w:rPr>
        <w:t>в рамках муниципальных программ.</w:t>
      </w:r>
    </w:p>
    <w:p w14:paraId="4F8B253A" w14:textId="77777777" w:rsidR="00917151" w:rsidRPr="00962296" w:rsidRDefault="00947605" w:rsidP="00917151">
      <w:pPr>
        <w:ind w:firstLine="567"/>
        <w:jc w:val="both"/>
        <w:rPr>
          <w:color w:val="000000"/>
        </w:rPr>
      </w:pPr>
      <w:r w:rsidRPr="00962296">
        <w:rPr>
          <w:color w:val="000000"/>
        </w:rPr>
        <w:t>00021</w:t>
      </w:r>
      <w:r w:rsidR="00917151" w:rsidRPr="00962296">
        <w:rPr>
          <w:color w:val="000000"/>
        </w:rPr>
        <w:t xml:space="preserve"> – для отражения расходов бюджета муниципального образования </w:t>
      </w:r>
      <w:r w:rsidR="00917151" w:rsidRPr="00962296">
        <w:rPr>
          <w:color w:val="000000"/>
        </w:rPr>
        <w:br/>
        <w:t xml:space="preserve">на </w:t>
      </w:r>
      <w:r w:rsidRPr="00962296">
        <w:rPr>
          <w:color w:val="000000"/>
        </w:rPr>
        <w:t xml:space="preserve">проведение библиотечных мероприятий </w:t>
      </w:r>
      <w:r w:rsidR="00917151" w:rsidRPr="00962296">
        <w:rPr>
          <w:color w:val="000000"/>
        </w:rPr>
        <w:t>в рамках муниципальных программ.</w:t>
      </w:r>
    </w:p>
    <w:p w14:paraId="281FF864" w14:textId="77777777" w:rsidR="00917151" w:rsidRPr="00962296" w:rsidRDefault="004B566E" w:rsidP="00917151">
      <w:pPr>
        <w:ind w:firstLine="567"/>
        <w:jc w:val="both"/>
        <w:rPr>
          <w:color w:val="000000"/>
        </w:rPr>
      </w:pPr>
      <w:r w:rsidRPr="00962296">
        <w:rPr>
          <w:color w:val="000000"/>
        </w:rPr>
        <w:t>00</w:t>
      </w:r>
      <w:r w:rsidR="00917151" w:rsidRPr="00962296">
        <w:rPr>
          <w:color w:val="000000"/>
        </w:rPr>
        <w:t>0</w:t>
      </w:r>
      <w:r w:rsidRPr="00962296">
        <w:rPr>
          <w:color w:val="000000"/>
        </w:rPr>
        <w:t>31</w:t>
      </w:r>
      <w:r w:rsidR="00917151" w:rsidRPr="00962296">
        <w:rPr>
          <w:color w:val="000000"/>
        </w:rPr>
        <w:t xml:space="preserve"> – для отражения расходов бюджета муниципального образования </w:t>
      </w:r>
      <w:r w:rsidR="00917151" w:rsidRPr="00962296">
        <w:rPr>
          <w:color w:val="000000"/>
        </w:rPr>
        <w:br/>
        <w:t xml:space="preserve">на </w:t>
      </w:r>
      <w:r w:rsidRPr="00962296">
        <w:rPr>
          <w:color w:val="000000"/>
        </w:rPr>
        <w:t xml:space="preserve">обеспечение деятельности библиотеки </w:t>
      </w:r>
      <w:r w:rsidR="00917151" w:rsidRPr="00962296">
        <w:rPr>
          <w:color w:val="000000"/>
        </w:rPr>
        <w:t>в рамках муниципальных программ.</w:t>
      </w:r>
    </w:p>
    <w:p w14:paraId="6D88D164" w14:textId="77777777" w:rsidR="00917151" w:rsidRPr="00962296" w:rsidRDefault="004B566E" w:rsidP="00917151">
      <w:pPr>
        <w:ind w:firstLine="567"/>
        <w:jc w:val="both"/>
        <w:rPr>
          <w:color w:val="000000"/>
        </w:rPr>
      </w:pPr>
      <w:r w:rsidRPr="00962296">
        <w:rPr>
          <w:color w:val="000000"/>
        </w:rPr>
        <w:t>12</w:t>
      </w:r>
      <w:r w:rsidR="00917151" w:rsidRPr="00962296">
        <w:rPr>
          <w:color w:val="000000"/>
        </w:rPr>
        <w:t xml:space="preserve">010 – для отражения расходов бюджета муниципального образования </w:t>
      </w:r>
      <w:r w:rsidR="00917151" w:rsidRPr="00962296">
        <w:rPr>
          <w:color w:val="000000"/>
        </w:rPr>
        <w:br/>
        <w:t xml:space="preserve">на </w:t>
      </w:r>
      <w:r w:rsidRPr="00962296">
        <w:rPr>
          <w:color w:val="000000"/>
        </w:rPr>
        <w:t xml:space="preserve">организацию и проведение мероприятий по гражданско-патриотическому и духовно-нравственному воспитанию молодежи, содействие самореализации молодёжи </w:t>
      </w:r>
      <w:r w:rsidR="00917151" w:rsidRPr="00962296">
        <w:rPr>
          <w:color w:val="000000"/>
        </w:rPr>
        <w:t>в рамках муниципальных программ.</w:t>
      </w:r>
    </w:p>
    <w:p w14:paraId="34D5EAF5" w14:textId="77777777" w:rsidR="00917151" w:rsidRPr="00962296" w:rsidRDefault="004B566E" w:rsidP="00917151">
      <w:pPr>
        <w:ind w:firstLine="567"/>
        <w:jc w:val="both"/>
        <w:rPr>
          <w:color w:val="000000"/>
        </w:rPr>
      </w:pPr>
      <w:r w:rsidRPr="00962296">
        <w:rPr>
          <w:color w:val="000000"/>
        </w:rPr>
        <w:t>13</w:t>
      </w:r>
      <w:r w:rsidR="00917151" w:rsidRPr="00962296">
        <w:rPr>
          <w:color w:val="000000"/>
        </w:rPr>
        <w:t xml:space="preserve">010 – для отражения расходов бюджета муниципального образования </w:t>
      </w:r>
      <w:r w:rsidR="00917151" w:rsidRPr="00962296">
        <w:rPr>
          <w:color w:val="000000"/>
        </w:rPr>
        <w:br/>
        <w:t xml:space="preserve">на </w:t>
      </w:r>
      <w:r w:rsidRPr="00962296">
        <w:rPr>
          <w:color w:val="000000"/>
        </w:rPr>
        <w:t xml:space="preserve">обеспечение деятельности коворкинг-центра </w:t>
      </w:r>
      <w:r w:rsidR="00917151" w:rsidRPr="00962296">
        <w:rPr>
          <w:color w:val="000000"/>
        </w:rPr>
        <w:t>в рамках муниципальных программ.</w:t>
      </w:r>
    </w:p>
    <w:p w14:paraId="0DA375C6" w14:textId="77777777" w:rsidR="00917151" w:rsidRPr="00962296" w:rsidRDefault="004B566E" w:rsidP="00917151">
      <w:pPr>
        <w:ind w:firstLine="567"/>
        <w:jc w:val="both"/>
        <w:rPr>
          <w:color w:val="000000"/>
        </w:rPr>
      </w:pPr>
      <w:r w:rsidRPr="00962296">
        <w:rPr>
          <w:color w:val="000000"/>
        </w:rPr>
        <w:t>1302</w:t>
      </w:r>
      <w:r w:rsidR="00917151" w:rsidRPr="00962296">
        <w:rPr>
          <w:color w:val="000000"/>
        </w:rPr>
        <w:t xml:space="preserve">0 – для отражения расходов бюджета муниципального образования </w:t>
      </w:r>
      <w:r w:rsidR="00917151" w:rsidRPr="00962296">
        <w:rPr>
          <w:color w:val="000000"/>
        </w:rPr>
        <w:br/>
        <w:t xml:space="preserve">на </w:t>
      </w:r>
      <w:r w:rsidRPr="00962296">
        <w:rPr>
          <w:color w:val="000000"/>
        </w:rPr>
        <w:t>проведение мероприятий по образовательной части молодежного коворкинг-центра (тренинги, лекции, мастер-классы и др.)</w:t>
      </w:r>
      <w:r w:rsidR="000D5436" w:rsidRPr="00962296">
        <w:rPr>
          <w:color w:val="000000"/>
        </w:rPr>
        <w:t xml:space="preserve"> </w:t>
      </w:r>
      <w:r w:rsidR="00917151" w:rsidRPr="00962296">
        <w:rPr>
          <w:color w:val="000000"/>
        </w:rPr>
        <w:t>в рамках муниципальных программ.</w:t>
      </w:r>
    </w:p>
    <w:p w14:paraId="52E9EC51" w14:textId="77777777" w:rsidR="00917151" w:rsidRPr="00962296" w:rsidRDefault="004B566E" w:rsidP="00917151">
      <w:pPr>
        <w:ind w:firstLine="567"/>
        <w:jc w:val="both"/>
        <w:rPr>
          <w:color w:val="000000"/>
        </w:rPr>
      </w:pPr>
      <w:r w:rsidRPr="00962296">
        <w:rPr>
          <w:color w:val="000000"/>
        </w:rPr>
        <w:t>1303</w:t>
      </w:r>
      <w:r w:rsidR="00917151" w:rsidRPr="00962296">
        <w:rPr>
          <w:color w:val="000000"/>
        </w:rPr>
        <w:t xml:space="preserve">0 – для отражения расходов бюджета муниципального образования </w:t>
      </w:r>
      <w:r w:rsidR="00917151" w:rsidRPr="00962296">
        <w:rPr>
          <w:color w:val="000000"/>
        </w:rPr>
        <w:br/>
        <w:t xml:space="preserve">на </w:t>
      </w:r>
      <w:r w:rsidRPr="00962296">
        <w:rPr>
          <w:color w:val="000000"/>
        </w:rPr>
        <w:t xml:space="preserve">организацию выставочной деятельности </w:t>
      </w:r>
      <w:r w:rsidR="00917151" w:rsidRPr="00962296">
        <w:rPr>
          <w:color w:val="000000"/>
        </w:rPr>
        <w:t>в рамках муниципальных программ.</w:t>
      </w:r>
    </w:p>
    <w:p w14:paraId="731BD2E3" w14:textId="77777777" w:rsidR="00917151" w:rsidRPr="00962296" w:rsidRDefault="004B566E" w:rsidP="00917151">
      <w:pPr>
        <w:ind w:firstLine="567"/>
        <w:jc w:val="both"/>
        <w:rPr>
          <w:color w:val="000000"/>
        </w:rPr>
      </w:pPr>
      <w:r w:rsidRPr="00962296">
        <w:rPr>
          <w:color w:val="000000"/>
        </w:rPr>
        <w:lastRenderedPageBreak/>
        <w:t>1403</w:t>
      </w:r>
      <w:r w:rsidR="00917151" w:rsidRPr="00962296">
        <w:rPr>
          <w:color w:val="000000"/>
        </w:rPr>
        <w:t xml:space="preserve">0 – для отражения расходов бюджета муниципального образования </w:t>
      </w:r>
      <w:r w:rsidR="00917151" w:rsidRPr="00962296">
        <w:rPr>
          <w:color w:val="000000"/>
        </w:rPr>
        <w:br/>
        <w:t xml:space="preserve">на </w:t>
      </w:r>
      <w:r w:rsidRPr="00962296">
        <w:rPr>
          <w:color w:val="000000"/>
        </w:rPr>
        <w:t xml:space="preserve">проведение мероприятий по обеспечения летней занятости несовершеннолетних </w:t>
      </w:r>
      <w:r w:rsidR="00917151" w:rsidRPr="00962296">
        <w:rPr>
          <w:color w:val="000000"/>
        </w:rPr>
        <w:t>в рамках муниципальных программ.</w:t>
      </w:r>
    </w:p>
    <w:p w14:paraId="0D764B26" w14:textId="77777777" w:rsidR="00917151" w:rsidRPr="00962296" w:rsidRDefault="004B566E" w:rsidP="00917151">
      <w:pPr>
        <w:ind w:firstLine="567"/>
        <w:jc w:val="both"/>
        <w:rPr>
          <w:color w:val="000000"/>
        </w:rPr>
      </w:pPr>
      <w:r w:rsidRPr="00962296">
        <w:rPr>
          <w:color w:val="000000"/>
        </w:rPr>
        <w:t>15</w:t>
      </w:r>
      <w:r w:rsidR="00917151" w:rsidRPr="00962296">
        <w:rPr>
          <w:color w:val="000000"/>
        </w:rPr>
        <w:t xml:space="preserve">010 – для отражения расходов бюджета муниципального образования </w:t>
      </w:r>
      <w:r w:rsidR="00917151" w:rsidRPr="00962296">
        <w:rPr>
          <w:color w:val="000000"/>
        </w:rPr>
        <w:br/>
        <w:t xml:space="preserve">на </w:t>
      </w:r>
      <w:r w:rsidRPr="00962296">
        <w:rPr>
          <w:color w:val="000000"/>
        </w:rPr>
        <w:t xml:space="preserve">организацию и проведение официальных физкультурно-оздоровительных и спортивных мероприятий среди населения на территории муниципального образования </w:t>
      </w:r>
      <w:r w:rsidR="00917151" w:rsidRPr="00962296">
        <w:rPr>
          <w:color w:val="000000"/>
        </w:rPr>
        <w:t>в рамках муниципальных программ.</w:t>
      </w:r>
    </w:p>
    <w:p w14:paraId="0E2DADE0" w14:textId="77777777" w:rsidR="00917151" w:rsidRPr="00962296" w:rsidRDefault="004B566E" w:rsidP="00917151">
      <w:pPr>
        <w:ind w:firstLine="567"/>
        <w:jc w:val="both"/>
        <w:rPr>
          <w:color w:val="000000"/>
        </w:rPr>
      </w:pPr>
      <w:r w:rsidRPr="00962296">
        <w:rPr>
          <w:color w:val="000000"/>
        </w:rPr>
        <w:t>1502</w:t>
      </w:r>
      <w:r w:rsidR="00917151" w:rsidRPr="00962296">
        <w:rPr>
          <w:color w:val="000000"/>
        </w:rPr>
        <w:t xml:space="preserve">0 – для отражения расходов бюджета муниципального образования </w:t>
      </w:r>
      <w:r w:rsidR="00917151" w:rsidRPr="00962296">
        <w:rPr>
          <w:color w:val="000000"/>
        </w:rPr>
        <w:br/>
        <w:t xml:space="preserve">на </w:t>
      </w:r>
      <w:r w:rsidRPr="00962296">
        <w:rPr>
          <w:color w:val="000000"/>
        </w:rPr>
        <w:t xml:space="preserve">проведение мероприятий по участию команд муниципального образования и представителей в спортивных мероприятиях различного уровня </w:t>
      </w:r>
      <w:r w:rsidR="00917151" w:rsidRPr="00962296">
        <w:rPr>
          <w:color w:val="000000"/>
        </w:rPr>
        <w:t>в рамках муниципальных программ.</w:t>
      </w:r>
    </w:p>
    <w:p w14:paraId="09741F47" w14:textId="77777777" w:rsidR="00917151" w:rsidRPr="00962296" w:rsidRDefault="004B566E" w:rsidP="00917151">
      <w:pPr>
        <w:ind w:firstLine="567"/>
        <w:jc w:val="both"/>
        <w:rPr>
          <w:color w:val="000000"/>
        </w:rPr>
      </w:pPr>
      <w:r w:rsidRPr="00962296">
        <w:rPr>
          <w:color w:val="000000"/>
        </w:rPr>
        <w:t>1503</w:t>
      </w:r>
      <w:r w:rsidR="00917151" w:rsidRPr="00962296">
        <w:rPr>
          <w:color w:val="000000"/>
        </w:rPr>
        <w:t xml:space="preserve">0 – для отражения расходов бюджета муниципального образования </w:t>
      </w:r>
      <w:r w:rsidR="00917151" w:rsidRPr="00962296">
        <w:rPr>
          <w:color w:val="000000"/>
        </w:rPr>
        <w:br/>
        <w:t xml:space="preserve">на </w:t>
      </w:r>
      <w:r w:rsidRPr="00962296">
        <w:rPr>
          <w:color w:val="000000"/>
        </w:rPr>
        <w:t xml:space="preserve">обеспечение работы спортивных секций и физкультурно-оздоровительной работы месту жительства </w:t>
      </w:r>
      <w:r w:rsidR="00917151" w:rsidRPr="00962296">
        <w:rPr>
          <w:color w:val="000000"/>
        </w:rPr>
        <w:t>в рамках муниципальных программ.</w:t>
      </w:r>
    </w:p>
    <w:p w14:paraId="46E0A369" w14:textId="77777777" w:rsidR="00917151" w:rsidRPr="00962296" w:rsidRDefault="004B566E" w:rsidP="00917151">
      <w:pPr>
        <w:ind w:firstLine="567"/>
        <w:jc w:val="both"/>
        <w:rPr>
          <w:color w:val="000000"/>
        </w:rPr>
      </w:pPr>
      <w:r w:rsidRPr="00962296">
        <w:rPr>
          <w:color w:val="000000"/>
        </w:rPr>
        <w:t>1504</w:t>
      </w:r>
      <w:r w:rsidR="00917151" w:rsidRPr="00962296">
        <w:rPr>
          <w:color w:val="000000"/>
        </w:rPr>
        <w:t xml:space="preserve">0 – для отражения расходов бюджета муниципального образования </w:t>
      </w:r>
      <w:r w:rsidR="00917151" w:rsidRPr="00962296">
        <w:rPr>
          <w:color w:val="000000"/>
        </w:rPr>
        <w:br/>
        <w:t xml:space="preserve">на </w:t>
      </w:r>
      <w:r w:rsidRPr="00962296">
        <w:rPr>
          <w:color w:val="000000"/>
        </w:rPr>
        <w:t xml:space="preserve">проведение мероприятий по содержанию спортивных объектов, развитие спортивной инфраструктуры, укрепление материально технической базы </w:t>
      </w:r>
      <w:r w:rsidR="00917151" w:rsidRPr="00962296">
        <w:rPr>
          <w:color w:val="000000"/>
        </w:rPr>
        <w:t>в рамках муниципальных программ.</w:t>
      </w:r>
    </w:p>
    <w:p w14:paraId="32E9CAF6" w14:textId="77777777" w:rsidR="00917151" w:rsidRPr="00962296" w:rsidRDefault="004B566E" w:rsidP="00917151">
      <w:pPr>
        <w:ind w:firstLine="567"/>
        <w:jc w:val="both"/>
        <w:rPr>
          <w:color w:val="000000"/>
        </w:rPr>
      </w:pPr>
      <w:r w:rsidRPr="00962296">
        <w:rPr>
          <w:color w:val="000000"/>
        </w:rPr>
        <w:t>1505</w:t>
      </w:r>
      <w:r w:rsidR="00917151" w:rsidRPr="00962296">
        <w:rPr>
          <w:color w:val="000000"/>
        </w:rPr>
        <w:t xml:space="preserve">0 – для отражения расходов бюджета муниципального образования </w:t>
      </w:r>
      <w:r w:rsidR="00917151" w:rsidRPr="00962296">
        <w:rPr>
          <w:color w:val="000000"/>
        </w:rPr>
        <w:br/>
        <w:t xml:space="preserve">на </w:t>
      </w:r>
      <w:r w:rsidRPr="00962296">
        <w:rPr>
          <w:color w:val="000000"/>
        </w:rPr>
        <w:t>награждение лучших спортсменов, тренеров и специалистов в области физической культуры и спорта в муниципальном образовании "Муринское городское поселение"</w:t>
      </w:r>
      <w:r w:rsidR="00C55B67" w:rsidRPr="00962296">
        <w:rPr>
          <w:color w:val="000000"/>
        </w:rPr>
        <w:t xml:space="preserve"> </w:t>
      </w:r>
      <w:r w:rsidR="00917151" w:rsidRPr="00962296">
        <w:rPr>
          <w:color w:val="000000"/>
        </w:rPr>
        <w:t>в рамках муниципальных программ.</w:t>
      </w:r>
    </w:p>
    <w:p w14:paraId="4E1C14B6" w14:textId="77777777" w:rsidR="009671AE" w:rsidRPr="00962296" w:rsidRDefault="009671AE" w:rsidP="009671AE">
      <w:pPr>
        <w:ind w:firstLine="567"/>
        <w:jc w:val="both"/>
        <w:rPr>
          <w:color w:val="000000"/>
        </w:rPr>
      </w:pPr>
      <w:r w:rsidRPr="00962296">
        <w:rPr>
          <w:color w:val="000000"/>
        </w:rPr>
        <w:t xml:space="preserve">16010 – для отражения расходов бюджета муниципального образования </w:t>
      </w:r>
      <w:r w:rsidRPr="00962296">
        <w:rPr>
          <w:color w:val="000000"/>
        </w:rPr>
        <w:br/>
        <w:t>на организацию и проведение мероприятий туристической направленности: оздоровительного, культурно-досугового-познавательного видов туризма (фестивалей, конкурсов и т.п) в формате межмуниципального в рамках муниципальных программ.</w:t>
      </w:r>
    </w:p>
    <w:p w14:paraId="26535FB0" w14:textId="77777777" w:rsidR="009671AE" w:rsidRPr="00962296" w:rsidRDefault="009671AE" w:rsidP="009671AE">
      <w:pPr>
        <w:ind w:firstLine="567"/>
        <w:jc w:val="both"/>
        <w:rPr>
          <w:color w:val="000000"/>
        </w:rPr>
      </w:pPr>
      <w:r w:rsidRPr="00962296">
        <w:rPr>
          <w:color w:val="000000"/>
        </w:rPr>
        <w:t xml:space="preserve">16020 – для отражения расходов бюджета муниципального образования </w:t>
      </w:r>
      <w:r w:rsidRPr="00962296">
        <w:rPr>
          <w:color w:val="000000"/>
        </w:rPr>
        <w:br/>
        <w:t>на проведение мероприятий по участию команд, коллективов, делегаций, представителей в мероприятиях туристической направленности в формате межмуниципального в рамках муниципальных программ.</w:t>
      </w:r>
    </w:p>
    <w:p w14:paraId="678AA70C" w14:textId="77777777" w:rsidR="00074FEB" w:rsidRPr="00962296" w:rsidRDefault="00074FEB" w:rsidP="00074FEB">
      <w:pPr>
        <w:autoSpaceDE w:val="0"/>
        <w:autoSpaceDN w:val="0"/>
        <w:adjustRightInd w:val="0"/>
        <w:ind w:firstLine="567"/>
        <w:jc w:val="both"/>
      </w:pPr>
      <w:r w:rsidRPr="00962296">
        <w:rPr>
          <w:color w:val="000000"/>
        </w:rPr>
        <w:t xml:space="preserve">50000 – 59990 – используются исключительно </w:t>
      </w:r>
      <w:r w:rsidRPr="00962296">
        <w:t>для отражения расходов бюджета муниципального образования, в целях финансового обеспечения которых предоставляются из федерального бюджета субвенции и иные межбюджетные трансферты.</w:t>
      </w:r>
    </w:p>
    <w:p w14:paraId="4D375578" w14:textId="77777777" w:rsidR="00074FEB" w:rsidRPr="00962296" w:rsidRDefault="00074FEB" w:rsidP="00074FEB">
      <w:pPr>
        <w:autoSpaceDE w:val="0"/>
        <w:autoSpaceDN w:val="0"/>
        <w:adjustRightInd w:val="0"/>
        <w:ind w:firstLine="567"/>
        <w:jc w:val="both"/>
      </w:pPr>
      <w:r w:rsidRPr="00962296">
        <w:rPr>
          <w:color w:val="000000"/>
        </w:rPr>
        <w:t xml:space="preserve">70010 – 79999 – используются исключительно для отражения расходов бюджета муниципального образования, </w:t>
      </w:r>
      <w:r w:rsidRPr="00962296">
        <w:t>источником финансового обеспечения которых являются межбюджетные трансферты, предоставляемые из областного бюджета Ленинградской области.</w:t>
      </w:r>
    </w:p>
    <w:p w14:paraId="5ED6BBD3" w14:textId="77777777" w:rsidR="00074FEB" w:rsidRPr="00962296" w:rsidRDefault="00074FEB" w:rsidP="00074FEB">
      <w:pPr>
        <w:autoSpaceDE w:val="0"/>
        <w:autoSpaceDN w:val="0"/>
        <w:adjustRightInd w:val="0"/>
        <w:ind w:firstLine="567"/>
        <w:jc w:val="both"/>
      </w:pPr>
      <w:r w:rsidRPr="00962296">
        <w:rPr>
          <w:color w:val="000000"/>
        </w:rPr>
        <w:t>R0000 – R9990 – используются исключительно для отражения расходов бюджета муниципального образования</w:t>
      </w:r>
      <w:r w:rsidRPr="00962296">
        <w:t>, в целях финансового обеспечения которых предоставляются субвенции из бюджета Ленинградской области, в целях софинансирования которых бюджету Ленинградской области предоставляются из федерального бюджета субсидии и иные межбюджетные трансферты.</w:t>
      </w:r>
    </w:p>
    <w:p w14:paraId="6EF088AF" w14:textId="77777777" w:rsidR="00074FEB" w:rsidRPr="00962296" w:rsidRDefault="00074FEB" w:rsidP="00074FEB">
      <w:pPr>
        <w:autoSpaceDE w:val="0"/>
        <w:autoSpaceDN w:val="0"/>
        <w:adjustRightInd w:val="0"/>
        <w:ind w:firstLine="567"/>
        <w:jc w:val="both"/>
      </w:pPr>
      <w:r w:rsidRPr="00962296">
        <w:rPr>
          <w:color w:val="000000"/>
        </w:rPr>
        <w:t>L0000 – L9990 – используются исключительно для отражения расходов бюджета муниципального образования</w:t>
      </w:r>
      <w:r w:rsidRPr="00962296">
        <w:t xml:space="preserve">, в целях софинансирования которых из бюджета Ленинградской области предоставляются субсидии и иные межбюджетные трансферты, в целях софинансирования которых бюджету Ленинградской области предоставляются из федерального бюджета субсидии </w:t>
      </w:r>
      <w:r w:rsidRPr="00962296">
        <w:br/>
        <w:t>и иные межбюджетные трансферты.</w:t>
      </w:r>
    </w:p>
    <w:p w14:paraId="1CB88528" w14:textId="77777777" w:rsidR="00074FEB" w:rsidRPr="00962296" w:rsidRDefault="00074FEB" w:rsidP="00074FEB">
      <w:pPr>
        <w:ind w:firstLine="567"/>
        <w:jc w:val="both"/>
        <w:rPr>
          <w:color w:val="000000"/>
        </w:rPr>
      </w:pPr>
      <w:r w:rsidRPr="00962296">
        <w:rPr>
          <w:color w:val="000000"/>
        </w:rPr>
        <w:t xml:space="preserve">S0000 – S9990 – используются исключительно для отражения расходов бюджета муниципального образования, в целях софинансирования </w:t>
      </w:r>
      <w:r w:rsidR="00963583" w:rsidRPr="00962296">
        <w:rPr>
          <w:color w:val="000000"/>
        </w:rPr>
        <w:t xml:space="preserve">(в том числе в полном объеме) </w:t>
      </w:r>
      <w:r w:rsidRPr="00962296">
        <w:rPr>
          <w:color w:val="000000"/>
        </w:rPr>
        <w:t xml:space="preserve">которых из областного бюджета </w:t>
      </w:r>
      <w:r w:rsidRPr="00962296">
        <w:t xml:space="preserve">Ленинградской области </w:t>
      </w:r>
      <w:r w:rsidRPr="00962296">
        <w:rPr>
          <w:color w:val="000000"/>
        </w:rPr>
        <w:t xml:space="preserve">предоставляются бюджету </w:t>
      </w:r>
      <w:r w:rsidRPr="00962296">
        <w:rPr>
          <w:color w:val="000000"/>
        </w:rPr>
        <w:lastRenderedPageBreak/>
        <w:t>муниципального образования субсидии</w:t>
      </w:r>
      <w:r w:rsidR="00963583" w:rsidRPr="00962296">
        <w:rPr>
          <w:color w:val="000000"/>
        </w:rPr>
        <w:t xml:space="preserve"> и </w:t>
      </w:r>
      <w:proofErr w:type="spellStart"/>
      <w:r w:rsidR="00963583" w:rsidRPr="00962296">
        <w:rPr>
          <w:color w:val="000000"/>
        </w:rPr>
        <w:t>иые</w:t>
      </w:r>
      <w:proofErr w:type="spellEnd"/>
      <w:r w:rsidR="00963583" w:rsidRPr="00962296">
        <w:rPr>
          <w:color w:val="000000"/>
        </w:rPr>
        <w:t xml:space="preserve"> межбюджетные трансферты</w:t>
      </w:r>
      <w:r w:rsidRPr="00962296">
        <w:rPr>
          <w:color w:val="000000"/>
        </w:rPr>
        <w:t xml:space="preserve">, которые не софинансируются из федерального бюджета, при перечислении субсидий </w:t>
      </w:r>
      <w:r w:rsidR="00963583" w:rsidRPr="00962296">
        <w:rPr>
          <w:color w:val="000000"/>
        </w:rPr>
        <w:t xml:space="preserve">и иных межбюджетных трансфертов </w:t>
      </w:r>
      <w:r w:rsidRPr="00962296">
        <w:rPr>
          <w:color w:val="000000"/>
        </w:rPr>
        <w:t>в бюджет муниципального образования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бюджета муниципального образования.</w:t>
      </w:r>
    </w:p>
    <w:p w14:paraId="6DD91271" w14:textId="77777777" w:rsidR="00074FEB" w:rsidRPr="00962296" w:rsidRDefault="00074FEB" w:rsidP="00074FEB">
      <w:pPr>
        <w:autoSpaceDE w:val="0"/>
        <w:autoSpaceDN w:val="0"/>
        <w:adjustRightInd w:val="0"/>
        <w:ind w:firstLine="567"/>
        <w:jc w:val="both"/>
      </w:pPr>
      <w:r w:rsidRPr="00962296">
        <w:t>Отражение расходов бюджета муниципального образования, источником финансового обеспечения которых являются субвенции и иные межбюджетные трансферты, имеющие целевое назначение, предоставляемые из областного бюджета Ленинградской области (далее - целевые межбюджетные трансферты), осуществляется по целевым статьям расходов бюджета муниципального образования, включающим коды направлений расходов (13-17 разряды кода расходов бюджетов), идентичные коду соответствующих направлений расходов областного бюджета Ленинградской области, по которым отражаются расходы областного бюджета Ленинградской области на предоставление вышеуказанных межбюджетных трансфертов. При этом наименование указанного направления расходов бюджета муниципального образования (наименование целевой статьи, содержащей соответствующее направление расходов бюджета) не включает указание на наименование межбюджетного трансферта, являющегося источником финансового обеспечения расходов бюджета муниципального образования.</w:t>
      </w:r>
    </w:p>
    <w:p w14:paraId="3BA55AC2" w14:textId="77777777" w:rsidR="00074FEB" w:rsidRPr="00962296" w:rsidRDefault="00074FEB" w:rsidP="00074FEB">
      <w:pPr>
        <w:autoSpaceDE w:val="0"/>
        <w:autoSpaceDN w:val="0"/>
        <w:adjustRightInd w:val="0"/>
        <w:ind w:firstLine="540"/>
        <w:jc w:val="both"/>
      </w:pPr>
      <w:r w:rsidRPr="00962296">
        <w:t>При формировании кодов целевых статей расходов, содержащих направления расходов бюджета муниципального образования R0000 - R9990, L0000 - L9990, S0000 - S9990, обеспечивается на уровне второго - четвертого разрядов направлений расходов однозначная увязка данных кодов расходов бюджета муниципального образования с кодами направлений расходов бюджета бюджетной системы Российской Федерации, предоставляющего межбюджетный трансферт.</w:t>
      </w:r>
    </w:p>
    <w:p w14:paraId="519798EC" w14:textId="77777777" w:rsidR="00074FEB" w:rsidRPr="00962296" w:rsidRDefault="00074FEB" w:rsidP="00074FEB">
      <w:pPr>
        <w:autoSpaceDE w:val="0"/>
        <w:autoSpaceDN w:val="0"/>
        <w:adjustRightInd w:val="0"/>
        <w:ind w:firstLine="540"/>
        <w:jc w:val="both"/>
      </w:pPr>
      <w:r w:rsidRPr="00962296">
        <w:t>Отражение расходов бюджета муниципального образования, источником финансового обеспечения которых являются субвенции, предоставляемые из федерального бюджета, осуществляется по целевым статьям расходов бюджета муниципального образования, включающим в коде направления расходов первый - четвертый разряды, идентичные первому - четвертому разрядам кода направления расходов федерального, по которому отражаются расходы федерального бюджета на предоставление вышеуказанных межбюджетных трансфертов.</w:t>
      </w:r>
    </w:p>
    <w:p w14:paraId="3FD26469" w14:textId="77777777" w:rsidR="00074FEB" w:rsidRPr="00962296" w:rsidRDefault="00074FEB" w:rsidP="00074FEB">
      <w:pPr>
        <w:autoSpaceDE w:val="0"/>
        <w:autoSpaceDN w:val="0"/>
        <w:adjustRightInd w:val="0"/>
        <w:ind w:firstLine="540"/>
        <w:jc w:val="both"/>
      </w:pPr>
      <w:r w:rsidRPr="00962296">
        <w:t xml:space="preserve">Наименование направлений расходов бюджета муниципального образования (наименование целевой статьи, содержащей соответствующее направление расходов бюджета), содержащих значения 50000 - 59990, R0000 - R9990, L0000 - L9990, S0000 - S9990, формируется </w:t>
      </w:r>
      <w:r w:rsidRPr="00646AFE">
        <w:t>отделом финансов</w:t>
      </w:r>
      <w:r w:rsidRPr="00962296">
        <w:t xml:space="preserve"> по целевому назначению направления расходов (расходному обязательству) муниципального образования 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14:paraId="0562DF59" w14:textId="77777777" w:rsidR="00074FEB" w:rsidRPr="00962296" w:rsidRDefault="00963583" w:rsidP="00074FEB">
      <w:pPr>
        <w:autoSpaceDE w:val="0"/>
        <w:autoSpaceDN w:val="0"/>
        <w:adjustRightInd w:val="0"/>
        <w:ind w:firstLine="567"/>
        <w:jc w:val="both"/>
      </w:pPr>
      <w:r w:rsidRPr="00962296">
        <w:t xml:space="preserve">Отдел </w:t>
      </w:r>
      <w:r w:rsidR="00074FEB" w:rsidRPr="00962296">
        <w:t>финансов вправе установить необходимую детализацию пятого разряда</w:t>
      </w:r>
      <w:r w:rsidRPr="00962296">
        <w:t>, содержащего значение «0»</w:t>
      </w:r>
      <w:r w:rsidR="00074FEB" w:rsidRPr="00962296">
        <w:t xml:space="preserve"> кодов направлений расходов, содержащих значения 50000 - 59990 при отражении расходов бюджета муниципального образования, источником финансового обеспечения которых являются межбюджетные трансферты, предоставляемые из федерального бюджета, по направлениям расходов в рамках целевого назначения предоставляемых межбюджетных трансфертов.</w:t>
      </w:r>
    </w:p>
    <w:p w14:paraId="3D1F0C95" w14:textId="77777777" w:rsidR="00074FEB" w:rsidRPr="00962296" w:rsidRDefault="00074FEB" w:rsidP="00074FEB">
      <w:pPr>
        <w:autoSpaceDE w:val="0"/>
        <w:autoSpaceDN w:val="0"/>
        <w:adjustRightInd w:val="0"/>
        <w:ind w:firstLine="540"/>
        <w:jc w:val="both"/>
      </w:pPr>
      <w:r w:rsidRPr="00962296">
        <w:t xml:space="preserve">Коды целевых статей расходов бюджета муниципального образования, софинансирование которых осуществляется путем предоставления субсидий, </w:t>
      </w:r>
      <w:r w:rsidR="00D94CF9" w:rsidRPr="00962296">
        <w:t xml:space="preserve">и </w:t>
      </w:r>
      <w:r w:rsidRPr="00962296">
        <w:t>иных межбюджетных трансфертов из федерального бюджета, по соответствующим мероприятиям (направлениям рас</w:t>
      </w:r>
      <w:r w:rsidR="00D94CF9" w:rsidRPr="00962296">
        <w:t xml:space="preserve">ходов), по которым  соглашением </w:t>
      </w:r>
      <w:r w:rsidRPr="00962296">
        <w:t xml:space="preserve">о предоставлении межбюджетных трансфертов бюджету </w:t>
      </w:r>
      <w:r w:rsidR="00D94CF9" w:rsidRPr="00962296">
        <w:t>Ленинградской области</w:t>
      </w:r>
      <w:r w:rsidRPr="00962296">
        <w:t xml:space="preserve"> из федерального бюджета предусмотрены различные уровни софинансирования, устанавливаются отделом финансов</w:t>
      </w:r>
      <w:r w:rsidR="00D94CF9" w:rsidRPr="00962296">
        <w:t xml:space="preserve"> </w:t>
      </w:r>
      <w:r w:rsidRPr="00962296">
        <w:t>с необходи</w:t>
      </w:r>
      <w:r w:rsidR="00D94CF9" w:rsidRPr="00962296">
        <w:t xml:space="preserve">мой детализацией пятого разряда, содержащего значение «0», </w:t>
      </w:r>
      <w:r w:rsidRPr="00962296">
        <w:t xml:space="preserve">кодов </w:t>
      </w:r>
      <w:r w:rsidRPr="00962296">
        <w:lastRenderedPageBreak/>
        <w:t xml:space="preserve">направлений расходов, содержащих значения R0000 - R9990 </w:t>
      </w:r>
      <w:r w:rsidRPr="00962296">
        <w:br/>
        <w:t>и L0000 - L9990, и (или) 8 - 12 разрядов кода расходов бюджетов (программной (непрограммной) части кода целевой статьи расходов бюджета).</w:t>
      </w:r>
    </w:p>
    <w:p w14:paraId="6B329342" w14:textId="77777777" w:rsidR="00074FEB" w:rsidRPr="00962296" w:rsidRDefault="00D94CF9" w:rsidP="00074FEB">
      <w:pPr>
        <w:autoSpaceDE w:val="0"/>
        <w:autoSpaceDN w:val="0"/>
        <w:adjustRightInd w:val="0"/>
        <w:ind w:firstLine="540"/>
        <w:jc w:val="both"/>
      </w:pPr>
      <w:r w:rsidRPr="00962296">
        <w:t xml:space="preserve">Отдел </w:t>
      </w:r>
      <w:r w:rsidR="00074FEB" w:rsidRPr="00962296">
        <w:t>финансов вправе установить иную необходимую детализацию пятого разряда</w:t>
      </w:r>
      <w:r w:rsidRPr="00962296">
        <w:t>, содержащего значение «0</w:t>
      </w:r>
      <w:proofErr w:type="gramStart"/>
      <w:r w:rsidRPr="00962296">
        <w:t xml:space="preserve">», </w:t>
      </w:r>
      <w:r w:rsidR="00074FEB" w:rsidRPr="00962296">
        <w:t xml:space="preserve"> кодов</w:t>
      </w:r>
      <w:proofErr w:type="gramEnd"/>
      <w:r w:rsidR="00074FEB" w:rsidRPr="00962296">
        <w:t xml:space="preserve"> направлений расходов, содержащих значения R0000 - R9990 и L0000 - L9990, при отражении расходов бюджета муниципального образования, софинансирование которых осуществляется путем предоставления субсидий и иных межбюджетных трансфертов из федерального бюджета.</w:t>
      </w:r>
    </w:p>
    <w:p w14:paraId="0E4830BC" w14:textId="77777777" w:rsidR="00074FEB" w:rsidRPr="00962296" w:rsidRDefault="00074FEB" w:rsidP="00074FEB">
      <w:pPr>
        <w:autoSpaceDE w:val="0"/>
        <w:autoSpaceDN w:val="0"/>
        <w:adjustRightInd w:val="0"/>
        <w:ind w:firstLine="540"/>
        <w:jc w:val="both"/>
      </w:pPr>
      <w:r w:rsidRPr="00962296">
        <w:t>Детализация пятого разряда</w:t>
      </w:r>
      <w:r w:rsidR="00D94CF9" w:rsidRPr="00962296">
        <w:t>, содержащего значение «0»,</w:t>
      </w:r>
      <w:r w:rsidRPr="00962296">
        <w:t xml:space="preserve"> кодов направлений расходов, содержащих значения 50000 - 59990, при отражении расходов бюджета муниципального образования, источником финансового обеспечения которых являются межбюджетные трансферты, предоставляемые из федерального бюджета, а также кодов направлений расходов, содержащих значения R0000 - R9990 и L0000 - L9990, осуществляется с применением буквенно-цифрового ряда: 1, 2, 3, 4, 5, 6, 7, 8, 9, А, Б, В, Г, Д, Е, Ж, И, К, Л, М, Н, П, Р, С, Т, У, Ф, Ц, Ч, Ш, Щ, Э, Ю, Я, A, D, E, G, I, J, L, N, P, Q, S, T, U, V, W, Y, Z.</w:t>
      </w:r>
    </w:p>
    <w:p w14:paraId="02824330" w14:textId="77777777" w:rsidR="00074FEB" w:rsidRPr="00962296" w:rsidRDefault="00074FEB" w:rsidP="00074FEB">
      <w:pPr>
        <w:autoSpaceDE w:val="0"/>
        <w:autoSpaceDN w:val="0"/>
        <w:adjustRightInd w:val="0"/>
        <w:ind w:firstLine="540"/>
        <w:jc w:val="both"/>
      </w:pPr>
      <w:r w:rsidRPr="00962296">
        <w:t>При установлении в пятом разряде кодов направлений расходов федерального бюджета 50000 - 59990 значений «R» и «F», отдел финансов</w:t>
      </w:r>
      <w:r w:rsidR="00D14A23">
        <w:t xml:space="preserve"> </w:t>
      </w:r>
      <w:r w:rsidRPr="00962296">
        <w:t>не вправе устанавливать дополнительную детализацию пятого разряда соответствующих кодов направлений расходов 50000 - 59990, R0000 - R9990 (L0000 - L9990) бюджета муниципального образования.</w:t>
      </w:r>
    </w:p>
    <w:p w14:paraId="5A584654" w14:textId="77777777" w:rsidR="00074FEB" w:rsidRPr="00962296" w:rsidRDefault="00074FEB" w:rsidP="00074FEB">
      <w:pPr>
        <w:autoSpaceDE w:val="0"/>
        <w:autoSpaceDN w:val="0"/>
        <w:adjustRightInd w:val="0"/>
        <w:ind w:firstLine="540"/>
        <w:jc w:val="both"/>
      </w:pPr>
      <w:r w:rsidRPr="00962296">
        <w:t>В случае, если отдел  финансов устанавливает детализацию пятого разряда</w:t>
      </w:r>
      <w:r w:rsidR="00D94CF9" w:rsidRPr="00962296">
        <w:t>, содержащего значение «0»,</w:t>
      </w:r>
      <w:r w:rsidRPr="00962296">
        <w:t xml:space="preserve"> кодов направлений расходов, содержащих значения 50000 </w:t>
      </w:r>
      <w:r w:rsidRPr="00962296">
        <w:rPr>
          <w:color w:val="000000"/>
        </w:rPr>
        <w:t>–</w:t>
      </w:r>
      <w:r w:rsidRPr="00962296">
        <w:t xml:space="preserve"> 59990, R0000 </w:t>
      </w:r>
      <w:r w:rsidRPr="00962296">
        <w:rPr>
          <w:color w:val="000000"/>
        </w:rPr>
        <w:t>–</w:t>
      </w:r>
      <w:r w:rsidRPr="00962296">
        <w:t xml:space="preserve"> R9990, L0000 </w:t>
      </w:r>
      <w:r w:rsidRPr="00962296">
        <w:rPr>
          <w:color w:val="000000"/>
        </w:rPr>
        <w:t>–</w:t>
      </w:r>
      <w:r w:rsidRPr="00962296">
        <w:t xml:space="preserve"> L9990, S0000 </w:t>
      </w:r>
      <w:r w:rsidRPr="00962296">
        <w:rPr>
          <w:color w:val="000000"/>
        </w:rPr>
        <w:t>–</w:t>
      </w:r>
      <w:r w:rsidRPr="00962296">
        <w:t xml:space="preserve"> S9990, в наименовании указанного направления расходов бюджета муниципального образования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наименование целевого назначения направления расходов.</w:t>
      </w:r>
    </w:p>
    <w:p w14:paraId="078EDFB6" w14:textId="77777777" w:rsidR="00D94CF9" w:rsidRPr="00962296" w:rsidRDefault="00D94CF9" w:rsidP="00D94CF9">
      <w:pPr>
        <w:autoSpaceDE w:val="0"/>
        <w:autoSpaceDN w:val="0"/>
        <w:adjustRightInd w:val="0"/>
        <w:ind w:firstLine="540"/>
        <w:jc w:val="both"/>
      </w:pPr>
      <w:r w:rsidRPr="00962296">
        <w:t>Отражение расходов бюджета муниципального образования, в целях софинансирования которых из бюджета Ленинградской области предоставляются межбюджетные трансферты в целях достижения показателей социально-экономического развития, осуществляется по тем же кодам направлений расходов, по которым предоставляются указанные межбюджетные трансферты из бюджета Ленинградской области.</w:t>
      </w:r>
    </w:p>
    <w:p w14:paraId="0F28EF69" w14:textId="77777777" w:rsidR="00074FEB" w:rsidRPr="00962296" w:rsidRDefault="00C25B5C" w:rsidP="00074FEB">
      <w:pPr>
        <w:pStyle w:val="ConsPlusNormal"/>
        <w:ind w:firstLine="540"/>
        <w:jc w:val="both"/>
        <w:rPr>
          <w:rFonts w:ascii="Times New Roman" w:hAnsi="Times New Roman" w:cs="Times New Roman"/>
          <w:sz w:val="24"/>
          <w:szCs w:val="24"/>
        </w:rPr>
      </w:pPr>
      <w:r w:rsidRPr="00962296">
        <w:rPr>
          <w:rFonts w:ascii="Times New Roman" w:hAnsi="Times New Roman" w:cs="Times New Roman"/>
          <w:sz w:val="24"/>
          <w:szCs w:val="24"/>
        </w:rPr>
        <w:t xml:space="preserve">Отдел </w:t>
      </w:r>
      <w:r w:rsidR="00074FEB" w:rsidRPr="00962296">
        <w:rPr>
          <w:rFonts w:ascii="Times New Roman" w:hAnsi="Times New Roman" w:cs="Times New Roman"/>
          <w:sz w:val="24"/>
          <w:szCs w:val="24"/>
        </w:rPr>
        <w:t>финансов</w:t>
      </w:r>
      <w:r w:rsidRPr="00962296">
        <w:rPr>
          <w:rFonts w:ascii="Times New Roman" w:hAnsi="Times New Roman" w:cs="Times New Roman"/>
          <w:sz w:val="24"/>
          <w:szCs w:val="24"/>
        </w:rPr>
        <w:t xml:space="preserve"> </w:t>
      </w:r>
      <w:r w:rsidR="00074FEB" w:rsidRPr="00962296">
        <w:rPr>
          <w:rFonts w:ascii="Times New Roman" w:hAnsi="Times New Roman" w:cs="Times New Roman"/>
          <w:sz w:val="24"/>
          <w:szCs w:val="24"/>
        </w:rPr>
        <w:t>при формировании кодов бюджетной классификации обеспечивает сопоставимость показателей бюджета муниципального образования при дополнительной детализации с учетом требований, установленных Комитетом финансов Ленинградской области (дополнительные коды (КОСГУ) расходов областного бюджета Ленинградской области).</w:t>
      </w:r>
    </w:p>
    <w:p w14:paraId="30753BA7" w14:textId="77777777" w:rsidR="00074FEB" w:rsidRPr="00962296" w:rsidRDefault="00074FEB" w:rsidP="00074FEB">
      <w:pPr>
        <w:autoSpaceDE w:val="0"/>
        <w:autoSpaceDN w:val="0"/>
        <w:adjustRightInd w:val="0"/>
        <w:ind w:firstLine="567"/>
        <w:jc w:val="both"/>
      </w:pPr>
      <w:r w:rsidRPr="00962296">
        <w:t>Внесение в течение финансового года изменений в наименование и (или) код целевой статьи расходов бюджета муниципального образования не допускается, за исключением следующих случаев:</w:t>
      </w:r>
    </w:p>
    <w:p w14:paraId="1C7E4B77" w14:textId="77777777" w:rsidR="00074FEB" w:rsidRPr="00962296" w:rsidRDefault="00074FEB" w:rsidP="00074FEB">
      <w:pPr>
        <w:autoSpaceDE w:val="0"/>
        <w:autoSpaceDN w:val="0"/>
        <w:adjustRightInd w:val="0"/>
        <w:ind w:firstLine="567"/>
        <w:jc w:val="both"/>
      </w:pPr>
      <w:r w:rsidRPr="00962296">
        <w:t>- если в течение финансового года по указанной целевой статье расходов бюджета не производились кассовые расходы;</w:t>
      </w:r>
    </w:p>
    <w:p w14:paraId="3421C6E2" w14:textId="77777777" w:rsidR="00074FEB" w:rsidRPr="00962296" w:rsidRDefault="00074FEB" w:rsidP="00074FEB">
      <w:pPr>
        <w:autoSpaceDE w:val="0"/>
        <w:autoSpaceDN w:val="0"/>
        <w:adjustRightInd w:val="0"/>
        <w:ind w:firstLine="567"/>
        <w:jc w:val="both"/>
      </w:pPr>
      <w:r w:rsidRPr="00962296">
        <w:t xml:space="preserve">- в части изменения наименования юридического лица, содержащегося </w:t>
      </w:r>
      <w:r w:rsidRPr="00962296">
        <w:br/>
        <w:t xml:space="preserve">в наименовании целевой статьи, в связи с приведением наименования юридического лица в соответствие с нормами Гражданского </w:t>
      </w:r>
      <w:hyperlink r:id="rId9" w:history="1">
        <w:r w:rsidRPr="00962296">
          <w:t>кодекса</w:t>
        </w:r>
      </w:hyperlink>
      <w:r w:rsidRPr="00962296">
        <w:t xml:space="preserve"> Российской Федерации;</w:t>
      </w:r>
    </w:p>
    <w:p w14:paraId="0ED79DDA" w14:textId="77777777" w:rsidR="00074FEB" w:rsidRPr="00962296" w:rsidRDefault="00074FEB" w:rsidP="00074FEB">
      <w:pPr>
        <w:autoSpaceDE w:val="0"/>
        <w:autoSpaceDN w:val="0"/>
        <w:adjustRightInd w:val="0"/>
        <w:ind w:firstLine="540"/>
        <w:jc w:val="both"/>
      </w:pPr>
      <w:r w:rsidRPr="00962296">
        <w:t>- в части изменения наименования и (или) кода целевой статьи для отражения расходов бюджета муниципального образования, в целях софинансирования которых бюджету муниципального образования предоставляются межбюджетные трансферты, распределяемые из федерального бюджета в течение финансового года;</w:t>
      </w:r>
    </w:p>
    <w:p w14:paraId="00CF6E32" w14:textId="77777777" w:rsidR="00074FEB" w:rsidRPr="00962296" w:rsidRDefault="00074FEB" w:rsidP="00074FEB">
      <w:pPr>
        <w:autoSpaceDE w:val="0"/>
        <w:autoSpaceDN w:val="0"/>
        <w:adjustRightInd w:val="0"/>
        <w:ind w:firstLine="540"/>
        <w:jc w:val="both"/>
      </w:pPr>
      <w:r w:rsidRPr="00962296">
        <w:lastRenderedPageBreak/>
        <w:t>- в части изменения наименования целевой статьи в связи с изменением законодательства Российской Федерации, Ленинградской области</w:t>
      </w:r>
      <w:r w:rsidR="003D77E4" w:rsidRPr="00962296">
        <w:t>, в том числе нормативных правовых актов, устанавливающих соответствующее расходное обязательство</w:t>
      </w:r>
      <w:r w:rsidRPr="00962296">
        <w:t>;</w:t>
      </w:r>
    </w:p>
    <w:p w14:paraId="30C317E8" w14:textId="77777777" w:rsidR="00074FEB" w:rsidRPr="00962296" w:rsidRDefault="00074FEB" w:rsidP="00074FEB">
      <w:pPr>
        <w:autoSpaceDE w:val="0"/>
        <w:autoSpaceDN w:val="0"/>
        <w:adjustRightInd w:val="0"/>
        <w:ind w:firstLine="540"/>
        <w:jc w:val="both"/>
      </w:pPr>
      <w:r w:rsidRPr="00962296">
        <w:t xml:space="preserve">- в части изменения наименований направлений расходов, отражающих результаты реализации указанных федеральных, региональных проектов, входящих в состав национальных проектов (программы), Комплексного плана, в связи с несением изменений в результаты реализации указанных федеральных, региональных проектов, входящих в состав национальных проектов </w:t>
      </w:r>
      <w:r w:rsidR="003D77E4" w:rsidRPr="00962296">
        <w:t>(программы), Комплексного плана.</w:t>
      </w:r>
    </w:p>
    <w:p w14:paraId="4778EB69" w14:textId="77777777" w:rsidR="003D77E4" w:rsidRPr="00962296" w:rsidRDefault="003D77E4" w:rsidP="003D77E4">
      <w:pPr>
        <w:autoSpaceDE w:val="0"/>
        <w:autoSpaceDN w:val="0"/>
        <w:adjustRightInd w:val="0"/>
        <w:ind w:firstLine="540"/>
        <w:jc w:val="both"/>
      </w:pPr>
      <w:r w:rsidRPr="00962296">
        <w:t>Внесение в течение финансового года изменений в наименование целевой статьи, утвержденной решением о бюджете муниципального образования, возможно только при внесении изменений в указанное решение о бюджете муниципального образования, если бюджетным законодательством Российской Федерации не установлено иное.</w:t>
      </w:r>
      <w:r w:rsidR="004C49E6">
        <w:t>».</w:t>
      </w:r>
    </w:p>
    <w:p w14:paraId="04EBEF1B" w14:textId="77777777" w:rsidR="007F349C" w:rsidRPr="00D9321B" w:rsidRDefault="007F349C" w:rsidP="006766AA">
      <w:pPr>
        <w:pStyle w:val="af2"/>
        <w:jc w:val="right"/>
        <w:rPr>
          <w:rFonts w:ascii="Times New Roman" w:hAnsi="Times New Roman" w:cs="Times New Roman"/>
          <w:sz w:val="24"/>
          <w:szCs w:val="24"/>
        </w:rPr>
      </w:pPr>
    </w:p>
    <w:p w14:paraId="6A409368" w14:textId="77777777" w:rsidR="002A5183" w:rsidRPr="00D9321B" w:rsidRDefault="002A5183" w:rsidP="006766AA">
      <w:pPr>
        <w:pStyle w:val="af2"/>
        <w:jc w:val="right"/>
        <w:rPr>
          <w:rFonts w:ascii="Times New Roman" w:hAnsi="Times New Roman" w:cs="Times New Roman"/>
          <w:sz w:val="24"/>
          <w:szCs w:val="24"/>
        </w:rPr>
      </w:pPr>
    </w:p>
    <w:p w14:paraId="4A63EA40" w14:textId="77777777" w:rsidR="002A5183" w:rsidRPr="00D9321B" w:rsidRDefault="002A5183" w:rsidP="006766AA">
      <w:pPr>
        <w:pStyle w:val="af2"/>
        <w:jc w:val="right"/>
        <w:rPr>
          <w:rFonts w:ascii="Times New Roman" w:hAnsi="Times New Roman" w:cs="Times New Roman"/>
          <w:sz w:val="24"/>
          <w:szCs w:val="24"/>
        </w:rPr>
      </w:pPr>
    </w:p>
    <w:p w14:paraId="761E818C" w14:textId="77777777" w:rsidR="002A5183" w:rsidRPr="00D9321B" w:rsidRDefault="002A5183" w:rsidP="006766AA">
      <w:pPr>
        <w:pStyle w:val="af2"/>
        <w:jc w:val="right"/>
        <w:rPr>
          <w:rFonts w:ascii="Times New Roman" w:hAnsi="Times New Roman" w:cs="Times New Roman"/>
          <w:sz w:val="24"/>
          <w:szCs w:val="24"/>
        </w:rPr>
      </w:pPr>
    </w:p>
    <w:p w14:paraId="0B5CD212" w14:textId="77777777" w:rsidR="002A5183" w:rsidRPr="00D9321B" w:rsidRDefault="002A5183" w:rsidP="006766AA">
      <w:pPr>
        <w:pStyle w:val="af2"/>
        <w:jc w:val="right"/>
        <w:rPr>
          <w:rFonts w:ascii="Times New Roman" w:hAnsi="Times New Roman" w:cs="Times New Roman"/>
          <w:sz w:val="28"/>
          <w:szCs w:val="28"/>
        </w:rPr>
      </w:pPr>
    </w:p>
    <w:p w14:paraId="02F3B9E9" w14:textId="77777777" w:rsidR="002A5183" w:rsidRPr="00D9321B" w:rsidRDefault="002A5183" w:rsidP="006766AA">
      <w:pPr>
        <w:pStyle w:val="af2"/>
        <w:jc w:val="right"/>
        <w:rPr>
          <w:rFonts w:ascii="Times New Roman" w:hAnsi="Times New Roman" w:cs="Times New Roman"/>
          <w:sz w:val="28"/>
          <w:szCs w:val="28"/>
        </w:rPr>
      </w:pPr>
    </w:p>
    <w:p w14:paraId="5B2FCA0D" w14:textId="77777777" w:rsidR="002A5183" w:rsidRPr="00D9321B" w:rsidRDefault="002A5183" w:rsidP="006766AA">
      <w:pPr>
        <w:pStyle w:val="af2"/>
        <w:jc w:val="right"/>
        <w:rPr>
          <w:rFonts w:ascii="Times New Roman" w:hAnsi="Times New Roman" w:cs="Times New Roman"/>
          <w:sz w:val="28"/>
          <w:szCs w:val="28"/>
        </w:rPr>
      </w:pPr>
    </w:p>
    <w:p w14:paraId="53674D95" w14:textId="77777777" w:rsidR="00DF07BD" w:rsidRDefault="00DF07BD" w:rsidP="002A5183">
      <w:pPr>
        <w:jc w:val="right"/>
        <w:rPr>
          <w:rFonts w:eastAsia="Calibri"/>
        </w:rPr>
      </w:pPr>
    </w:p>
    <w:p w14:paraId="3D183D72" w14:textId="77777777" w:rsidR="00DF07BD" w:rsidRDefault="00DF07BD" w:rsidP="002A5183">
      <w:pPr>
        <w:jc w:val="right"/>
        <w:rPr>
          <w:rFonts w:eastAsia="Calibri"/>
        </w:rPr>
      </w:pPr>
    </w:p>
    <w:p w14:paraId="65FA22F7" w14:textId="77777777" w:rsidR="00DF07BD" w:rsidRDefault="00DF07BD" w:rsidP="002A5183">
      <w:pPr>
        <w:jc w:val="right"/>
        <w:rPr>
          <w:rFonts w:eastAsia="Calibri"/>
        </w:rPr>
      </w:pPr>
    </w:p>
    <w:p w14:paraId="481C54CB" w14:textId="77777777" w:rsidR="00DF07BD" w:rsidRDefault="00DF07BD" w:rsidP="002A5183">
      <w:pPr>
        <w:jc w:val="right"/>
        <w:rPr>
          <w:rFonts w:eastAsia="Calibri"/>
        </w:rPr>
      </w:pPr>
    </w:p>
    <w:p w14:paraId="01EDBB47" w14:textId="77777777" w:rsidR="00DF07BD" w:rsidRDefault="00DF07BD" w:rsidP="002A5183">
      <w:pPr>
        <w:jc w:val="right"/>
        <w:rPr>
          <w:rFonts w:eastAsia="Calibri"/>
        </w:rPr>
      </w:pPr>
    </w:p>
    <w:p w14:paraId="183649DE" w14:textId="77777777" w:rsidR="00DF07BD" w:rsidRDefault="00DF07BD" w:rsidP="002A5183">
      <w:pPr>
        <w:jc w:val="right"/>
        <w:rPr>
          <w:rFonts w:eastAsia="Calibri"/>
        </w:rPr>
      </w:pPr>
    </w:p>
    <w:p w14:paraId="75BC9088" w14:textId="77777777" w:rsidR="00DF07BD" w:rsidRDefault="00DF07BD" w:rsidP="002A5183">
      <w:pPr>
        <w:jc w:val="right"/>
        <w:rPr>
          <w:rFonts w:eastAsia="Calibri"/>
        </w:rPr>
      </w:pPr>
    </w:p>
    <w:p w14:paraId="5E019BCE" w14:textId="77777777" w:rsidR="00DF07BD" w:rsidRDefault="00DF07BD" w:rsidP="002A5183">
      <w:pPr>
        <w:jc w:val="right"/>
        <w:rPr>
          <w:rFonts w:eastAsia="Calibri"/>
        </w:rPr>
      </w:pPr>
    </w:p>
    <w:p w14:paraId="7EC304F9" w14:textId="77777777" w:rsidR="00DF07BD" w:rsidRDefault="00DF07BD" w:rsidP="002A5183">
      <w:pPr>
        <w:jc w:val="right"/>
        <w:rPr>
          <w:rFonts w:eastAsia="Calibri"/>
        </w:rPr>
      </w:pPr>
    </w:p>
    <w:p w14:paraId="1AA2CE2E" w14:textId="77777777" w:rsidR="00DF07BD" w:rsidRDefault="00DF07BD" w:rsidP="002A5183">
      <w:pPr>
        <w:jc w:val="right"/>
        <w:rPr>
          <w:rFonts w:eastAsia="Calibri"/>
        </w:rPr>
      </w:pPr>
    </w:p>
    <w:p w14:paraId="72CC68CA" w14:textId="77777777" w:rsidR="00DF07BD" w:rsidRDefault="00DF07BD" w:rsidP="002A5183">
      <w:pPr>
        <w:jc w:val="right"/>
        <w:rPr>
          <w:rFonts w:eastAsia="Calibri"/>
        </w:rPr>
      </w:pPr>
    </w:p>
    <w:p w14:paraId="26DD026C" w14:textId="77777777" w:rsidR="00DF07BD" w:rsidRDefault="00DF07BD" w:rsidP="002A5183">
      <w:pPr>
        <w:jc w:val="right"/>
        <w:rPr>
          <w:rFonts w:eastAsia="Calibri"/>
        </w:rPr>
      </w:pPr>
    </w:p>
    <w:p w14:paraId="07B2B896" w14:textId="77777777" w:rsidR="00DF07BD" w:rsidRDefault="00DF07BD" w:rsidP="002A5183">
      <w:pPr>
        <w:jc w:val="right"/>
        <w:rPr>
          <w:rFonts w:eastAsia="Calibri"/>
        </w:rPr>
      </w:pPr>
    </w:p>
    <w:p w14:paraId="6E6013AD" w14:textId="77777777" w:rsidR="00DF07BD" w:rsidRDefault="00DF07BD" w:rsidP="002A5183">
      <w:pPr>
        <w:jc w:val="right"/>
        <w:rPr>
          <w:rFonts w:eastAsia="Calibri"/>
        </w:rPr>
      </w:pPr>
    </w:p>
    <w:p w14:paraId="76DFD519" w14:textId="77777777" w:rsidR="00DF07BD" w:rsidRDefault="00DF07BD" w:rsidP="002A5183">
      <w:pPr>
        <w:jc w:val="right"/>
        <w:rPr>
          <w:rFonts w:eastAsia="Calibri"/>
        </w:rPr>
      </w:pPr>
    </w:p>
    <w:p w14:paraId="03FF06AA" w14:textId="77777777" w:rsidR="00DF07BD" w:rsidRDefault="00DF07BD" w:rsidP="002A5183">
      <w:pPr>
        <w:jc w:val="right"/>
        <w:rPr>
          <w:rFonts w:eastAsia="Calibri"/>
        </w:rPr>
      </w:pPr>
    </w:p>
    <w:p w14:paraId="69AF4E7E" w14:textId="77777777" w:rsidR="00DF07BD" w:rsidRDefault="00DF07BD" w:rsidP="002A5183">
      <w:pPr>
        <w:jc w:val="right"/>
        <w:rPr>
          <w:rFonts w:eastAsia="Calibri"/>
        </w:rPr>
      </w:pPr>
    </w:p>
    <w:p w14:paraId="05633475" w14:textId="77777777" w:rsidR="00DF07BD" w:rsidRDefault="00DF07BD" w:rsidP="002A5183">
      <w:pPr>
        <w:jc w:val="right"/>
        <w:rPr>
          <w:rFonts w:eastAsia="Calibri"/>
        </w:rPr>
      </w:pPr>
    </w:p>
    <w:p w14:paraId="49E02992" w14:textId="77777777" w:rsidR="00DF07BD" w:rsidRDefault="00DF07BD" w:rsidP="002A5183">
      <w:pPr>
        <w:jc w:val="right"/>
        <w:rPr>
          <w:rFonts w:eastAsia="Calibri"/>
        </w:rPr>
      </w:pPr>
    </w:p>
    <w:p w14:paraId="37A7A14D" w14:textId="77777777" w:rsidR="00DF07BD" w:rsidRDefault="00DF07BD" w:rsidP="002A5183">
      <w:pPr>
        <w:jc w:val="right"/>
        <w:rPr>
          <w:rFonts w:eastAsia="Calibri"/>
        </w:rPr>
      </w:pPr>
    </w:p>
    <w:p w14:paraId="34E3E9F4" w14:textId="77777777" w:rsidR="00962296" w:rsidRDefault="00962296" w:rsidP="002A5183">
      <w:pPr>
        <w:jc w:val="right"/>
        <w:rPr>
          <w:rFonts w:eastAsia="Calibri"/>
        </w:rPr>
      </w:pPr>
    </w:p>
    <w:p w14:paraId="26930D75" w14:textId="77777777" w:rsidR="00962296" w:rsidRDefault="00962296" w:rsidP="002A5183">
      <w:pPr>
        <w:jc w:val="right"/>
        <w:rPr>
          <w:rFonts w:eastAsia="Calibri"/>
        </w:rPr>
      </w:pPr>
    </w:p>
    <w:p w14:paraId="727816D8" w14:textId="77777777" w:rsidR="00962296" w:rsidRDefault="00962296" w:rsidP="002A5183">
      <w:pPr>
        <w:jc w:val="right"/>
        <w:rPr>
          <w:rFonts w:eastAsia="Calibri"/>
        </w:rPr>
      </w:pPr>
    </w:p>
    <w:p w14:paraId="04115867" w14:textId="77777777" w:rsidR="00962296" w:rsidRDefault="00962296" w:rsidP="002A5183">
      <w:pPr>
        <w:jc w:val="right"/>
        <w:rPr>
          <w:rFonts w:eastAsia="Calibri"/>
        </w:rPr>
      </w:pPr>
    </w:p>
    <w:p w14:paraId="28792BAE" w14:textId="77777777" w:rsidR="00962296" w:rsidRDefault="00962296" w:rsidP="002A5183">
      <w:pPr>
        <w:jc w:val="right"/>
        <w:rPr>
          <w:rFonts w:eastAsia="Calibri"/>
        </w:rPr>
      </w:pPr>
    </w:p>
    <w:p w14:paraId="4B8D77E5" w14:textId="77777777" w:rsidR="00962296" w:rsidRDefault="00962296" w:rsidP="002A5183">
      <w:pPr>
        <w:jc w:val="right"/>
        <w:rPr>
          <w:rFonts w:eastAsia="Calibri"/>
        </w:rPr>
      </w:pPr>
    </w:p>
    <w:p w14:paraId="0D3D6330" w14:textId="77777777" w:rsidR="00962296" w:rsidRDefault="00962296" w:rsidP="002A5183">
      <w:pPr>
        <w:jc w:val="right"/>
        <w:rPr>
          <w:rFonts w:eastAsia="Calibri"/>
        </w:rPr>
      </w:pPr>
    </w:p>
    <w:p w14:paraId="0712D77F" w14:textId="77777777" w:rsidR="00962296" w:rsidRDefault="00962296" w:rsidP="002A5183">
      <w:pPr>
        <w:jc w:val="right"/>
        <w:rPr>
          <w:rFonts w:eastAsia="Calibri"/>
        </w:rPr>
      </w:pPr>
    </w:p>
    <w:p w14:paraId="78E1D94F" w14:textId="77777777" w:rsidR="00962296" w:rsidRDefault="00962296" w:rsidP="002A5183">
      <w:pPr>
        <w:jc w:val="right"/>
        <w:rPr>
          <w:rFonts w:eastAsia="Calibri"/>
        </w:rPr>
      </w:pPr>
    </w:p>
    <w:p w14:paraId="0B5A920E" w14:textId="77777777" w:rsidR="00962296" w:rsidRDefault="00962296" w:rsidP="002A5183">
      <w:pPr>
        <w:jc w:val="right"/>
        <w:rPr>
          <w:rFonts w:eastAsia="Calibri"/>
        </w:rPr>
      </w:pPr>
    </w:p>
    <w:p w14:paraId="2CA1DB5C" w14:textId="77777777" w:rsidR="00962296" w:rsidRDefault="00962296" w:rsidP="002A5183">
      <w:pPr>
        <w:jc w:val="right"/>
        <w:rPr>
          <w:rFonts w:eastAsia="Calibri"/>
        </w:rPr>
      </w:pPr>
    </w:p>
    <w:p w14:paraId="58691BB5" w14:textId="77777777" w:rsidR="00962296" w:rsidRDefault="00962296" w:rsidP="002A5183">
      <w:pPr>
        <w:jc w:val="right"/>
        <w:rPr>
          <w:rFonts w:eastAsia="Calibri"/>
        </w:rPr>
      </w:pPr>
    </w:p>
    <w:p w14:paraId="5358CCF0" w14:textId="77777777" w:rsidR="002A5183" w:rsidRPr="0094387C" w:rsidRDefault="002A5183" w:rsidP="002A5183">
      <w:pPr>
        <w:jc w:val="right"/>
        <w:rPr>
          <w:rFonts w:eastAsia="Calibri"/>
        </w:rPr>
      </w:pPr>
      <w:r w:rsidRPr="0094387C">
        <w:rPr>
          <w:rFonts w:eastAsia="Calibri"/>
        </w:rPr>
        <w:lastRenderedPageBreak/>
        <w:t>Приложение № 2</w:t>
      </w:r>
    </w:p>
    <w:p w14:paraId="10BAF965" w14:textId="77777777" w:rsidR="002A5183" w:rsidRPr="0094387C" w:rsidRDefault="002A5183" w:rsidP="002A5183">
      <w:pPr>
        <w:jc w:val="right"/>
        <w:rPr>
          <w:rFonts w:eastAsia="Calibri"/>
        </w:rPr>
      </w:pPr>
      <w:r w:rsidRPr="0094387C">
        <w:rPr>
          <w:rFonts w:eastAsia="Calibri"/>
        </w:rPr>
        <w:t>к постановлению администрации</w:t>
      </w:r>
    </w:p>
    <w:p w14:paraId="6FFE41E0" w14:textId="77777777" w:rsidR="002A5183" w:rsidRPr="0094387C" w:rsidRDefault="002A5183" w:rsidP="002A5183">
      <w:pPr>
        <w:pStyle w:val="ConsPlusNormal"/>
        <w:jc w:val="right"/>
        <w:rPr>
          <w:rFonts w:ascii="Times New Roman" w:hAnsi="Times New Roman" w:cs="Times New Roman"/>
          <w:sz w:val="26"/>
          <w:szCs w:val="26"/>
          <w:u w:val="single"/>
        </w:rPr>
      </w:pPr>
      <w:r>
        <w:rPr>
          <w:rFonts w:ascii="Times New Roman" w:hAnsi="Times New Roman" w:cs="Times New Roman"/>
          <w:bCs/>
          <w:sz w:val="24"/>
          <w:szCs w:val="24"/>
        </w:rPr>
        <w:t xml:space="preserve">от </w:t>
      </w:r>
      <w:r w:rsidR="006C38A5">
        <w:rPr>
          <w:rFonts w:ascii="Times New Roman" w:hAnsi="Times New Roman" w:cs="Times New Roman"/>
          <w:bCs/>
          <w:sz w:val="24"/>
          <w:szCs w:val="24"/>
        </w:rPr>
        <w:t xml:space="preserve">26.12.2023 </w:t>
      </w:r>
      <w:r w:rsidRPr="0094387C">
        <w:rPr>
          <w:rFonts w:ascii="Times New Roman" w:hAnsi="Times New Roman" w:cs="Times New Roman"/>
          <w:bCs/>
          <w:sz w:val="24"/>
          <w:szCs w:val="24"/>
        </w:rPr>
        <w:t>№</w:t>
      </w:r>
      <w:r>
        <w:rPr>
          <w:rFonts w:ascii="Times New Roman" w:hAnsi="Times New Roman" w:cs="Times New Roman"/>
          <w:bCs/>
          <w:sz w:val="24"/>
          <w:szCs w:val="24"/>
        </w:rPr>
        <w:t xml:space="preserve"> </w:t>
      </w:r>
      <w:r w:rsidR="006C38A5">
        <w:rPr>
          <w:rFonts w:ascii="Times New Roman" w:hAnsi="Times New Roman" w:cs="Times New Roman"/>
          <w:bCs/>
          <w:sz w:val="24"/>
          <w:szCs w:val="24"/>
        </w:rPr>
        <w:t>488</w:t>
      </w:r>
      <w:r>
        <w:rPr>
          <w:rFonts w:ascii="Times New Roman" w:hAnsi="Times New Roman" w:cs="Times New Roman"/>
          <w:bCs/>
          <w:sz w:val="24"/>
          <w:szCs w:val="24"/>
        </w:rPr>
        <w:t xml:space="preserve"> </w:t>
      </w:r>
    </w:p>
    <w:p w14:paraId="08321255" w14:textId="77777777" w:rsidR="002A5183" w:rsidRPr="0094387C" w:rsidRDefault="002A5183" w:rsidP="002A5183">
      <w:pPr>
        <w:autoSpaceDE w:val="0"/>
        <w:autoSpaceDN w:val="0"/>
        <w:adjustRightInd w:val="0"/>
        <w:jc w:val="center"/>
        <w:rPr>
          <w:snapToGrid w:val="0"/>
        </w:rPr>
      </w:pPr>
    </w:p>
    <w:p w14:paraId="03F60659" w14:textId="77777777" w:rsidR="002A5183" w:rsidRPr="00245352" w:rsidRDefault="002A5183" w:rsidP="002A5183">
      <w:pPr>
        <w:autoSpaceDE w:val="0"/>
        <w:autoSpaceDN w:val="0"/>
        <w:adjustRightInd w:val="0"/>
        <w:jc w:val="center"/>
        <w:outlineLvl w:val="4"/>
        <w:rPr>
          <w:b/>
          <w:snapToGrid w:val="0"/>
        </w:rPr>
      </w:pPr>
    </w:p>
    <w:p w14:paraId="105E320B" w14:textId="77777777" w:rsidR="002A5183" w:rsidRPr="00962296" w:rsidRDefault="0045680F" w:rsidP="002A5183">
      <w:pPr>
        <w:autoSpaceDE w:val="0"/>
        <w:autoSpaceDN w:val="0"/>
        <w:adjustRightInd w:val="0"/>
        <w:jc w:val="center"/>
        <w:outlineLvl w:val="4"/>
        <w:rPr>
          <w:b/>
          <w:color w:val="000000"/>
        </w:rPr>
      </w:pPr>
      <w:r w:rsidRPr="00962296">
        <w:rPr>
          <w:color w:val="000000"/>
        </w:rPr>
        <w:t xml:space="preserve">Перечень и коды целевых статей в части, относящейся </w:t>
      </w:r>
      <w:r w:rsidRPr="00962296">
        <w:rPr>
          <w:color w:val="000000"/>
        </w:rPr>
        <w:br/>
        <w:t>к бюджету муниципального образования</w:t>
      </w:r>
      <w:r w:rsidRPr="00962296">
        <w:t xml:space="preserve"> «Муринское городское поселение» Всеволожского муниципального района Ленинградской области </w:t>
      </w:r>
    </w:p>
    <w:p w14:paraId="08B27BD5" w14:textId="77777777" w:rsidR="0045680F" w:rsidRPr="00962296" w:rsidRDefault="0045680F" w:rsidP="002A5183">
      <w:pPr>
        <w:autoSpaceDE w:val="0"/>
        <w:autoSpaceDN w:val="0"/>
        <w:adjustRightInd w:val="0"/>
        <w:jc w:val="center"/>
        <w:outlineLvl w:val="4"/>
        <w:rPr>
          <w:b/>
          <w:snapToGrid w:val="0"/>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7938"/>
      </w:tblGrid>
      <w:tr w:rsidR="002A5183" w:rsidRPr="00962296" w14:paraId="30B36048" w14:textId="77777777" w:rsidTr="004D4B52">
        <w:trPr>
          <w:trHeight w:val="276"/>
        </w:trPr>
        <w:tc>
          <w:tcPr>
            <w:tcW w:w="1858" w:type="dxa"/>
            <w:shd w:val="clear" w:color="auto" w:fill="auto"/>
            <w:vAlign w:val="center"/>
            <w:hideMark/>
          </w:tcPr>
          <w:p w14:paraId="424557D2" w14:textId="77777777" w:rsidR="002A5183" w:rsidRPr="00962296" w:rsidRDefault="002A5183" w:rsidP="004D4B52">
            <w:pPr>
              <w:jc w:val="center"/>
              <w:rPr>
                <w:b/>
                <w:bCs/>
                <w:color w:val="000000"/>
              </w:rPr>
            </w:pPr>
            <w:r w:rsidRPr="00962296">
              <w:rPr>
                <w:b/>
                <w:bCs/>
                <w:color w:val="000000"/>
              </w:rPr>
              <w:t>Код</w:t>
            </w:r>
          </w:p>
        </w:tc>
        <w:tc>
          <w:tcPr>
            <w:tcW w:w="7938" w:type="dxa"/>
            <w:shd w:val="clear" w:color="auto" w:fill="auto"/>
            <w:vAlign w:val="center"/>
            <w:hideMark/>
          </w:tcPr>
          <w:p w14:paraId="7946EB07" w14:textId="77777777" w:rsidR="002A5183" w:rsidRPr="00962296" w:rsidRDefault="002A5183" w:rsidP="004D4B52">
            <w:pPr>
              <w:jc w:val="center"/>
              <w:rPr>
                <w:b/>
                <w:bCs/>
                <w:color w:val="000000"/>
              </w:rPr>
            </w:pPr>
            <w:r w:rsidRPr="00962296">
              <w:rPr>
                <w:b/>
                <w:bCs/>
                <w:color w:val="000000"/>
              </w:rPr>
              <w:t>Наименование кода целевой статьи</w:t>
            </w:r>
          </w:p>
        </w:tc>
      </w:tr>
      <w:tr w:rsidR="002A5183" w:rsidRPr="00962296" w14:paraId="1C39733E" w14:textId="77777777" w:rsidTr="0045680F">
        <w:trPr>
          <w:trHeight w:val="252"/>
        </w:trPr>
        <w:tc>
          <w:tcPr>
            <w:tcW w:w="1858" w:type="dxa"/>
            <w:shd w:val="clear" w:color="auto" w:fill="auto"/>
            <w:vAlign w:val="center"/>
            <w:hideMark/>
          </w:tcPr>
          <w:p w14:paraId="6C8183FE" w14:textId="77777777" w:rsidR="002A5183" w:rsidRPr="00962296" w:rsidRDefault="0045680F" w:rsidP="004D4B52">
            <w:pPr>
              <w:jc w:val="center"/>
              <w:rPr>
                <w:b/>
                <w:bCs/>
              </w:rPr>
            </w:pPr>
            <w:r w:rsidRPr="00962296">
              <w:rPr>
                <w:b/>
                <w:bCs/>
              </w:rPr>
              <w:t>21</w:t>
            </w:r>
            <w:r w:rsidR="002A5183" w:rsidRPr="00962296">
              <w:rPr>
                <w:b/>
                <w:bCs/>
              </w:rPr>
              <w:t>.0.00.00000</w:t>
            </w:r>
          </w:p>
        </w:tc>
        <w:tc>
          <w:tcPr>
            <w:tcW w:w="7938" w:type="dxa"/>
            <w:shd w:val="clear" w:color="auto" w:fill="auto"/>
            <w:vAlign w:val="center"/>
          </w:tcPr>
          <w:p w14:paraId="3FB19F4F" w14:textId="77777777" w:rsidR="002A5183" w:rsidRPr="00962296" w:rsidRDefault="0045680F" w:rsidP="004D4B52">
            <w:pPr>
              <w:jc w:val="both"/>
              <w:rPr>
                <w:b/>
                <w:bCs/>
                <w:color w:val="000000"/>
              </w:rPr>
            </w:pPr>
            <w:r w:rsidRPr="00962296">
              <w:rPr>
                <w:b/>
                <w:bCs/>
                <w:color w:val="000000"/>
              </w:rPr>
              <w:t>Муниципальная программа "Обеспечение безопасности на территории муниципального образования "Муринское городское поселение" Всеволожского муниципального района Ленинградской области</w:t>
            </w:r>
          </w:p>
        </w:tc>
      </w:tr>
      <w:tr w:rsidR="002A5183" w:rsidRPr="00962296" w14:paraId="6B1D0C7B" w14:textId="77777777" w:rsidTr="004D4B52">
        <w:trPr>
          <w:trHeight w:val="252"/>
        </w:trPr>
        <w:tc>
          <w:tcPr>
            <w:tcW w:w="1858" w:type="dxa"/>
            <w:shd w:val="clear" w:color="auto" w:fill="auto"/>
            <w:vAlign w:val="center"/>
          </w:tcPr>
          <w:p w14:paraId="6306C752" w14:textId="77777777" w:rsidR="002A5183" w:rsidRPr="00962296" w:rsidRDefault="0045680F" w:rsidP="004D4B52">
            <w:pPr>
              <w:jc w:val="center"/>
              <w:rPr>
                <w:bCs/>
              </w:rPr>
            </w:pPr>
            <w:r w:rsidRPr="00962296">
              <w:rPr>
                <w:color w:val="000000"/>
              </w:rPr>
              <w:t>21.4.00.00000</w:t>
            </w:r>
          </w:p>
        </w:tc>
        <w:tc>
          <w:tcPr>
            <w:tcW w:w="7938" w:type="dxa"/>
            <w:shd w:val="clear" w:color="auto" w:fill="auto"/>
            <w:vAlign w:val="center"/>
          </w:tcPr>
          <w:p w14:paraId="16197EAA" w14:textId="77777777" w:rsidR="002A5183" w:rsidRPr="00962296" w:rsidRDefault="0045680F" w:rsidP="004D4B52">
            <w:pPr>
              <w:jc w:val="both"/>
              <w:rPr>
                <w:bCs/>
                <w:color w:val="000000"/>
              </w:rPr>
            </w:pPr>
            <w:r w:rsidRPr="00962296">
              <w:rPr>
                <w:color w:val="000000"/>
              </w:rPr>
              <w:t>Комплекс процессных мероприятий</w:t>
            </w:r>
          </w:p>
        </w:tc>
      </w:tr>
      <w:tr w:rsidR="002A5183" w:rsidRPr="00962296" w14:paraId="2DB14FFA" w14:textId="77777777" w:rsidTr="004D4B52">
        <w:trPr>
          <w:trHeight w:val="114"/>
        </w:trPr>
        <w:tc>
          <w:tcPr>
            <w:tcW w:w="1858" w:type="dxa"/>
            <w:shd w:val="clear" w:color="auto" w:fill="auto"/>
            <w:vAlign w:val="center"/>
          </w:tcPr>
          <w:p w14:paraId="5474CAE3" w14:textId="77777777" w:rsidR="002A5183" w:rsidRPr="00962296" w:rsidRDefault="0045680F" w:rsidP="004D4B52">
            <w:pPr>
              <w:jc w:val="center"/>
              <w:rPr>
                <w:color w:val="000000"/>
              </w:rPr>
            </w:pPr>
            <w:r w:rsidRPr="00962296">
              <w:rPr>
                <w:color w:val="000000"/>
              </w:rPr>
              <w:t>21.4.01.00000</w:t>
            </w:r>
          </w:p>
        </w:tc>
        <w:tc>
          <w:tcPr>
            <w:tcW w:w="7938" w:type="dxa"/>
            <w:shd w:val="clear" w:color="auto" w:fill="auto"/>
            <w:vAlign w:val="center"/>
          </w:tcPr>
          <w:p w14:paraId="1F983837" w14:textId="77777777" w:rsidR="002A5183" w:rsidRPr="00962296" w:rsidRDefault="0045680F" w:rsidP="004D4B52">
            <w:pPr>
              <w:jc w:val="both"/>
              <w:rPr>
                <w:bCs/>
                <w:color w:val="000000"/>
              </w:rPr>
            </w:pPr>
            <w:r w:rsidRPr="00962296">
              <w:rPr>
                <w:color w:val="000000"/>
              </w:rPr>
              <w:t>Комплекс процессных мероприятий "Обеспечение первичными мерами пожарной безопасности"</w:t>
            </w:r>
          </w:p>
        </w:tc>
      </w:tr>
      <w:tr w:rsidR="002A5183" w:rsidRPr="00962296" w14:paraId="62655486" w14:textId="77777777" w:rsidTr="004D4B52">
        <w:trPr>
          <w:trHeight w:val="114"/>
        </w:trPr>
        <w:tc>
          <w:tcPr>
            <w:tcW w:w="1858" w:type="dxa"/>
            <w:shd w:val="clear" w:color="auto" w:fill="auto"/>
            <w:vAlign w:val="center"/>
          </w:tcPr>
          <w:p w14:paraId="0655F3EE" w14:textId="77777777" w:rsidR="002A5183" w:rsidRPr="00962296" w:rsidRDefault="0045680F" w:rsidP="004D4B52">
            <w:pPr>
              <w:jc w:val="center"/>
              <w:rPr>
                <w:color w:val="000000"/>
              </w:rPr>
            </w:pPr>
            <w:r w:rsidRPr="00962296">
              <w:rPr>
                <w:color w:val="000000"/>
              </w:rPr>
              <w:t>21.4.01.21010</w:t>
            </w:r>
          </w:p>
        </w:tc>
        <w:tc>
          <w:tcPr>
            <w:tcW w:w="7938" w:type="dxa"/>
            <w:shd w:val="clear" w:color="auto" w:fill="auto"/>
            <w:vAlign w:val="center"/>
          </w:tcPr>
          <w:p w14:paraId="2A7B973A" w14:textId="77777777" w:rsidR="002A5183" w:rsidRPr="00962296" w:rsidRDefault="0045680F" w:rsidP="004D4B52">
            <w:pPr>
              <w:jc w:val="both"/>
              <w:rPr>
                <w:bCs/>
                <w:color w:val="000000"/>
              </w:rPr>
            </w:pPr>
            <w:r w:rsidRPr="00962296">
              <w:rPr>
                <w:color w:val="000000"/>
              </w:rPr>
              <w:t>Обеспечение населенных пунктов муниципального образования источниками наружного противопожарного водоснабжения и выполнение работ по их техническому обслуживанию и ремонту</w:t>
            </w:r>
          </w:p>
        </w:tc>
      </w:tr>
      <w:tr w:rsidR="002A5183" w:rsidRPr="00962296" w14:paraId="67A8921B" w14:textId="77777777" w:rsidTr="004D4B52">
        <w:trPr>
          <w:trHeight w:val="114"/>
        </w:trPr>
        <w:tc>
          <w:tcPr>
            <w:tcW w:w="1858" w:type="dxa"/>
            <w:shd w:val="clear" w:color="auto" w:fill="auto"/>
            <w:vAlign w:val="center"/>
          </w:tcPr>
          <w:p w14:paraId="64688B51" w14:textId="77777777" w:rsidR="002A5183" w:rsidRPr="00962296" w:rsidRDefault="0045680F" w:rsidP="004D4B52">
            <w:pPr>
              <w:jc w:val="center"/>
              <w:rPr>
                <w:color w:val="000000"/>
              </w:rPr>
            </w:pPr>
            <w:r w:rsidRPr="00962296">
              <w:rPr>
                <w:color w:val="000000"/>
              </w:rPr>
              <w:t>21.4.01.21020</w:t>
            </w:r>
          </w:p>
        </w:tc>
        <w:tc>
          <w:tcPr>
            <w:tcW w:w="7938" w:type="dxa"/>
            <w:shd w:val="clear" w:color="auto" w:fill="auto"/>
            <w:vAlign w:val="center"/>
          </w:tcPr>
          <w:p w14:paraId="19B59F2F" w14:textId="77777777" w:rsidR="002A5183" w:rsidRPr="00962296" w:rsidRDefault="0045680F" w:rsidP="004D4B52">
            <w:pPr>
              <w:jc w:val="both"/>
              <w:rPr>
                <w:bCs/>
                <w:color w:val="000000"/>
              </w:rPr>
            </w:pPr>
            <w:r w:rsidRPr="00962296">
              <w:rPr>
                <w:color w:val="000000"/>
              </w:rPr>
              <w:t>Оснащение территории общего пользования первичными средствами тушения и противопожарным инвентарем</w:t>
            </w:r>
          </w:p>
        </w:tc>
      </w:tr>
      <w:tr w:rsidR="00760C53" w:rsidRPr="00962296" w14:paraId="3DC6282A" w14:textId="77777777" w:rsidTr="004D4B52">
        <w:trPr>
          <w:trHeight w:val="114"/>
        </w:trPr>
        <w:tc>
          <w:tcPr>
            <w:tcW w:w="1858" w:type="dxa"/>
            <w:shd w:val="clear" w:color="auto" w:fill="auto"/>
            <w:vAlign w:val="center"/>
          </w:tcPr>
          <w:p w14:paraId="48FA1350" w14:textId="77777777" w:rsidR="00760C53" w:rsidRPr="00962296" w:rsidRDefault="00760C53" w:rsidP="004D4B52">
            <w:pPr>
              <w:jc w:val="center"/>
              <w:rPr>
                <w:color w:val="000000"/>
              </w:rPr>
            </w:pPr>
            <w:r w:rsidRPr="00962296">
              <w:rPr>
                <w:color w:val="000000"/>
              </w:rPr>
              <w:t>21.4.01.21030</w:t>
            </w:r>
          </w:p>
        </w:tc>
        <w:tc>
          <w:tcPr>
            <w:tcW w:w="7938" w:type="dxa"/>
            <w:shd w:val="clear" w:color="auto" w:fill="auto"/>
            <w:vAlign w:val="center"/>
          </w:tcPr>
          <w:p w14:paraId="3CC3C76B" w14:textId="77777777" w:rsidR="00760C53" w:rsidRPr="00962296" w:rsidRDefault="00760C53" w:rsidP="004D4B52">
            <w:pPr>
              <w:jc w:val="both"/>
              <w:rPr>
                <w:color w:val="000000"/>
              </w:rPr>
            </w:pPr>
            <w:r w:rsidRPr="00962296">
              <w:rPr>
                <w:color w:val="000000"/>
              </w:rPr>
              <w:t>Мероприятия по информированию населения о мерах пожарной безопасности, в том числе по средствам организации и проведения собраний населения</w:t>
            </w:r>
          </w:p>
        </w:tc>
      </w:tr>
      <w:tr w:rsidR="002A5183" w:rsidRPr="00962296" w14:paraId="1FB5213A" w14:textId="77777777" w:rsidTr="004D4B52">
        <w:trPr>
          <w:trHeight w:val="114"/>
        </w:trPr>
        <w:tc>
          <w:tcPr>
            <w:tcW w:w="1858" w:type="dxa"/>
            <w:shd w:val="clear" w:color="auto" w:fill="auto"/>
            <w:vAlign w:val="center"/>
          </w:tcPr>
          <w:p w14:paraId="75FFBA5B" w14:textId="77777777" w:rsidR="002A5183" w:rsidRPr="00962296" w:rsidRDefault="0045680F" w:rsidP="004D4B52">
            <w:pPr>
              <w:jc w:val="center"/>
              <w:rPr>
                <w:color w:val="000000"/>
              </w:rPr>
            </w:pPr>
            <w:r w:rsidRPr="00962296">
              <w:rPr>
                <w:color w:val="000000"/>
              </w:rPr>
              <w:t>21.4.02.00000</w:t>
            </w:r>
          </w:p>
        </w:tc>
        <w:tc>
          <w:tcPr>
            <w:tcW w:w="7938" w:type="dxa"/>
            <w:shd w:val="clear" w:color="auto" w:fill="auto"/>
            <w:vAlign w:val="center"/>
          </w:tcPr>
          <w:p w14:paraId="6E9D32DC" w14:textId="77777777" w:rsidR="002A5183" w:rsidRPr="00962296" w:rsidRDefault="0045680F" w:rsidP="004D4B52">
            <w:pPr>
              <w:jc w:val="both"/>
              <w:rPr>
                <w:bCs/>
                <w:color w:val="000000"/>
              </w:rPr>
            </w:pPr>
            <w:r w:rsidRPr="00962296">
              <w:rPr>
                <w:color w:val="000000"/>
              </w:rPr>
              <w:t>Комплекс процессных мероприятий "Предупреждение и ликвидация последствий чрезвычайных ситуаций и обеспечение безопасности людей на водных объектах"</w:t>
            </w:r>
          </w:p>
        </w:tc>
      </w:tr>
      <w:tr w:rsidR="000F3DBC" w:rsidRPr="00962296" w14:paraId="5E728DAF" w14:textId="77777777" w:rsidTr="004D4B52">
        <w:trPr>
          <w:trHeight w:val="114"/>
        </w:trPr>
        <w:tc>
          <w:tcPr>
            <w:tcW w:w="1858" w:type="dxa"/>
            <w:shd w:val="clear" w:color="auto" w:fill="auto"/>
            <w:vAlign w:val="center"/>
          </w:tcPr>
          <w:p w14:paraId="02C878EE" w14:textId="77777777" w:rsidR="000F3DBC" w:rsidRPr="00962296" w:rsidRDefault="000F3DBC" w:rsidP="004D4B52">
            <w:pPr>
              <w:jc w:val="center"/>
              <w:rPr>
                <w:color w:val="000000"/>
              </w:rPr>
            </w:pPr>
            <w:r w:rsidRPr="00962296">
              <w:rPr>
                <w:color w:val="000000"/>
              </w:rPr>
              <w:t>21.4.02.22010</w:t>
            </w:r>
          </w:p>
        </w:tc>
        <w:tc>
          <w:tcPr>
            <w:tcW w:w="7938" w:type="dxa"/>
            <w:shd w:val="clear" w:color="auto" w:fill="auto"/>
            <w:vAlign w:val="center"/>
          </w:tcPr>
          <w:p w14:paraId="5FD3E12E" w14:textId="77777777" w:rsidR="000F3DBC" w:rsidRPr="00962296" w:rsidRDefault="000F3DBC" w:rsidP="004D4B52">
            <w:pPr>
              <w:jc w:val="both"/>
              <w:rPr>
                <w:color w:val="000000"/>
              </w:rPr>
            </w:pPr>
            <w:r w:rsidRPr="00962296">
              <w:rPr>
                <w:color w:val="000000"/>
              </w:rPr>
              <w:t>Создание и накопление материально-технических, продовольственных и иных средств на случай ЧС</w:t>
            </w:r>
          </w:p>
        </w:tc>
      </w:tr>
      <w:tr w:rsidR="002A5183" w:rsidRPr="00962296" w14:paraId="6CBB9B01" w14:textId="77777777" w:rsidTr="004D4B52">
        <w:trPr>
          <w:trHeight w:val="114"/>
        </w:trPr>
        <w:tc>
          <w:tcPr>
            <w:tcW w:w="1858" w:type="dxa"/>
            <w:shd w:val="clear" w:color="auto" w:fill="auto"/>
            <w:vAlign w:val="center"/>
          </w:tcPr>
          <w:p w14:paraId="6BB25999" w14:textId="77777777" w:rsidR="002A5183" w:rsidRPr="00962296" w:rsidRDefault="0045680F" w:rsidP="004D4B52">
            <w:pPr>
              <w:jc w:val="center"/>
              <w:rPr>
                <w:color w:val="000000"/>
              </w:rPr>
            </w:pPr>
            <w:r w:rsidRPr="00962296">
              <w:rPr>
                <w:color w:val="000000"/>
              </w:rPr>
              <w:t>21.4.02.22020</w:t>
            </w:r>
          </w:p>
        </w:tc>
        <w:tc>
          <w:tcPr>
            <w:tcW w:w="7938" w:type="dxa"/>
            <w:shd w:val="clear" w:color="auto" w:fill="auto"/>
            <w:vAlign w:val="center"/>
          </w:tcPr>
          <w:p w14:paraId="3424396B" w14:textId="77777777" w:rsidR="002A5183" w:rsidRPr="00962296" w:rsidRDefault="0045680F" w:rsidP="004D4B52">
            <w:pPr>
              <w:jc w:val="both"/>
              <w:rPr>
                <w:bCs/>
                <w:color w:val="000000"/>
              </w:rPr>
            </w:pPr>
            <w:r w:rsidRPr="00962296">
              <w:rPr>
                <w:color w:val="000000"/>
              </w:rPr>
              <w:t>Текущие (непредвиденные) расходы в области предупреждения и ликвидации последствий чрезвычайных ситуаций и стихийных бедствий природного и техногенного характера и безопасности людей на водных объектах</w:t>
            </w:r>
          </w:p>
        </w:tc>
      </w:tr>
      <w:tr w:rsidR="002A5183" w:rsidRPr="00962296" w14:paraId="2882EAE5" w14:textId="77777777" w:rsidTr="004D4B52">
        <w:trPr>
          <w:trHeight w:val="114"/>
        </w:trPr>
        <w:tc>
          <w:tcPr>
            <w:tcW w:w="1858" w:type="dxa"/>
            <w:shd w:val="clear" w:color="auto" w:fill="auto"/>
            <w:vAlign w:val="center"/>
          </w:tcPr>
          <w:p w14:paraId="74366D19" w14:textId="77777777" w:rsidR="002A5183" w:rsidRPr="00962296" w:rsidRDefault="0045680F" w:rsidP="004D4B52">
            <w:pPr>
              <w:jc w:val="center"/>
              <w:rPr>
                <w:b/>
                <w:color w:val="000000"/>
              </w:rPr>
            </w:pPr>
            <w:r w:rsidRPr="00962296">
              <w:rPr>
                <w:color w:val="000000"/>
              </w:rPr>
              <w:t>21.4.02.22030</w:t>
            </w:r>
          </w:p>
        </w:tc>
        <w:tc>
          <w:tcPr>
            <w:tcW w:w="7938" w:type="dxa"/>
            <w:shd w:val="clear" w:color="auto" w:fill="auto"/>
            <w:vAlign w:val="center"/>
          </w:tcPr>
          <w:p w14:paraId="67043C1C" w14:textId="77777777" w:rsidR="002A5183" w:rsidRPr="00962296" w:rsidRDefault="0045680F" w:rsidP="004D4B52">
            <w:pPr>
              <w:jc w:val="both"/>
              <w:rPr>
                <w:b/>
                <w:color w:val="000000"/>
              </w:rPr>
            </w:pPr>
            <w:r w:rsidRPr="00962296">
              <w:rPr>
                <w:color w:val="000000"/>
              </w:rPr>
              <w:t>Организация и проведение аварийно-спасательных и других неотложных работ</w:t>
            </w:r>
          </w:p>
        </w:tc>
      </w:tr>
      <w:tr w:rsidR="002A5183" w:rsidRPr="00962296" w14:paraId="4715BEC1" w14:textId="77777777" w:rsidTr="004D4B52">
        <w:trPr>
          <w:trHeight w:val="339"/>
        </w:trPr>
        <w:tc>
          <w:tcPr>
            <w:tcW w:w="1858" w:type="dxa"/>
            <w:shd w:val="clear" w:color="auto" w:fill="auto"/>
            <w:vAlign w:val="center"/>
          </w:tcPr>
          <w:p w14:paraId="417A1C2C" w14:textId="77777777" w:rsidR="002A5183" w:rsidRPr="00962296" w:rsidRDefault="0045680F" w:rsidP="004D4B52">
            <w:pPr>
              <w:jc w:val="center"/>
              <w:rPr>
                <w:color w:val="000000"/>
              </w:rPr>
            </w:pPr>
            <w:r w:rsidRPr="00962296">
              <w:rPr>
                <w:color w:val="000000"/>
              </w:rPr>
              <w:t>21.4.03.00000</w:t>
            </w:r>
          </w:p>
        </w:tc>
        <w:tc>
          <w:tcPr>
            <w:tcW w:w="7938" w:type="dxa"/>
            <w:shd w:val="clear" w:color="auto" w:fill="auto"/>
            <w:vAlign w:val="center"/>
          </w:tcPr>
          <w:p w14:paraId="04979AAE" w14:textId="77777777" w:rsidR="002A5183" w:rsidRPr="00962296" w:rsidRDefault="0045680F" w:rsidP="004D4B52">
            <w:pPr>
              <w:jc w:val="both"/>
              <w:rPr>
                <w:color w:val="000000"/>
              </w:rPr>
            </w:pPr>
            <w:r w:rsidRPr="00962296">
              <w:rPr>
                <w:color w:val="000000"/>
              </w:rPr>
              <w:t>Комплекс процессных мероприятий "Обеспечение деятельности народных дружин, профилактика терроризма и экстремизма, а также поддержание общественной безопасности, в том числе деятельности антинаркотической направленности"</w:t>
            </w:r>
          </w:p>
        </w:tc>
      </w:tr>
      <w:tr w:rsidR="002A5183" w:rsidRPr="00962296" w14:paraId="3618B776" w14:textId="77777777" w:rsidTr="0045680F">
        <w:trPr>
          <w:trHeight w:val="385"/>
        </w:trPr>
        <w:tc>
          <w:tcPr>
            <w:tcW w:w="1858" w:type="dxa"/>
            <w:shd w:val="clear" w:color="auto" w:fill="auto"/>
            <w:vAlign w:val="center"/>
          </w:tcPr>
          <w:p w14:paraId="2843DF23" w14:textId="77777777" w:rsidR="002A5183" w:rsidRPr="00962296" w:rsidRDefault="0045680F" w:rsidP="004D4B52">
            <w:pPr>
              <w:jc w:val="center"/>
              <w:rPr>
                <w:color w:val="000000"/>
              </w:rPr>
            </w:pPr>
            <w:r w:rsidRPr="00962296">
              <w:rPr>
                <w:color w:val="000000"/>
              </w:rPr>
              <w:t>21.4.03.23010</w:t>
            </w:r>
          </w:p>
        </w:tc>
        <w:tc>
          <w:tcPr>
            <w:tcW w:w="7938" w:type="dxa"/>
            <w:shd w:val="clear" w:color="auto" w:fill="auto"/>
            <w:vAlign w:val="center"/>
          </w:tcPr>
          <w:p w14:paraId="4ED40034" w14:textId="77777777" w:rsidR="002A5183" w:rsidRPr="00962296" w:rsidRDefault="0045680F" w:rsidP="004D4B52">
            <w:pPr>
              <w:jc w:val="both"/>
              <w:rPr>
                <w:color w:val="000000"/>
              </w:rPr>
            </w:pPr>
            <w:r w:rsidRPr="00962296">
              <w:rPr>
                <w:color w:val="000000"/>
              </w:rPr>
              <w:t>Дооборудование системы видеонаблюдения</w:t>
            </w:r>
          </w:p>
        </w:tc>
      </w:tr>
      <w:tr w:rsidR="002A5183" w:rsidRPr="00962296" w14:paraId="6801DE04" w14:textId="77777777" w:rsidTr="0045680F">
        <w:trPr>
          <w:trHeight w:val="434"/>
        </w:trPr>
        <w:tc>
          <w:tcPr>
            <w:tcW w:w="1858" w:type="dxa"/>
            <w:shd w:val="clear" w:color="auto" w:fill="auto"/>
            <w:vAlign w:val="center"/>
          </w:tcPr>
          <w:p w14:paraId="6D430B46" w14:textId="77777777" w:rsidR="002A5183" w:rsidRPr="00962296" w:rsidRDefault="0045680F" w:rsidP="004D4B52">
            <w:pPr>
              <w:jc w:val="center"/>
              <w:rPr>
                <w:color w:val="000000"/>
              </w:rPr>
            </w:pPr>
            <w:r w:rsidRPr="00962296">
              <w:rPr>
                <w:color w:val="000000"/>
              </w:rPr>
              <w:t>21.4.03.23020</w:t>
            </w:r>
          </w:p>
        </w:tc>
        <w:tc>
          <w:tcPr>
            <w:tcW w:w="7938" w:type="dxa"/>
            <w:shd w:val="clear" w:color="auto" w:fill="auto"/>
            <w:vAlign w:val="center"/>
          </w:tcPr>
          <w:p w14:paraId="40145B5D" w14:textId="77777777" w:rsidR="002A5183" w:rsidRPr="00962296" w:rsidRDefault="0045680F" w:rsidP="004D4B52">
            <w:pPr>
              <w:jc w:val="both"/>
              <w:rPr>
                <w:color w:val="000000"/>
              </w:rPr>
            </w:pPr>
            <w:r w:rsidRPr="00962296">
              <w:rPr>
                <w:color w:val="000000"/>
              </w:rPr>
              <w:t>Профилактика терроризма и экстремизма, поддержание общественной безопасности</w:t>
            </w:r>
          </w:p>
        </w:tc>
      </w:tr>
      <w:tr w:rsidR="00E84BF9" w:rsidRPr="00962296" w14:paraId="48CA0553" w14:textId="77777777" w:rsidTr="0045680F">
        <w:trPr>
          <w:trHeight w:val="569"/>
        </w:trPr>
        <w:tc>
          <w:tcPr>
            <w:tcW w:w="1858" w:type="dxa"/>
            <w:shd w:val="clear" w:color="auto" w:fill="auto"/>
            <w:vAlign w:val="center"/>
          </w:tcPr>
          <w:p w14:paraId="2AAF3A7D" w14:textId="77777777" w:rsidR="00E84BF9" w:rsidRPr="00962296" w:rsidRDefault="00E84BF9" w:rsidP="004D4B52">
            <w:pPr>
              <w:jc w:val="center"/>
              <w:rPr>
                <w:color w:val="000000"/>
              </w:rPr>
            </w:pPr>
            <w:r w:rsidRPr="00962296">
              <w:rPr>
                <w:color w:val="000000"/>
              </w:rPr>
              <w:t>21.4.03.23030</w:t>
            </w:r>
          </w:p>
        </w:tc>
        <w:tc>
          <w:tcPr>
            <w:tcW w:w="7938" w:type="dxa"/>
            <w:shd w:val="clear" w:color="auto" w:fill="auto"/>
            <w:vAlign w:val="center"/>
          </w:tcPr>
          <w:p w14:paraId="1F638AA1" w14:textId="77777777" w:rsidR="00E84BF9" w:rsidRPr="00962296" w:rsidRDefault="00E84BF9" w:rsidP="00E84BF9">
            <w:pPr>
              <w:jc w:val="both"/>
              <w:rPr>
                <w:color w:val="000000"/>
              </w:rPr>
            </w:pPr>
            <w:r w:rsidRPr="00962296">
              <w:rPr>
                <w:color w:val="000000"/>
              </w:rPr>
              <w:t>Оказание поддержки гражданам и их объединениям, участвующим в охране общественного порядка, и создание условий для деятельности народных дружин</w:t>
            </w:r>
          </w:p>
        </w:tc>
      </w:tr>
      <w:tr w:rsidR="002A5183" w:rsidRPr="00962296" w14:paraId="7CF93AFD" w14:textId="77777777" w:rsidTr="0045680F">
        <w:trPr>
          <w:trHeight w:val="569"/>
        </w:trPr>
        <w:tc>
          <w:tcPr>
            <w:tcW w:w="1858" w:type="dxa"/>
            <w:shd w:val="clear" w:color="auto" w:fill="auto"/>
            <w:vAlign w:val="center"/>
          </w:tcPr>
          <w:p w14:paraId="093B1BE5" w14:textId="77777777" w:rsidR="002A5183" w:rsidRPr="00962296" w:rsidRDefault="0045680F" w:rsidP="004D4B52">
            <w:pPr>
              <w:jc w:val="center"/>
              <w:rPr>
                <w:color w:val="000000"/>
              </w:rPr>
            </w:pPr>
            <w:r w:rsidRPr="00962296">
              <w:rPr>
                <w:color w:val="000000"/>
              </w:rPr>
              <w:t>21.4.03.23040</w:t>
            </w:r>
          </w:p>
        </w:tc>
        <w:tc>
          <w:tcPr>
            <w:tcW w:w="7938" w:type="dxa"/>
            <w:shd w:val="clear" w:color="auto" w:fill="auto"/>
            <w:vAlign w:val="center"/>
          </w:tcPr>
          <w:p w14:paraId="3BA9D265" w14:textId="77777777" w:rsidR="002A5183" w:rsidRPr="00962296" w:rsidRDefault="0045680F" w:rsidP="004D4B52">
            <w:pPr>
              <w:jc w:val="both"/>
              <w:rPr>
                <w:color w:val="000000"/>
              </w:rPr>
            </w:pPr>
            <w:r w:rsidRPr="00962296">
              <w:rPr>
                <w:color w:val="000000"/>
              </w:rPr>
              <w:t>Мероприятия по изготовлению агитационной продукции для информирования населения</w:t>
            </w:r>
          </w:p>
        </w:tc>
      </w:tr>
      <w:tr w:rsidR="002A5183" w:rsidRPr="00962296" w14:paraId="0C559D09" w14:textId="77777777" w:rsidTr="004D4B52">
        <w:trPr>
          <w:trHeight w:val="114"/>
        </w:trPr>
        <w:tc>
          <w:tcPr>
            <w:tcW w:w="1858" w:type="dxa"/>
            <w:shd w:val="clear" w:color="auto" w:fill="auto"/>
            <w:vAlign w:val="center"/>
          </w:tcPr>
          <w:p w14:paraId="0058F500" w14:textId="77777777" w:rsidR="002A5183" w:rsidRPr="00962296" w:rsidRDefault="0045680F" w:rsidP="004D4B52">
            <w:pPr>
              <w:jc w:val="center"/>
              <w:rPr>
                <w:color w:val="000000"/>
              </w:rPr>
            </w:pPr>
            <w:r w:rsidRPr="00962296">
              <w:rPr>
                <w:color w:val="000000"/>
              </w:rPr>
              <w:t>21.4.04.00000</w:t>
            </w:r>
          </w:p>
        </w:tc>
        <w:tc>
          <w:tcPr>
            <w:tcW w:w="7938" w:type="dxa"/>
            <w:shd w:val="clear" w:color="auto" w:fill="auto"/>
            <w:vAlign w:val="center"/>
          </w:tcPr>
          <w:p w14:paraId="6FBBA27E" w14:textId="77777777" w:rsidR="002A5183" w:rsidRPr="00962296" w:rsidRDefault="0045680F" w:rsidP="004D4B52">
            <w:pPr>
              <w:jc w:val="both"/>
              <w:rPr>
                <w:color w:val="000000"/>
              </w:rPr>
            </w:pPr>
            <w:r w:rsidRPr="00962296">
              <w:rPr>
                <w:color w:val="000000"/>
              </w:rPr>
              <w:t>Комплекс процессных мероприятий "Обеспечение охраны окружающей среды и рационального природопользования на территории муниципального образования"</w:t>
            </w:r>
          </w:p>
        </w:tc>
      </w:tr>
      <w:tr w:rsidR="002A5183" w:rsidRPr="00962296" w14:paraId="18753EC0" w14:textId="77777777" w:rsidTr="004D4B52">
        <w:trPr>
          <w:trHeight w:val="114"/>
        </w:trPr>
        <w:tc>
          <w:tcPr>
            <w:tcW w:w="1858" w:type="dxa"/>
            <w:shd w:val="clear" w:color="auto" w:fill="auto"/>
            <w:vAlign w:val="center"/>
          </w:tcPr>
          <w:p w14:paraId="4B761B4A" w14:textId="77777777" w:rsidR="002A5183" w:rsidRPr="00962296" w:rsidRDefault="00C60C6E" w:rsidP="004D4B52">
            <w:pPr>
              <w:jc w:val="center"/>
              <w:rPr>
                <w:color w:val="000000"/>
              </w:rPr>
            </w:pPr>
            <w:r w:rsidRPr="00962296">
              <w:rPr>
                <w:color w:val="000000"/>
              </w:rPr>
              <w:lastRenderedPageBreak/>
              <w:t>21.4.04.24010</w:t>
            </w:r>
          </w:p>
        </w:tc>
        <w:tc>
          <w:tcPr>
            <w:tcW w:w="7938" w:type="dxa"/>
            <w:shd w:val="clear" w:color="auto" w:fill="auto"/>
            <w:vAlign w:val="center"/>
          </w:tcPr>
          <w:p w14:paraId="0D01C87E" w14:textId="77777777" w:rsidR="002A5183" w:rsidRPr="00962296" w:rsidRDefault="00C60C6E" w:rsidP="004D4B52">
            <w:pPr>
              <w:jc w:val="both"/>
              <w:rPr>
                <w:color w:val="000000"/>
              </w:rPr>
            </w:pPr>
            <w:r w:rsidRPr="00962296">
              <w:rPr>
                <w:color w:val="000000"/>
              </w:rPr>
              <w:t>Ликвидация и предотвращение несанкционированных свалок</w:t>
            </w:r>
          </w:p>
        </w:tc>
      </w:tr>
      <w:tr w:rsidR="002A5183" w:rsidRPr="00962296" w14:paraId="2607B1E8" w14:textId="77777777" w:rsidTr="004D4B52">
        <w:trPr>
          <w:trHeight w:val="114"/>
        </w:trPr>
        <w:tc>
          <w:tcPr>
            <w:tcW w:w="1858" w:type="dxa"/>
            <w:shd w:val="clear" w:color="auto" w:fill="auto"/>
            <w:vAlign w:val="center"/>
          </w:tcPr>
          <w:p w14:paraId="64F50F55" w14:textId="77777777" w:rsidR="002A5183" w:rsidRPr="00962296" w:rsidRDefault="00C60C6E" w:rsidP="004D4B52">
            <w:pPr>
              <w:jc w:val="center"/>
              <w:rPr>
                <w:color w:val="000000"/>
              </w:rPr>
            </w:pPr>
            <w:r w:rsidRPr="00962296">
              <w:rPr>
                <w:color w:val="000000"/>
              </w:rPr>
              <w:t>21.4.05.00000</w:t>
            </w:r>
          </w:p>
        </w:tc>
        <w:tc>
          <w:tcPr>
            <w:tcW w:w="7938" w:type="dxa"/>
            <w:shd w:val="clear" w:color="auto" w:fill="auto"/>
            <w:vAlign w:val="center"/>
          </w:tcPr>
          <w:p w14:paraId="285A29F0" w14:textId="77777777" w:rsidR="002A5183" w:rsidRPr="00962296" w:rsidRDefault="00C60C6E" w:rsidP="004D4B52">
            <w:pPr>
              <w:jc w:val="both"/>
              <w:rPr>
                <w:color w:val="000000"/>
              </w:rPr>
            </w:pPr>
            <w:r w:rsidRPr="00962296">
              <w:rPr>
                <w:color w:val="000000"/>
              </w:rPr>
              <w:t>Комплекс процессных мероприятий " Обеспечение системы гражданской обороны»</w:t>
            </w:r>
          </w:p>
        </w:tc>
      </w:tr>
      <w:tr w:rsidR="002A5183" w:rsidRPr="00962296" w14:paraId="40E90696" w14:textId="77777777" w:rsidTr="004D4B52">
        <w:trPr>
          <w:trHeight w:val="114"/>
        </w:trPr>
        <w:tc>
          <w:tcPr>
            <w:tcW w:w="1858" w:type="dxa"/>
            <w:shd w:val="clear" w:color="auto" w:fill="auto"/>
            <w:vAlign w:val="center"/>
          </w:tcPr>
          <w:p w14:paraId="1040E355" w14:textId="77777777" w:rsidR="002A5183" w:rsidRPr="00962296" w:rsidRDefault="00C60C6E" w:rsidP="004D4B52">
            <w:pPr>
              <w:jc w:val="center"/>
              <w:rPr>
                <w:color w:val="000000"/>
              </w:rPr>
            </w:pPr>
            <w:r w:rsidRPr="00962296">
              <w:rPr>
                <w:color w:val="000000"/>
              </w:rPr>
              <w:t>21.4.05.25010</w:t>
            </w:r>
          </w:p>
        </w:tc>
        <w:tc>
          <w:tcPr>
            <w:tcW w:w="7938" w:type="dxa"/>
            <w:shd w:val="clear" w:color="auto" w:fill="auto"/>
            <w:vAlign w:val="center"/>
          </w:tcPr>
          <w:p w14:paraId="245DE363" w14:textId="77777777" w:rsidR="002A5183" w:rsidRPr="00962296" w:rsidRDefault="00C60C6E" w:rsidP="004D4B52">
            <w:pPr>
              <w:jc w:val="both"/>
              <w:rPr>
                <w:color w:val="000000"/>
              </w:rPr>
            </w:pPr>
            <w:r w:rsidRPr="00962296">
              <w:rPr>
                <w:color w:val="000000"/>
              </w:rPr>
              <w:t>Оказание услуг, выполнение работ по расширению и по эксплуатационно-техническому обслуживанию и восстановлению работоспособности местной системы оповещения населения по сигналам гражданской обороны и о чрезвычайных ситуациях в населенных пунктах муниципального образования «Муринское городское поселение»</w:t>
            </w:r>
          </w:p>
        </w:tc>
      </w:tr>
      <w:tr w:rsidR="00E84BF9" w:rsidRPr="00962296" w14:paraId="5AA7366F" w14:textId="77777777" w:rsidTr="004D4B52">
        <w:trPr>
          <w:trHeight w:val="114"/>
        </w:trPr>
        <w:tc>
          <w:tcPr>
            <w:tcW w:w="1858" w:type="dxa"/>
            <w:shd w:val="clear" w:color="auto" w:fill="auto"/>
            <w:vAlign w:val="center"/>
          </w:tcPr>
          <w:p w14:paraId="46AE761E" w14:textId="77777777" w:rsidR="00E84BF9" w:rsidRPr="00962296" w:rsidRDefault="00E84BF9" w:rsidP="004D4B52">
            <w:pPr>
              <w:jc w:val="center"/>
              <w:rPr>
                <w:color w:val="000000"/>
              </w:rPr>
            </w:pPr>
            <w:r w:rsidRPr="00962296">
              <w:rPr>
                <w:color w:val="000000"/>
              </w:rPr>
              <w:t>21.4.05.25020</w:t>
            </w:r>
          </w:p>
        </w:tc>
        <w:tc>
          <w:tcPr>
            <w:tcW w:w="7938" w:type="dxa"/>
            <w:shd w:val="clear" w:color="auto" w:fill="auto"/>
            <w:vAlign w:val="center"/>
          </w:tcPr>
          <w:p w14:paraId="2DF63DA2" w14:textId="77777777" w:rsidR="00E84BF9" w:rsidRPr="00962296" w:rsidRDefault="00E84BF9" w:rsidP="004D4B52">
            <w:pPr>
              <w:jc w:val="both"/>
              <w:rPr>
                <w:color w:val="000000"/>
              </w:rPr>
            </w:pPr>
            <w:r w:rsidRPr="00962296">
              <w:rPr>
                <w:color w:val="000000"/>
              </w:rPr>
              <w:t>Мероприятия по подготовке населения в области гражданской обороны</w:t>
            </w:r>
          </w:p>
        </w:tc>
      </w:tr>
      <w:tr w:rsidR="002A5183" w:rsidRPr="00962296" w14:paraId="064A6FF3" w14:textId="77777777" w:rsidTr="004D4B52">
        <w:trPr>
          <w:trHeight w:val="114"/>
        </w:trPr>
        <w:tc>
          <w:tcPr>
            <w:tcW w:w="1858" w:type="dxa"/>
            <w:shd w:val="clear" w:color="auto" w:fill="auto"/>
            <w:vAlign w:val="center"/>
          </w:tcPr>
          <w:p w14:paraId="5BE01E35" w14:textId="77777777" w:rsidR="002A5183" w:rsidRPr="00962296" w:rsidRDefault="00F6370C" w:rsidP="004D4B52">
            <w:pPr>
              <w:jc w:val="center"/>
              <w:rPr>
                <w:b/>
                <w:color w:val="000000"/>
              </w:rPr>
            </w:pPr>
            <w:r w:rsidRPr="00962296">
              <w:rPr>
                <w:b/>
                <w:bCs/>
                <w:color w:val="000000"/>
              </w:rPr>
              <w:t>22.0.00.00000</w:t>
            </w:r>
          </w:p>
        </w:tc>
        <w:tc>
          <w:tcPr>
            <w:tcW w:w="7938" w:type="dxa"/>
            <w:shd w:val="clear" w:color="auto" w:fill="auto"/>
            <w:vAlign w:val="center"/>
          </w:tcPr>
          <w:p w14:paraId="3FF3C7F2" w14:textId="77777777" w:rsidR="002A5183" w:rsidRPr="00962296" w:rsidRDefault="00F6370C" w:rsidP="004D4B52">
            <w:pPr>
              <w:jc w:val="both"/>
              <w:rPr>
                <w:b/>
                <w:color w:val="000000"/>
              </w:rPr>
            </w:pPr>
            <w:r w:rsidRPr="00962296">
              <w:rPr>
                <w:b/>
                <w:bCs/>
                <w:color w:val="000000"/>
              </w:rPr>
              <w:t>Муниципальная программа "Развитие и функционирование дорожно-транспортного комплекса муниципального образования "Муринское городское поселение" Всеволожского муниципального района Ленинградской области</w:t>
            </w:r>
          </w:p>
        </w:tc>
      </w:tr>
      <w:tr w:rsidR="002A5183" w:rsidRPr="00962296" w14:paraId="372922E9" w14:textId="77777777" w:rsidTr="004D4B52">
        <w:trPr>
          <w:trHeight w:val="114"/>
        </w:trPr>
        <w:tc>
          <w:tcPr>
            <w:tcW w:w="1858" w:type="dxa"/>
            <w:shd w:val="clear" w:color="auto" w:fill="auto"/>
            <w:vAlign w:val="center"/>
          </w:tcPr>
          <w:p w14:paraId="70B5795E" w14:textId="77777777" w:rsidR="002A5183" w:rsidRPr="00962296" w:rsidRDefault="00F6370C" w:rsidP="004D4B52">
            <w:pPr>
              <w:jc w:val="center"/>
              <w:rPr>
                <w:color w:val="000000"/>
              </w:rPr>
            </w:pPr>
            <w:r w:rsidRPr="00962296">
              <w:rPr>
                <w:color w:val="000000"/>
              </w:rPr>
              <w:t>2</w:t>
            </w:r>
            <w:r w:rsidR="002A5183" w:rsidRPr="00962296">
              <w:rPr>
                <w:color w:val="000000"/>
              </w:rPr>
              <w:t>2.4.00.00000</w:t>
            </w:r>
          </w:p>
        </w:tc>
        <w:tc>
          <w:tcPr>
            <w:tcW w:w="7938" w:type="dxa"/>
            <w:shd w:val="clear" w:color="auto" w:fill="auto"/>
            <w:vAlign w:val="center"/>
          </w:tcPr>
          <w:p w14:paraId="7CFDFEE9" w14:textId="77777777" w:rsidR="002A5183" w:rsidRPr="00962296" w:rsidRDefault="002A5183" w:rsidP="004D4B52">
            <w:pPr>
              <w:jc w:val="both"/>
              <w:rPr>
                <w:color w:val="000000"/>
              </w:rPr>
            </w:pPr>
            <w:r w:rsidRPr="00962296">
              <w:rPr>
                <w:color w:val="000000"/>
              </w:rPr>
              <w:t>Комплексы процессных мероприятий</w:t>
            </w:r>
          </w:p>
        </w:tc>
      </w:tr>
      <w:tr w:rsidR="002A5183" w:rsidRPr="00962296" w14:paraId="0FD3DC05" w14:textId="77777777" w:rsidTr="004D4B52">
        <w:trPr>
          <w:trHeight w:val="114"/>
        </w:trPr>
        <w:tc>
          <w:tcPr>
            <w:tcW w:w="1858" w:type="dxa"/>
            <w:shd w:val="clear" w:color="auto" w:fill="auto"/>
            <w:vAlign w:val="center"/>
          </w:tcPr>
          <w:p w14:paraId="402D1EA2" w14:textId="77777777" w:rsidR="002A5183" w:rsidRPr="00962296" w:rsidRDefault="00F6370C" w:rsidP="004D4B52">
            <w:pPr>
              <w:jc w:val="center"/>
              <w:rPr>
                <w:color w:val="000000"/>
              </w:rPr>
            </w:pPr>
            <w:r w:rsidRPr="00962296">
              <w:rPr>
                <w:color w:val="000000"/>
              </w:rPr>
              <w:t>22.4.01.00000</w:t>
            </w:r>
          </w:p>
        </w:tc>
        <w:tc>
          <w:tcPr>
            <w:tcW w:w="7938" w:type="dxa"/>
            <w:shd w:val="clear" w:color="auto" w:fill="auto"/>
            <w:vAlign w:val="center"/>
          </w:tcPr>
          <w:p w14:paraId="1DFD0C76" w14:textId="77777777" w:rsidR="002A5183" w:rsidRPr="00962296" w:rsidRDefault="00F6370C" w:rsidP="004D4B52">
            <w:pPr>
              <w:jc w:val="both"/>
              <w:rPr>
                <w:color w:val="000000"/>
              </w:rPr>
            </w:pPr>
            <w:r w:rsidRPr="00962296">
              <w:rPr>
                <w:color w:val="000000"/>
              </w:rPr>
              <w:t>Комплекс процессных мероприятий "Повышение эффективности использования автомобильных дорог и обеспечения безопасности дорожного движения на автомобильных дорогах общего пользования местного значения в границах муниципального образования»</w:t>
            </w:r>
          </w:p>
        </w:tc>
      </w:tr>
      <w:tr w:rsidR="002A5183" w:rsidRPr="00962296" w14:paraId="2E98C39E" w14:textId="77777777" w:rsidTr="004D4B52">
        <w:trPr>
          <w:trHeight w:val="114"/>
        </w:trPr>
        <w:tc>
          <w:tcPr>
            <w:tcW w:w="1858" w:type="dxa"/>
            <w:shd w:val="clear" w:color="auto" w:fill="auto"/>
            <w:vAlign w:val="center"/>
          </w:tcPr>
          <w:p w14:paraId="4DAC546D" w14:textId="77777777" w:rsidR="002A5183" w:rsidRPr="00962296" w:rsidRDefault="00F6370C" w:rsidP="004D4B52">
            <w:pPr>
              <w:jc w:val="center"/>
              <w:rPr>
                <w:color w:val="000000"/>
              </w:rPr>
            </w:pPr>
            <w:r w:rsidRPr="00962296">
              <w:rPr>
                <w:color w:val="000000"/>
              </w:rPr>
              <w:t>22.4.01.10010</w:t>
            </w:r>
          </w:p>
        </w:tc>
        <w:tc>
          <w:tcPr>
            <w:tcW w:w="7938" w:type="dxa"/>
            <w:shd w:val="clear" w:color="auto" w:fill="auto"/>
            <w:vAlign w:val="center"/>
          </w:tcPr>
          <w:p w14:paraId="672FC4AB" w14:textId="77777777" w:rsidR="002A5183" w:rsidRPr="00962296" w:rsidRDefault="00F6370C" w:rsidP="004D4B52">
            <w:pPr>
              <w:jc w:val="both"/>
              <w:rPr>
                <w:color w:val="000000"/>
              </w:rPr>
            </w:pPr>
            <w:r w:rsidRPr="00962296">
              <w:rPr>
                <w:color w:val="000000"/>
              </w:rPr>
              <w:t>Строительный, технический, авторский, инструментальный контроль (надзор)</w:t>
            </w:r>
          </w:p>
        </w:tc>
      </w:tr>
      <w:tr w:rsidR="002A5183" w:rsidRPr="00962296" w14:paraId="29F95C02" w14:textId="77777777" w:rsidTr="004D4B52">
        <w:trPr>
          <w:trHeight w:val="114"/>
        </w:trPr>
        <w:tc>
          <w:tcPr>
            <w:tcW w:w="1858" w:type="dxa"/>
            <w:shd w:val="clear" w:color="auto" w:fill="auto"/>
            <w:vAlign w:val="center"/>
          </w:tcPr>
          <w:p w14:paraId="359542AA" w14:textId="77777777" w:rsidR="002A5183" w:rsidRPr="00962296" w:rsidRDefault="00F6370C" w:rsidP="004D4B52">
            <w:pPr>
              <w:jc w:val="center"/>
              <w:rPr>
                <w:color w:val="000000"/>
              </w:rPr>
            </w:pPr>
            <w:r w:rsidRPr="00962296">
              <w:rPr>
                <w:color w:val="000000"/>
              </w:rPr>
              <w:t>22.4.01.10020</w:t>
            </w:r>
          </w:p>
        </w:tc>
        <w:tc>
          <w:tcPr>
            <w:tcW w:w="7938" w:type="dxa"/>
            <w:shd w:val="clear" w:color="auto" w:fill="auto"/>
            <w:vAlign w:val="center"/>
          </w:tcPr>
          <w:p w14:paraId="3A2B4B6D" w14:textId="77777777" w:rsidR="002A5183" w:rsidRPr="00962296" w:rsidRDefault="00F6370C" w:rsidP="004D4B52">
            <w:pPr>
              <w:jc w:val="both"/>
              <w:rPr>
                <w:color w:val="000000"/>
              </w:rPr>
            </w:pPr>
            <w:r w:rsidRPr="00962296">
              <w:rPr>
                <w:color w:val="000000"/>
              </w:rPr>
              <w:t>Строительство, реконструкция, капитальный ремонт и ремонт автомобильных дорог общего пользования местного значения</w:t>
            </w:r>
          </w:p>
        </w:tc>
      </w:tr>
      <w:tr w:rsidR="002A5183" w:rsidRPr="00962296" w14:paraId="214ED1E9" w14:textId="77777777" w:rsidTr="004D4B52">
        <w:trPr>
          <w:trHeight w:val="114"/>
        </w:trPr>
        <w:tc>
          <w:tcPr>
            <w:tcW w:w="1858" w:type="dxa"/>
            <w:shd w:val="clear" w:color="auto" w:fill="auto"/>
            <w:vAlign w:val="center"/>
          </w:tcPr>
          <w:p w14:paraId="5E4B702C" w14:textId="77777777" w:rsidR="002A5183" w:rsidRPr="00962296" w:rsidRDefault="00FD00C3" w:rsidP="004D4B52">
            <w:pPr>
              <w:jc w:val="center"/>
              <w:rPr>
                <w:b/>
                <w:color w:val="000000"/>
              </w:rPr>
            </w:pPr>
            <w:r w:rsidRPr="00962296">
              <w:rPr>
                <w:color w:val="000000"/>
              </w:rPr>
              <w:t>22.4.01.10030</w:t>
            </w:r>
          </w:p>
        </w:tc>
        <w:tc>
          <w:tcPr>
            <w:tcW w:w="7938" w:type="dxa"/>
            <w:shd w:val="clear" w:color="auto" w:fill="auto"/>
            <w:vAlign w:val="center"/>
          </w:tcPr>
          <w:p w14:paraId="0F1B31B6" w14:textId="77777777" w:rsidR="002A5183" w:rsidRPr="00962296" w:rsidRDefault="00FD00C3" w:rsidP="004D4B52">
            <w:pPr>
              <w:jc w:val="both"/>
              <w:rPr>
                <w:b/>
                <w:color w:val="000000"/>
              </w:rPr>
            </w:pPr>
            <w:r w:rsidRPr="00962296">
              <w:rPr>
                <w:color w:val="000000"/>
              </w:rPr>
              <w:t>Проектирование и прохождение экспертиз</w:t>
            </w:r>
          </w:p>
        </w:tc>
      </w:tr>
      <w:tr w:rsidR="002A5183" w:rsidRPr="00962296" w14:paraId="49292B30" w14:textId="77777777" w:rsidTr="004D4B52">
        <w:trPr>
          <w:trHeight w:val="114"/>
        </w:trPr>
        <w:tc>
          <w:tcPr>
            <w:tcW w:w="1858" w:type="dxa"/>
            <w:shd w:val="clear" w:color="auto" w:fill="auto"/>
            <w:vAlign w:val="center"/>
          </w:tcPr>
          <w:p w14:paraId="67D7935C" w14:textId="77777777" w:rsidR="002A5183" w:rsidRPr="00962296" w:rsidRDefault="00FD00C3" w:rsidP="004D4B52">
            <w:pPr>
              <w:jc w:val="center"/>
              <w:rPr>
                <w:color w:val="000000"/>
              </w:rPr>
            </w:pPr>
            <w:r w:rsidRPr="00962296">
              <w:rPr>
                <w:color w:val="000000"/>
              </w:rPr>
              <w:t>22.4.01.10040</w:t>
            </w:r>
          </w:p>
        </w:tc>
        <w:tc>
          <w:tcPr>
            <w:tcW w:w="7938" w:type="dxa"/>
            <w:shd w:val="clear" w:color="auto" w:fill="auto"/>
            <w:vAlign w:val="center"/>
          </w:tcPr>
          <w:p w14:paraId="543D27B5" w14:textId="77777777" w:rsidR="002A5183" w:rsidRPr="00962296" w:rsidRDefault="00FD00C3" w:rsidP="004D4B52">
            <w:pPr>
              <w:jc w:val="both"/>
              <w:rPr>
                <w:color w:val="000000"/>
              </w:rPr>
            </w:pPr>
            <w:r w:rsidRPr="00962296">
              <w:rPr>
                <w:color w:val="000000"/>
              </w:rPr>
              <w:t>Изготовление технических планов и паспортов автомобильных дорог и сетей инженерного обеспечения улично-дорожной сети на территории муниципального образования "Муринское городское поселение"</w:t>
            </w:r>
          </w:p>
        </w:tc>
      </w:tr>
      <w:tr w:rsidR="002A5183" w:rsidRPr="00962296" w14:paraId="54154469" w14:textId="77777777" w:rsidTr="004D4B52">
        <w:trPr>
          <w:trHeight w:val="114"/>
        </w:trPr>
        <w:tc>
          <w:tcPr>
            <w:tcW w:w="1858" w:type="dxa"/>
            <w:shd w:val="clear" w:color="auto" w:fill="auto"/>
            <w:vAlign w:val="center"/>
          </w:tcPr>
          <w:p w14:paraId="4B6AA182" w14:textId="77777777" w:rsidR="002A5183" w:rsidRPr="00962296" w:rsidRDefault="00885704" w:rsidP="004D4B52">
            <w:pPr>
              <w:jc w:val="both"/>
              <w:rPr>
                <w:color w:val="000000"/>
              </w:rPr>
            </w:pPr>
            <w:r w:rsidRPr="00962296">
              <w:rPr>
                <w:color w:val="000000"/>
              </w:rPr>
              <w:t>22.4.</w:t>
            </w:r>
            <w:proofErr w:type="gramStart"/>
            <w:r w:rsidRPr="00962296">
              <w:rPr>
                <w:color w:val="000000"/>
              </w:rPr>
              <w:t>01.S</w:t>
            </w:r>
            <w:proofErr w:type="gramEnd"/>
            <w:r w:rsidRPr="00962296">
              <w:rPr>
                <w:color w:val="000000"/>
              </w:rPr>
              <w:t>4840</w:t>
            </w:r>
          </w:p>
        </w:tc>
        <w:tc>
          <w:tcPr>
            <w:tcW w:w="7938" w:type="dxa"/>
            <w:shd w:val="clear" w:color="auto" w:fill="auto"/>
            <w:vAlign w:val="center"/>
          </w:tcPr>
          <w:p w14:paraId="54C2E698" w14:textId="77777777" w:rsidR="002A5183" w:rsidRPr="00962296" w:rsidRDefault="00885704" w:rsidP="004D4B52">
            <w:pPr>
              <w:jc w:val="both"/>
              <w:rPr>
                <w:color w:val="000000"/>
              </w:rPr>
            </w:pPr>
            <w:r w:rsidRPr="00962296">
              <w:rPr>
                <w:color w:val="000000"/>
              </w:rPr>
              <w:t>Поддержка развития общественной инфраструктуры муниципального значения в Ленинградской области</w:t>
            </w:r>
          </w:p>
        </w:tc>
      </w:tr>
      <w:tr w:rsidR="002A5183" w:rsidRPr="00962296" w14:paraId="30AD28AF" w14:textId="77777777" w:rsidTr="004D4B52">
        <w:trPr>
          <w:trHeight w:val="114"/>
        </w:trPr>
        <w:tc>
          <w:tcPr>
            <w:tcW w:w="1858" w:type="dxa"/>
            <w:shd w:val="clear" w:color="auto" w:fill="auto"/>
            <w:vAlign w:val="center"/>
          </w:tcPr>
          <w:p w14:paraId="4EEE5F43" w14:textId="77777777" w:rsidR="002A5183" w:rsidRPr="00962296" w:rsidRDefault="00885704" w:rsidP="004D4B52">
            <w:pPr>
              <w:jc w:val="both"/>
              <w:rPr>
                <w:color w:val="000000"/>
              </w:rPr>
            </w:pPr>
            <w:r w:rsidRPr="00962296">
              <w:rPr>
                <w:color w:val="000000"/>
              </w:rPr>
              <w:t>22.4.02.00000</w:t>
            </w:r>
          </w:p>
        </w:tc>
        <w:tc>
          <w:tcPr>
            <w:tcW w:w="7938" w:type="dxa"/>
            <w:shd w:val="clear" w:color="auto" w:fill="auto"/>
            <w:vAlign w:val="center"/>
          </w:tcPr>
          <w:p w14:paraId="29C9757E" w14:textId="77777777" w:rsidR="002A5183" w:rsidRPr="00962296" w:rsidRDefault="00885704" w:rsidP="004D4B52">
            <w:pPr>
              <w:jc w:val="both"/>
              <w:rPr>
                <w:color w:val="000000"/>
              </w:rPr>
            </w:pPr>
            <w:r w:rsidRPr="00962296">
              <w:rPr>
                <w:color w:val="000000"/>
              </w:rPr>
              <w:t>Комплекс процессных мероприятий «Организация транспортного обслуживания населения в границах муниципального образования "Муринское городское поселение"</w:t>
            </w:r>
          </w:p>
        </w:tc>
      </w:tr>
      <w:tr w:rsidR="00885704" w:rsidRPr="00962296" w14:paraId="0505BCCF" w14:textId="77777777" w:rsidTr="004D4B52">
        <w:trPr>
          <w:trHeight w:val="114"/>
        </w:trPr>
        <w:tc>
          <w:tcPr>
            <w:tcW w:w="1858" w:type="dxa"/>
            <w:shd w:val="clear" w:color="auto" w:fill="auto"/>
            <w:vAlign w:val="center"/>
          </w:tcPr>
          <w:p w14:paraId="7DFE871B" w14:textId="77777777" w:rsidR="00885704" w:rsidRPr="00962296" w:rsidRDefault="00885704" w:rsidP="004D4B52">
            <w:pPr>
              <w:jc w:val="both"/>
              <w:rPr>
                <w:color w:val="000000"/>
              </w:rPr>
            </w:pPr>
            <w:r w:rsidRPr="00962296">
              <w:rPr>
                <w:color w:val="000000"/>
              </w:rPr>
              <w:t>22.4.02.11010</w:t>
            </w:r>
          </w:p>
        </w:tc>
        <w:tc>
          <w:tcPr>
            <w:tcW w:w="7938" w:type="dxa"/>
            <w:shd w:val="clear" w:color="auto" w:fill="auto"/>
            <w:vAlign w:val="center"/>
          </w:tcPr>
          <w:p w14:paraId="2892063B" w14:textId="77777777" w:rsidR="00885704" w:rsidRPr="00962296" w:rsidRDefault="005C73D8" w:rsidP="004D4B52">
            <w:pPr>
              <w:jc w:val="both"/>
              <w:rPr>
                <w:color w:val="000000"/>
              </w:rPr>
            </w:pPr>
            <w:r w:rsidRPr="00962296">
              <w:rPr>
                <w:color w:val="000000"/>
              </w:rPr>
              <w:t>Мероприятия по организации транспортного обслуживания населения</w:t>
            </w:r>
          </w:p>
        </w:tc>
      </w:tr>
      <w:tr w:rsidR="002A5183" w:rsidRPr="00962296" w14:paraId="674B2AB1" w14:textId="77777777" w:rsidTr="004D4B52">
        <w:trPr>
          <w:trHeight w:val="114"/>
        </w:trPr>
        <w:tc>
          <w:tcPr>
            <w:tcW w:w="1858" w:type="dxa"/>
            <w:shd w:val="clear" w:color="auto" w:fill="auto"/>
            <w:vAlign w:val="center"/>
          </w:tcPr>
          <w:p w14:paraId="48290D97" w14:textId="77777777" w:rsidR="002A5183" w:rsidRPr="00962296" w:rsidRDefault="00922BBB" w:rsidP="004D4B52">
            <w:pPr>
              <w:jc w:val="center"/>
              <w:rPr>
                <w:b/>
                <w:color w:val="000000"/>
              </w:rPr>
            </w:pPr>
            <w:r w:rsidRPr="00962296">
              <w:rPr>
                <w:b/>
                <w:bCs/>
                <w:color w:val="000000"/>
              </w:rPr>
              <w:t>23.0.00.00000</w:t>
            </w:r>
          </w:p>
        </w:tc>
        <w:tc>
          <w:tcPr>
            <w:tcW w:w="7938" w:type="dxa"/>
            <w:shd w:val="clear" w:color="auto" w:fill="auto"/>
            <w:vAlign w:val="center"/>
          </w:tcPr>
          <w:p w14:paraId="69FB4321" w14:textId="77777777" w:rsidR="002A5183" w:rsidRPr="00962296" w:rsidRDefault="00922BBB" w:rsidP="004D4B52">
            <w:pPr>
              <w:jc w:val="both"/>
              <w:rPr>
                <w:b/>
                <w:color w:val="000000"/>
              </w:rPr>
            </w:pPr>
            <w:r w:rsidRPr="00962296">
              <w:rPr>
                <w:b/>
                <w:bCs/>
                <w:color w:val="000000"/>
              </w:rPr>
              <w:t>Муниципальная программа "Устойчивое функционирование и развитие коммунальной инфраструктуры, и повышение энергоэффективности в муниципальном образовании "Муринское городское поселение" Всеволожского муниципального района Ленинградской области</w:t>
            </w:r>
          </w:p>
        </w:tc>
      </w:tr>
      <w:tr w:rsidR="002A5183" w:rsidRPr="00962296" w14:paraId="0CE36F09" w14:textId="77777777" w:rsidTr="004D4B52">
        <w:trPr>
          <w:trHeight w:val="114"/>
        </w:trPr>
        <w:tc>
          <w:tcPr>
            <w:tcW w:w="1858" w:type="dxa"/>
            <w:shd w:val="clear" w:color="auto" w:fill="auto"/>
            <w:vAlign w:val="center"/>
          </w:tcPr>
          <w:p w14:paraId="49B1C31C" w14:textId="77777777" w:rsidR="002A5183" w:rsidRPr="00962296" w:rsidRDefault="00922BBB" w:rsidP="004D4B52">
            <w:pPr>
              <w:jc w:val="center"/>
              <w:rPr>
                <w:bCs/>
              </w:rPr>
            </w:pPr>
            <w:r w:rsidRPr="00962296">
              <w:rPr>
                <w:color w:val="000000"/>
              </w:rPr>
              <w:t>23.4.00.00000</w:t>
            </w:r>
          </w:p>
        </w:tc>
        <w:tc>
          <w:tcPr>
            <w:tcW w:w="7938" w:type="dxa"/>
            <w:shd w:val="clear" w:color="auto" w:fill="auto"/>
            <w:vAlign w:val="center"/>
          </w:tcPr>
          <w:p w14:paraId="4396D7D9" w14:textId="77777777" w:rsidR="002A5183" w:rsidRPr="00962296" w:rsidRDefault="002A5183" w:rsidP="004D4B52">
            <w:pPr>
              <w:jc w:val="both"/>
              <w:rPr>
                <w:bCs/>
              </w:rPr>
            </w:pPr>
            <w:r w:rsidRPr="00962296">
              <w:rPr>
                <w:bCs/>
              </w:rPr>
              <w:t>Комплексы процессных мероприятий</w:t>
            </w:r>
          </w:p>
        </w:tc>
      </w:tr>
      <w:tr w:rsidR="002A5183" w:rsidRPr="00962296" w14:paraId="521C7F2A" w14:textId="77777777" w:rsidTr="004D4B52">
        <w:trPr>
          <w:trHeight w:val="114"/>
        </w:trPr>
        <w:tc>
          <w:tcPr>
            <w:tcW w:w="1858" w:type="dxa"/>
            <w:shd w:val="clear" w:color="auto" w:fill="auto"/>
            <w:vAlign w:val="center"/>
          </w:tcPr>
          <w:p w14:paraId="0C275F86" w14:textId="77777777" w:rsidR="002A5183" w:rsidRPr="00962296" w:rsidRDefault="00922BBB" w:rsidP="004D4B52">
            <w:pPr>
              <w:jc w:val="center"/>
              <w:rPr>
                <w:color w:val="000000"/>
              </w:rPr>
            </w:pPr>
            <w:r w:rsidRPr="00962296">
              <w:rPr>
                <w:color w:val="000000"/>
              </w:rPr>
              <w:t>23.4.01.00000</w:t>
            </w:r>
          </w:p>
        </w:tc>
        <w:tc>
          <w:tcPr>
            <w:tcW w:w="7938" w:type="dxa"/>
            <w:shd w:val="clear" w:color="auto" w:fill="auto"/>
            <w:vAlign w:val="center"/>
          </w:tcPr>
          <w:p w14:paraId="5D885472" w14:textId="77777777" w:rsidR="002A5183" w:rsidRPr="00962296" w:rsidRDefault="00922BBB" w:rsidP="004D4B52">
            <w:pPr>
              <w:jc w:val="both"/>
              <w:rPr>
                <w:bCs/>
              </w:rPr>
            </w:pPr>
            <w:r w:rsidRPr="00962296">
              <w:rPr>
                <w:color w:val="000000"/>
              </w:rPr>
              <w:t>Комплекс процессных мероприятий "Создание, развитие и обеспечение устойчивого функционирования объектов ЖКХ"</w:t>
            </w:r>
          </w:p>
        </w:tc>
      </w:tr>
      <w:tr w:rsidR="00DF7E30" w:rsidRPr="00962296" w14:paraId="41BF141C" w14:textId="77777777" w:rsidTr="004D4B52">
        <w:trPr>
          <w:trHeight w:val="114"/>
        </w:trPr>
        <w:tc>
          <w:tcPr>
            <w:tcW w:w="1858" w:type="dxa"/>
            <w:shd w:val="clear" w:color="auto" w:fill="auto"/>
            <w:vAlign w:val="center"/>
          </w:tcPr>
          <w:p w14:paraId="2A4761B9" w14:textId="77777777" w:rsidR="00DF7E30" w:rsidRPr="00962296" w:rsidRDefault="00DF7E30" w:rsidP="004D4B52">
            <w:pPr>
              <w:jc w:val="center"/>
              <w:rPr>
                <w:color w:val="000000"/>
              </w:rPr>
            </w:pPr>
            <w:r w:rsidRPr="00962296">
              <w:rPr>
                <w:color w:val="000000"/>
              </w:rPr>
              <w:t>23.4.01.20010</w:t>
            </w:r>
          </w:p>
        </w:tc>
        <w:tc>
          <w:tcPr>
            <w:tcW w:w="7938" w:type="dxa"/>
            <w:shd w:val="clear" w:color="auto" w:fill="auto"/>
            <w:vAlign w:val="center"/>
          </w:tcPr>
          <w:p w14:paraId="0F7CCC87" w14:textId="77777777" w:rsidR="00DF7E30" w:rsidRPr="00962296" w:rsidRDefault="00DF7E30" w:rsidP="004D4B52">
            <w:pPr>
              <w:jc w:val="both"/>
              <w:rPr>
                <w:color w:val="000000"/>
              </w:rPr>
            </w:pPr>
            <w:r w:rsidRPr="00962296">
              <w:rPr>
                <w:color w:val="000000"/>
              </w:rPr>
              <w:t>Подготовка технической документации объектов инженерной инфраструктуры (технические паспорта на тепловые сети и сети электроснабжения)</w:t>
            </w:r>
          </w:p>
        </w:tc>
      </w:tr>
      <w:tr w:rsidR="002A5183" w:rsidRPr="00962296" w14:paraId="6CE77226" w14:textId="77777777" w:rsidTr="004D4B52">
        <w:trPr>
          <w:trHeight w:val="114"/>
        </w:trPr>
        <w:tc>
          <w:tcPr>
            <w:tcW w:w="1858" w:type="dxa"/>
            <w:shd w:val="clear" w:color="auto" w:fill="auto"/>
            <w:vAlign w:val="center"/>
          </w:tcPr>
          <w:p w14:paraId="5A73516F" w14:textId="77777777" w:rsidR="002A5183" w:rsidRPr="00962296" w:rsidRDefault="00922BBB" w:rsidP="004D4B52">
            <w:pPr>
              <w:jc w:val="center"/>
              <w:rPr>
                <w:color w:val="000000"/>
              </w:rPr>
            </w:pPr>
            <w:r w:rsidRPr="00962296">
              <w:rPr>
                <w:color w:val="000000"/>
              </w:rPr>
              <w:t>23.4.01.20020</w:t>
            </w:r>
          </w:p>
        </w:tc>
        <w:tc>
          <w:tcPr>
            <w:tcW w:w="7938" w:type="dxa"/>
            <w:shd w:val="clear" w:color="auto" w:fill="auto"/>
            <w:vAlign w:val="center"/>
          </w:tcPr>
          <w:p w14:paraId="1507F24F" w14:textId="77777777" w:rsidR="002A5183" w:rsidRPr="00962296" w:rsidRDefault="00922BBB" w:rsidP="004D4B52">
            <w:pPr>
              <w:jc w:val="both"/>
              <w:rPr>
                <w:color w:val="000000"/>
              </w:rPr>
            </w:pPr>
            <w:r w:rsidRPr="00962296">
              <w:rPr>
                <w:color w:val="000000"/>
              </w:rPr>
              <w:t>Содержание и обслуживание распределительного газопровода</w:t>
            </w:r>
          </w:p>
        </w:tc>
      </w:tr>
      <w:tr w:rsidR="002A5183" w:rsidRPr="00962296" w14:paraId="4D8312E0" w14:textId="77777777" w:rsidTr="004D4B52">
        <w:trPr>
          <w:trHeight w:val="114"/>
        </w:trPr>
        <w:tc>
          <w:tcPr>
            <w:tcW w:w="1858" w:type="dxa"/>
            <w:shd w:val="clear" w:color="auto" w:fill="auto"/>
            <w:vAlign w:val="center"/>
          </w:tcPr>
          <w:p w14:paraId="06131784" w14:textId="77777777" w:rsidR="002A5183" w:rsidRPr="00962296" w:rsidRDefault="00922BBB" w:rsidP="004D4B52">
            <w:pPr>
              <w:jc w:val="center"/>
              <w:rPr>
                <w:color w:val="000000"/>
              </w:rPr>
            </w:pPr>
            <w:r w:rsidRPr="00962296">
              <w:rPr>
                <w:color w:val="000000"/>
              </w:rPr>
              <w:t>23.4.01.20030</w:t>
            </w:r>
          </w:p>
        </w:tc>
        <w:tc>
          <w:tcPr>
            <w:tcW w:w="7938" w:type="dxa"/>
            <w:shd w:val="clear" w:color="auto" w:fill="auto"/>
            <w:vAlign w:val="center"/>
          </w:tcPr>
          <w:p w14:paraId="2579D23C" w14:textId="77777777" w:rsidR="002A5183" w:rsidRPr="00962296" w:rsidRDefault="00922BBB" w:rsidP="004D4B52">
            <w:pPr>
              <w:jc w:val="both"/>
              <w:rPr>
                <w:color w:val="000000"/>
              </w:rPr>
            </w:pPr>
            <w:r w:rsidRPr="00962296">
              <w:rPr>
                <w:color w:val="000000"/>
              </w:rPr>
              <w:t>Услуга по созданию технической возможности присоединения к электрическим сетям"</w:t>
            </w:r>
          </w:p>
        </w:tc>
      </w:tr>
      <w:tr w:rsidR="002A5183" w:rsidRPr="00962296" w14:paraId="1FA383D7" w14:textId="77777777" w:rsidTr="004D4B52">
        <w:trPr>
          <w:trHeight w:val="114"/>
        </w:trPr>
        <w:tc>
          <w:tcPr>
            <w:tcW w:w="1858" w:type="dxa"/>
            <w:shd w:val="clear" w:color="auto" w:fill="auto"/>
            <w:vAlign w:val="center"/>
          </w:tcPr>
          <w:p w14:paraId="3877F55D" w14:textId="77777777" w:rsidR="002A5183" w:rsidRPr="00962296" w:rsidRDefault="00922BBB" w:rsidP="004D4B52">
            <w:pPr>
              <w:jc w:val="center"/>
              <w:rPr>
                <w:color w:val="000000"/>
              </w:rPr>
            </w:pPr>
            <w:r w:rsidRPr="00962296">
              <w:rPr>
                <w:color w:val="000000"/>
              </w:rPr>
              <w:t>23.4.01.20040</w:t>
            </w:r>
          </w:p>
        </w:tc>
        <w:tc>
          <w:tcPr>
            <w:tcW w:w="7938" w:type="dxa"/>
            <w:shd w:val="clear" w:color="auto" w:fill="auto"/>
            <w:vAlign w:val="center"/>
          </w:tcPr>
          <w:p w14:paraId="6D0CD064" w14:textId="77777777" w:rsidR="002A5183" w:rsidRPr="00962296" w:rsidRDefault="00922BBB" w:rsidP="004D4B52">
            <w:pPr>
              <w:jc w:val="both"/>
              <w:rPr>
                <w:color w:val="000000"/>
              </w:rPr>
            </w:pPr>
            <w:r w:rsidRPr="00962296">
              <w:rPr>
                <w:color w:val="000000"/>
              </w:rPr>
              <w:t>Модернизация, капитальный ремонт ЦТП</w:t>
            </w:r>
          </w:p>
        </w:tc>
      </w:tr>
      <w:tr w:rsidR="002A5183" w:rsidRPr="00962296" w14:paraId="5DF34CA0" w14:textId="77777777" w:rsidTr="004D4B52">
        <w:trPr>
          <w:trHeight w:val="114"/>
        </w:trPr>
        <w:tc>
          <w:tcPr>
            <w:tcW w:w="1858" w:type="dxa"/>
            <w:shd w:val="clear" w:color="auto" w:fill="auto"/>
            <w:vAlign w:val="center"/>
          </w:tcPr>
          <w:p w14:paraId="5F059E27" w14:textId="77777777" w:rsidR="002A5183" w:rsidRPr="00962296" w:rsidRDefault="00911538" w:rsidP="004D4B52">
            <w:pPr>
              <w:jc w:val="center"/>
              <w:rPr>
                <w:color w:val="000000"/>
              </w:rPr>
            </w:pPr>
            <w:r w:rsidRPr="00962296">
              <w:rPr>
                <w:color w:val="000000"/>
              </w:rPr>
              <w:t>23.4.02.00000</w:t>
            </w:r>
          </w:p>
        </w:tc>
        <w:tc>
          <w:tcPr>
            <w:tcW w:w="7938" w:type="dxa"/>
            <w:shd w:val="clear" w:color="auto" w:fill="auto"/>
            <w:vAlign w:val="center"/>
          </w:tcPr>
          <w:p w14:paraId="75913035" w14:textId="77777777" w:rsidR="002A5183" w:rsidRPr="00962296" w:rsidRDefault="00911538" w:rsidP="004D4B52">
            <w:pPr>
              <w:jc w:val="both"/>
              <w:rPr>
                <w:color w:val="000000"/>
              </w:rPr>
            </w:pPr>
            <w:r w:rsidRPr="00962296">
              <w:rPr>
                <w:color w:val="000000"/>
              </w:rPr>
              <w:t>Комплекс процессных мероприятий «Развитие коммунальной и инженерной инфраструктуры и повышение энергоэффективности»</w:t>
            </w:r>
          </w:p>
        </w:tc>
      </w:tr>
      <w:tr w:rsidR="002A5183" w:rsidRPr="00962296" w14:paraId="78E7DC67" w14:textId="77777777" w:rsidTr="004D4B52">
        <w:trPr>
          <w:trHeight w:val="114"/>
        </w:trPr>
        <w:tc>
          <w:tcPr>
            <w:tcW w:w="1858" w:type="dxa"/>
            <w:shd w:val="clear" w:color="auto" w:fill="auto"/>
            <w:vAlign w:val="center"/>
          </w:tcPr>
          <w:p w14:paraId="59CF7B34" w14:textId="77777777" w:rsidR="002A5183" w:rsidRPr="00962296" w:rsidRDefault="00911538" w:rsidP="004D4B52">
            <w:pPr>
              <w:jc w:val="center"/>
              <w:rPr>
                <w:b/>
                <w:color w:val="000000"/>
              </w:rPr>
            </w:pPr>
            <w:r w:rsidRPr="00962296">
              <w:rPr>
                <w:color w:val="000000"/>
              </w:rPr>
              <w:t>23.4.02.19010</w:t>
            </w:r>
          </w:p>
        </w:tc>
        <w:tc>
          <w:tcPr>
            <w:tcW w:w="7938" w:type="dxa"/>
            <w:shd w:val="clear" w:color="auto" w:fill="auto"/>
            <w:vAlign w:val="center"/>
          </w:tcPr>
          <w:p w14:paraId="07B65502" w14:textId="77777777" w:rsidR="002A5183" w:rsidRPr="00962296" w:rsidRDefault="00911538" w:rsidP="004D4B52">
            <w:pPr>
              <w:jc w:val="both"/>
              <w:rPr>
                <w:b/>
                <w:color w:val="000000"/>
              </w:rPr>
            </w:pPr>
            <w:r w:rsidRPr="00962296">
              <w:rPr>
                <w:color w:val="000000"/>
              </w:rPr>
              <w:t>«Энергосбережение и повышение энергоэффективности МО «Муринское городское поселение»</w:t>
            </w:r>
          </w:p>
        </w:tc>
      </w:tr>
      <w:tr w:rsidR="002A5183" w:rsidRPr="00962296" w14:paraId="1572F475" w14:textId="77777777" w:rsidTr="004D4B52">
        <w:trPr>
          <w:trHeight w:val="114"/>
        </w:trPr>
        <w:tc>
          <w:tcPr>
            <w:tcW w:w="1858" w:type="dxa"/>
            <w:shd w:val="clear" w:color="auto" w:fill="auto"/>
            <w:vAlign w:val="center"/>
          </w:tcPr>
          <w:p w14:paraId="71FF61D6" w14:textId="77777777" w:rsidR="002A5183" w:rsidRPr="00962296" w:rsidRDefault="00911538" w:rsidP="004D4B52">
            <w:pPr>
              <w:jc w:val="center"/>
              <w:rPr>
                <w:color w:val="000000"/>
              </w:rPr>
            </w:pPr>
            <w:r w:rsidRPr="00962296">
              <w:rPr>
                <w:color w:val="000000"/>
              </w:rPr>
              <w:lastRenderedPageBreak/>
              <w:t>23.4.02.19020</w:t>
            </w:r>
          </w:p>
        </w:tc>
        <w:tc>
          <w:tcPr>
            <w:tcW w:w="7938" w:type="dxa"/>
            <w:shd w:val="clear" w:color="auto" w:fill="auto"/>
            <w:vAlign w:val="center"/>
          </w:tcPr>
          <w:p w14:paraId="6D5949D9" w14:textId="77777777" w:rsidR="002A5183" w:rsidRPr="00962296" w:rsidRDefault="004F6143" w:rsidP="004D4B52">
            <w:pPr>
              <w:jc w:val="both"/>
              <w:rPr>
                <w:bCs/>
              </w:rPr>
            </w:pPr>
            <w:r w:rsidRPr="00962296">
              <w:rPr>
                <w:color w:val="000000"/>
              </w:rPr>
              <w:t>Актуализация схемы водоснабжения, теплоснабжения в 2022 году на 2023, 2024, 2025, 2026, 2028, 2029 годы»</w:t>
            </w:r>
          </w:p>
        </w:tc>
      </w:tr>
      <w:tr w:rsidR="002A5183" w:rsidRPr="00962296" w14:paraId="0B1AA56C" w14:textId="77777777" w:rsidTr="004D4B52">
        <w:trPr>
          <w:trHeight w:val="114"/>
        </w:trPr>
        <w:tc>
          <w:tcPr>
            <w:tcW w:w="1858" w:type="dxa"/>
            <w:shd w:val="clear" w:color="auto" w:fill="auto"/>
            <w:vAlign w:val="center"/>
          </w:tcPr>
          <w:p w14:paraId="7618F242" w14:textId="77777777" w:rsidR="002A5183" w:rsidRPr="00962296" w:rsidRDefault="0065119D" w:rsidP="004D4B52">
            <w:pPr>
              <w:jc w:val="center"/>
              <w:rPr>
                <w:color w:val="000000"/>
              </w:rPr>
            </w:pPr>
            <w:r w:rsidRPr="00962296">
              <w:rPr>
                <w:b/>
                <w:bCs/>
                <w:color w:val="000000"/>
              </w:rPr>
              <w:t>24.0.00.00000</w:t>
            </w:r>
          </w:p>
        </w:tc>
        <w:tc>
          <w:tcPr>
            <w:tcW w:w="7938" w:type="dxa"/>
            <w:shd w:val="clear" w:color="auto" w:fill="auto"/>
            <w:vAlign w:val="center"/>
          </w:tcPr>
          <w:p w14:paraId="3612D24D" w14:textId="77777777" w:rsidR="002A5183" w:rsidRPr="00962296" w:rsidRDefault="0065119D" w:rsidP="004D4B52">
            <w:pPr>
              <w:jc w:val="both"/>
              <w:rPr>
                <w:color w:val="000000"/>
              </w:rPr>
            </w:pPr>
            <w:r w:rsidRPr="00962296">
              <w:rPr>
                <w:b/>
                <w:bCs/>
                <w:color w:val="000000"/>
              </w:rPr>
              <w:t>Муниципальная программа "Управление имуществом муниципального образования "Муринское городское поселение" Всеволожского муниципального района Ленинградской области</w:t>
            </w:r>
          </w:p>
        </w:tc>
      </w:tr>
      <w:tr w:rsidR="002A5183" w:rsidRPr="00962296" w14:paraId="768A09F3" w14:textId="77777777" w:rsidTr="004D4B52">
        <w:trPr>
          <w:trHeight w:val="114"/>
        </w:trPr>
        <w:tc>
          <w:tcPr>
            <w:tcW w:w="1858" w:type="dxa"/>
            <w:shd w:val="clear" w:color="auto" w:fill="auto"/>
            <w:vAlign w:val="center"/>
          </w:tcPr>
          <w:p w14:paraId="1848E4B9" w14:textId="77777777" w:rsidR="002A5183" w:rsidRPr="00962296" w:rsidRDefault="0065119D" w:rsidP="004D4B52">
            <w:pPr>
              <w:jc w:val="center"/>
              <w:rPr>
                <w:color w:val="000000"/>
              </w:rPr>
            </w:pPr>
            <w:r w:rsidRPr="00962296">
              <w:rPr>
                <w:color w:val="000000"/>
              </w:rPr>
              <w:t>24.4.00.00000</w:t>
            </w:r>
          </w:p>
        </w:tc>
        <w:tc>
          <w:tcPr>
            <w:tcW w:w="7938" w:type="dxa"/>
            <w:shd w:val="clear" w:color="auto" w:fill="auto"/>
            <w:vAlign w:val="center"/>
          </w:tcPr>
          <w:p w14:paraId="3F7B416F" w14:textId="77777777" w:rsidR="002A5183" w:rsidRPr="00962296" w:rsidRDefault="0065119D" w:rsidP="004D4B52">
            <w:pPr>
              <w:jc w:val="both"/>
              <w:rPr>
                <w:color w:val="000000"/>
              </w:rPr>
            </w:pPr>
            <w:r w:rsidRPr="00962296">
              <w:rPr>
                <w:color w:val="000000"/>
              </w:rPr>
              <w:t>Комплекс процессных мероприятий</w:t>
            </w:r>
          </w:p>
        </w:tc>
      </w:tr>
      <w:tr w:rsidR="002A5183" w:rsidRPr="00962296" w14:paraId="22A5D022" w14:textId="77777777" w:rsidTr="004D4B52">
        <w:trPr>
          <w:trHeight w:val="114"/>
        </w:trPr>
        <w:tc>
          <w:tcPr>
            <w:tcW w:w="1858" w:type="dxa"/>
            <w:shd w:val="clear" w:color="auto" w:fill="auto"/>
            <w:vAlign w:val="center"/>
          </w:tcPr>
          <w:p w14:paraId="28ACAC2F" w14:textId="77777777" w:rsidR="002A5183" w:rsidRPr="00962296" w:rsidRDefault="0065119D" w:rsidP="004D4B52">
            <w:pPr>
              <w:jc w:val="center"/>
              <w:rPr>
                <w:color w:val="000000"/>
              </w:rPr>
            </w:pPr>
            <w:r w:rsidRPr="00962296">
              <w:rPr>
                <w:color w:val="000000"/>
              </w:rPr>
              <w:t>24.4.01.00000</w:t>
            </w:r>
          </w:p>
        </w:tc>
        <w:tc>
          <w:tcPr>
            <w:tcW w:w="7938" w:type="dxa"/>
            <w:shd w:val="clear" w:color="auto" w:fill="auto"/>
            <w:vAlign w:val="center"/>
          </w:tcPr>
          <w:p w14:paraId="03565920" w14:textId="77777777" w:rsidR="002A5183" w:rsidRPr="00962296" w:rsidRDefault="0065119D" w:rsidP="004D4B52">
            <w:pPr>
              <w:jc w:val="both"/>
              <w:rPr>
                <w:color w:val="000000"/>
              </w:rPr>
            </w:pPr>
            <w:r w:rsidRPr="00962296">
              <w:rPr>
                <w:color w:val="000000"/>
              </w:rPr>
              <w:t>Комплекс процессных мероприятий «Регистрация права собственности и постановка на кадастровый учет земельных участков и объектов недвижимого имущества"</w:t>
            </w:r>
          </w:p>
        </w:tc>
      </w:tr>
      <w:tr w:rsidR="002A5183" w:rsidRPr="00962296" w14:paraId="6BC0155C" w14:textId="77777777" w:rsidTr="004D4B52">
        <w:trPr>
          <w:trHeight w:val="114"/>
        </w:trPr>
        <w:tc>
          <w:tcPr>
            <w:tcW w:w="1858" w:type="dxa"/>
            <w:shd w:val="clear" w:color="auto" w:fill="auto"/>
            <w:vAlign w:val="center"/>
          </w:tcPr>
          <w:p w14:paraId="4E2E61F9" w14:textId="77777777" w:rsidR="002A5183" w:rsidRPr="00962296" w:rsidRDefault="005F03BF" w:rsidP="004D4B52">
            <w:pPr>
              <w:jc w:val="center"/>
              <w:rPr>
                <w:color w:val="000000"/>
              </w:rPr>
            </w:pPr>
            <w:r>
              <w:rPr>
                <w:color w:val="000000"/>
              </w:rPr>
              <w:t>24.4.01.0</w:t>
            </w:r>
            <w:r w:rsidR="0065119D" w:rsidRPr="00962296">
              <w:rPr>
                <w:color w:val="000000"/>
              </w:rPr>
              <w:t>4010</w:t>
            </w:r>
          </w:p>
        </w:tc>
        <w:tc>
          <w:tcPr>
            <w:tcW w:w="7938" w:type="dxa"/>
            <w:shd w:val="clear" w:color="auto" w:fill="auto"/>
            <w:vAlign w:val="center"/>
          </w:tcPr>
          <w:p w14:paraId="64715B15" w14:textId="77777777" w:rsidR="002A5183" w:rsidRPr="00962296" w:rsidRDefault="0065119D" w:rsidP="004D4B52">
            <w:pPr>
              <w:jc w:val="both"/>
              <w:rPr>
                <w:color w:val="000000"/>
              </w:rPr>
            </w:pPr>
            <w:r w:rsidRPr="00962296">
              <w:rPr>
                <w:color w:val="000000"/>
              </w:rPr>
              <w:t>Выполнение кадастровых работ с целью подготовки технической документации на объекты недвижимости</w:t>
            </w:r>
          </w:p>
        </w:tc>
      </w:tr>
      <w:tr w:rsidR="002A5183" w:rsidRPr="00962296" w14:paraId="3895D657" w14:textId="77777777" w:rsidTr="004D4B52">
        <w:trPr>
          <w:trHeight w:val="114"/>
        </w:trPr>
        <w:tc>
          <w:tcPr>
            <w:tcW w:w="1858" w:type="dxa"/>
            <w:shd w:val="clear" w:color="auto" w:fill="auto"/>
            <w:vAlign w:val="center"/>
          </w:tcPr>
          <w:p w14:paraId="4300575E" w14:textId="77777777" w:rsidR="002A5183" w:rsidRPr="00962296" w:rsidRDefault="005F03BF" w:rsidP="004D4B52">
            <w:pPr>
              <w:jc w:val="center"/>
              <w:rPr>
                <w:color w:val="000000"/>
              </w:rPr>
            </w:pPr>
            <w:r>
              <w:rPr>
                <w:color w:val="000000"/>
              </w:rPr>
              <w:t>24.4.01.0</w:t>
            </w:r>
            <w:r w:rsidR="0065119D" w:rsidRPr="00962296">
              <w:rPr>
                <w:color w:val="000000"/>
              </w:rPr>
              <w:t>4020</w:t>
            </w:r>
          </w:p>
        </w:tc>
        <w:tc>
          <w:tcPr>
            <w:tcW w:w="7938" w:type="dxa"/>
            <w:shd w:val="clear" w:color="auto" w:fill="auto"/>
            <w:vAlign w:val="center"/>
          </w:tcPr>
          <w:p w14:paraId="7F248F2E" w14:textId="77777777" w:rsidR="002A5183" w:rsidRPr="00962296" w:rsidRDefault="0065119D" w:rsidP="004D4B52">
            <w:pPr>
              <w:jc w:val="both"/>
              <w:rPr>
                <w:color w:val="000000"/>
              </w:rPr>
            </w:pPr>
            <w:r w:rsidRPr="00962296">
              <w:rPr>
                <w:color w:val="000000"/>
              </w:rPr>
              <w:t>Осуществление расходов связанных с оценкой объектов недвижимости</w:t>
            </w:r>
          </w:p>
        </w:tc>
      </w:tr>
      <w:tr w:rsidR="002A5183" w:rsidRPr="00962296" w14:paraId="06F182B3" w14:textId="77777777" w:rsidTr="004D4B52">
        <w:trPr>
          <w:trHeight w:val="114"/>
        </w:trPr>
        <w:tc>
          <w:tcPr>
            <w:tcW w:w="1858" w:type="dxa"/>
            <w:shd w:val="clear" w:color="auto" w:fill="auto"/>
            <w:vAlign w:val="center"/>
          </w:tcPr>
          <w:p w14:paraId="674CA08B" w14:textId="77777777" w:rsidR="002A5183" w:rsidRPr="00962296" w:rsidRDefault="005F03BF" w:rsidP="004D4B52">
            <w:pPr>
              <w:jc w:val="center"/>
              <w:rPr>
                <w:color w:val="000000"/>
              </w:rPr>
            </w:pPr>
            <w:r>
              <w:rPr>
                <w:color w:val="000000"/>
              </w:rPr>
              <w:t>24.4.01.0</w:t>
            </w:r>
            <w:r w:rsidR="0065119D" w:rsidRPr="00962296">
              <w:rPr>
                <w:color w:val="000000"/>
              </w:rPr>
              <w:t>4030</w:t>
            </w:r>
          </w:p>
        </w:tc>
        <w:tc>
          <w:tcPr>
            <w:tcW w:w="7938" w:type="dxa"/>
            <w:shd w:val="clear" w:color="auto" w:fill="auto"/>
            <w:vAlign w:val="center"/>
          </w:tcPr>
          <w:p w14:paraId="01B7E5A4" w14:textId="77777777" w:rsidR="002A5183" w:rsidRPr="00962296" w:rsidRDefault="0065119D" w:rsidP="004D4B52">
            <w:pPr>
              <w:jc w:val="both"/>
              <w:rPr>
                <w:color w:val="000000"/>
              </w:rPr>
            </w:pPr>
            <w:r w:rsidRPr="00962296">
              <w:rPr>
                <w:color w:val="000000"/>
              </w:rPr>
              <w:t>Выполнение комплекса геодезических работ, подготовка схем расположения земельных участков на кадастровом плане территории</w:t>
            </w:r>
          </w:p>
        </w:tc>
      </w:tr>
      <w:tr w:rsidR="002A5183" w:rsidRPr="00962296" w14:paraId="12001D1B" w14:textId="77777777" w:rsidTr="004D4B52">
        <w:trPr>
          <w:trHeight w:val="114"/>
        </w:trPr>
        <w:tc>
          <w:tcPr>
            <w:tcW w:w="1858" w:type="dxa"/>
            <w:shd w:val="clear" w:color="auto" w:fill="auto"/>
            <w:vAlign w:val="center"/>
          </w:tcPr>
          <w:p w14:paraId="7A2FB065" w14:textId="77777777" w:rsidR="002A5183" w:rsidRPr="00962296" w:rsidRDefault="005F03BF" w:rsidP="004D4B52">
            <w:pPr>
              <w:jc w:val="center"/>
              <w:rPr>
                <w:color w:val="000000"/>
              </w:rPr>
            </w:pPr>
            <w:r>
              <w:rPr>
                <w:color w:val="000000"/>
              </w:rPr>
              <w:t>24.4.01.0</w:t>
            </w:r>
            <w:r w:rsidR="0065119D" w:rsidRPr="00962296">
              <w:rPr>
                <w:color w:val="000000"/>
              </w:rPr>
              <w:t>4040</w:t>
            </w:r>
          </w:p>
        </w:tc>
        <w:tc>
          <w:tcPr>
            <w:tcW w:w="7938" w:type="dxa"/>
            <w:shd w:val="clear" w:color="auto" w:fill="auto"/>
            <w:vAlign w:val="center"/>
          </w:tcPr>
          <w:p w14:paraId="128EF956" w14:textId="77777777" w:rsidR="002A5183" w:rsidRPr="00962296" w:rsidRDefault="0065119D" w:rsidP="004D4B52">
            <w:pPr>
              <w:jc w:val="both"/>
              <w:rPr>
                <w:color w:val="000000"/>
              </w:rPr>
            </w:pPr>
            <w:r w:rsidRPr="00962296">
              <w:rPr>
                <w:color w:val="000000"/>
              </w:rPr>
              <w:t>Подготовка межевых планов земельных участков</w:t>
            </w:r>
          </w:p>
        </w:tc>
      </w:tr>
      <w:tr w:rsidR="002A5183" w:rsidRPr="00962296" w14:paraId="7F25E53B" w14:textId="77777777" w:rsidTr="004D4B52">
        <w:trPr>
          <w:trHeight w:val="114"/>
        </w:trPr>
        <w:tc>
          <w:tcPr>
            <w:tcW w:w="1858" w:type="dxa"/>
            <w:shd w:val="clear" w:color="auto" w:fill="auto"/>
            <w:vAlign w:val="center"/>
          </w:tcPr>
          <w:p w14:paraId="29694584" w14:textId="77777777" w:rsidR="002A5183" w:rsidRPr="00962296" w:rsidRDefault="005F03BF" w:rsidP="004D4B52">
            <w:pPr>
              <w:jc w:val="center"/>
              <w:rPr>
                <w:color w:val="000000"/>
              </w:rPr>
            </w:pPr>
            <w:r>
              <w:rPr>
                <w:color w:val="000000"/>
              </w:rPr>
              <w:t>24.4.01.0</w:t>
            </w:r>
            <w:r w:rsidR="0065119D" w:rsidRPr="00962296">
              <w:rPr>
                <w:color w:val="000000"/>
              </w:rPr>
              <w:t>4050</w:t>
            </w:r>
          </w:p>
        </w:tc>
        <w:tc>
          <w:tcPr>
            <w:tcW w:w="7938" w:type="dxa"/>
            <w:shd w:val="clear" w:color="auto" w:fill="auto"/>
            <w:vAlign w:val="center"/>
          </w:tcPr>
          <w:p w14:paraId="469C8EFA" w14:textId="77777777" w:rsidR="002A5183" w:rsidRPr="00962296" w:rsidRDefault="0065119D" w:rsidP="004D4B52">
            <w:pPr>
              <w:jc w:val="both"/>
              <w:rPr>
                <w:color w:val="000000"/>
              </w:rPr>
            </w:pPr>
            <w:r w:rsidRPr="00962296">
              <w:rPr>
                <w:color w:val="000000"/>
              </w:rPr>
              <w:t>Мероприятия по проведению аукционов</w:t>
            </w:r>
          </w:p>
        </w:tc>
      </w:tr>
      <w:tr w:rsidR="002A5183" w:rsidRPr="00962296" w14:paraId="38C2B0FF" w14:textId="77777777" w:rsidTr="004D4B52">
        <w:trPr>
          <w:trHeight w:val="114"/>
        </w:trPr>
        <w:tc>
          <w:tcPr>
            <w:tcW w:w="1858" w:type="dxa"/>
            <w:shd w:val="clear" w:color="auto" w:fill="auto"/>
            <w:vAlign w:val="center"/>
          </w:tcPr>
          <w:p w14:paraId="6BD81585" w14:textId="77777777" w:rsidR="002A5183" w:rsidRPr="00962296" w:rsidRDefault="00AA3A72" w:rsidP="004D4B52">
            <w:pPr>
              <w:jc w:val="center"/>
              <w:rPr>
                <w:color w:val="000000"/>
              </w:rPr>
            </w:pPr>
            <w:r w:rsidRPr="00962296">
              <w:rPr>
                <w:color w:val="000000"/>
              </w:rPr>
              <w:t>24.4.02.00000</w:t>
            </w:r>
          </w:p>
        </w:tc>
        <w:tc>
          <w:tcPr>
            <w:tcW w:w="7938" w:type="dxa"/>
            <w:shd w:val="clear" w:color="auto" w:fill="auto"/>
            <w:vAlign w:val="center"/>
          </w:tcPr>
          <w:p w14:paraId="5BBE90B7" w14:textId="77777777" w:rsidR="002A5183" w:rsidRPr="00962296" w:rsidRDefault="00AA3A72" w:rsidP="004D4B52">
            <w:pPr>
              <w:jc w:val="both"/>
              <w:rPr>
                <w:color w:val="000000"/>
              </w:rPr>
            </w:pPr>
            <w:r w:rsidRPr="00962296">
              <w:rPr>
                <w:color w:val="000000"/>
              </w:rPr>
              <w:t>Комплекс процессных мероприятий "Совершенствование муниципальной службы муниципального образования "Муринское городское поселение"</w:t>
            </w:r>
          </w:p>
        </w:tc>
      </w:tr>
      <w:tr w:rsidR="002A5183" w:rsidRPr="00962296" w14:paraId="4B1FC363" w14:textId="77777777" w:rsidTr="004D4B52">
        <w:trPr>
          <w:trHeight w:val="114"/>
        </w:trPr>
        <w:tc>
          <w:tcPr>
            <w:tcW w:w="1858" w:type="dxa"/>
            <w:shd w:val="clear" w:color="auto" w:fill="auto"/>
            <w:vAlign w:val="center"/>
          </w:tcPr>
          <w:p w14:paraId="200CEB6C" w14:textId="77777777" w:rsidR="002A5183" w:rsidRPr="00962296" w:rsidRDefault="005F03BF" w:rsidP="004D4B52">
            <w:pPr>
              <w:jc w:val="center"/>
              <w:rPr>
                <w:color w:val="000000"/>
              </w:rPr>
            </w:pPr>
            <w:r>
              <w:rPr>
                <w:color w:val="000000"/>
              </w:rPr>
              <w:t>24.4.02.0</w:t>
            </w:r>
            <w:r w:rsidR="00AA3A72" w:rsidRPr="00962296">
              <w:rPr>
                <w:color w:val="000000"/>
              </w:rPr>
              <w:t>5010</w:t>
            </w:r>
          </w:p>
        </w:tc>
        <w:tc>
          <w:tcPr>
            <w:tcW w:w="7938" w:type="dxa"/>
            <w:shd w:val="clear" w:color="auto" w:fill="auto"/>
            <w:vAlign w:val="center"/>
          </w:tcPr>
          <w:p w14:paraId="2AB05E56" w14:textId="77777777" w:rsidR="002A5183" w:rsidRPr="00962296" w:rsidRDefault="00AA3A72" w:rsidP="004D4B52">
            <w:pPr>
              <w:jc w:val="both"/>
              <w:rPr>
                <w:color w:val="000000"/>
              </w:rPr>
            </w:pPr>
            <w:r w:rsidRPr="00962296">
              <w:rPr>
                <w:color w:val="000000"/>
              </w:rPr>
              <w:t>Организация профессионального развития муниципальных служащих муниципального образования "Муринское городское поселение"</w:t>
            </w:r>
          </w:p>
        </w:tc>
      </w:tr>
      <w:tr w:rsidR="002A5183" w:rsidRPr="00962296" w14:paraId="6A6B8D3D" w14:textId="77777777" w:rsidTr="004D4B52">
        <w:trPr>
          <w:trHeight w:val="114"/>
        </w:trPr>
        <w:tc>
          <w:tcPr>
            <w:tcW w:w="1858" w:type="dxa"/>
            <w:shd w:val="clear" w:color="auto" w:fill="auto"/>
            <w:vAlign w:val="center"/>
          </w:tcPr>
          <w:p w14:paraId="1C978502" w14:textId="77777777" w:rsidR="002A5183" w:rsidRPr="00962296" w:rsidRDefault="005F03BF" w:rsidP="004D4B52">
            <w:pPr>
              <w:jc w:val="center"/>
              <w:rPr>
                <w:color w:val="000000"/>
              </w:rPr>
            </w:pPr>
            <w:r>
              <w:rPr>
                <w:color w:val="000000"/>
              </w:rPr>
              <w:t>24.4.02.0</w:t>
            </w:r>
            <w:r w:rsidR="00AA3A72" w:rsidRPr="00962296">
              <w:rPr>
                <w:color w:val="000000"/>
              </w:rPr>
              <w:t>5020</w:t>
            </w:r>
          </w:p>
        </w:tc>
        <w:tc>
          <w:tcPr>
            <w:tcW w:w="7938" w:type="dxa"/>
            <w:shd w:val="clear" w:color="auto" w:fill="auto"/>
            <w:vAlign w:val="center"/>
          </w:tcPr>
          <w:p w14:paraId="7BD6619C" w14:textId="77777777" w:rsidR="002A5183" w:rsidRPr="00962296" w:rsidRDefault="00B73CCC" w:rsidP="004D4B52">
            <w:pPr>
              <w:jc w:val="both"/>
              <w:rPr>
                <w:color w:val="000000"/>
              </w:rPr>
            </w:pPr>
            <w:r w:rsidRPr="00962296">
              <w:rPr>
                <w:color w:val="000000"/>
              </w:rPr>
              <w:t>Совершенствование механизма предупреждения коррупции в органах местного самоуправления и обеспечение соблюдения муниципальными служащими требований к служебному поведению и (или) требования об урегулировании</w:t>
            </w:r>
          </w:p>
        </w:tc>
      </w:tr>
      <w:tr w:rsidR="002A5183" w:rsidRPr="00962296" w14:paraId="2F572DDA" w14:textId="77777777" w:rsidTr="004D4B52">
        <w:trPr>
          <w:trHeight w:val="114"/>
        </w:trPr>
        <w:tc>
          <w:tcPr>
            <w:tcW w:w="1858" w:type="dxa"/>
            <w:shd w:val="clear" w:color="auto" w:fill="auto"/>
            <w:vAlign w:val="center"/>
          </w:tcPr>
          <w:p w14:paraId="3B1648D5" w14:textId="77777777" w:rsidR="002A5183" w:rsidRPr="00962296" w:rsidRDefault="005F03BF" w:rsidP="004D4B52">
            <w:pPr>
              <w:jc w:val="center"/>
              <w:rPr>
                <w:b/>
                <w:color w:val="000000"/>
              </w:rPr>
            </w:pPr>
            <w:r>
              <w:rPr>
                <w:color w:val="000000"/>
              </w:rPr>
              <w:t>24.4.02.0</w:t>
            </w:r>
            <w:r w:rsidR="00AA3A72" w:rsidRPr="00962296">
              <w:rPr>
                <w:color w:val="000000"/>
              </w:rPr>
              <w:t>5030</w:t>
            </w:r>
          </w:p>
        </w:tc>
        <w:tc>
          <w:tcPr>
            <w:tcW w:w="7938" w:type="dxa"/>
            <w:shd w:val="clear" w:color="auto" w:fill="auto"/>
            <w:vAlign w:val="center"/>
          </w:tcPr>
          <w:p w14:paraId="60F4EDE4" w14:textId="77777777" w:rsidR="002A5183" w:rsidRPr="00962296" w:rsidRDefault="00AA3A72" w:rsidP="004D4B52">
            <w:pPr>
              <w:jc w:val="both"/>
              <w:rPr>
                <w:b/>
                <w:color w:val="000000"/>
              </w:rPr>
            </w:pPr>
            <w:r w:rsidRPr="00962296">
              <w:rPr>
                <w:color w:val="000000"/>
              </w:rPr>
              <w:t xml:space="preserve">Осуществление </w:t>
            </w:r>
            <w:proofErr w:type="gramStart"/>
            <w:r w:rsidRPr="00962296">
              <w:rPr>
                <w:color w:val="000000"/>
              </w:rPr>
              <w:t>расходов</w:t>
            </w:r>
            <w:proofErr w:type="gramEnd"/>
            <w:r w:rsidRPr="00962296">
              <w:rPr>
                <w:color w:val="000000"/>
              </w:rPr>
              <w:t xml:space="preserve"> связанных с охраной труда</w:t>
            </w:r>
          </w:p>
        </w:tc>
      </w:tr>
      <w:tr w:rsidR="002A5183" w:rsidRPr="00962296" w14:paraId="126313BE" w14:textId="77777777" w:rsidTr="004D4B52">
        <w:trPr>
          <w:trHeight w:val="114"/>
        </w:trPr>
        <w:tc>
          <w:tcPr>
            <w:tcW w:w="1858" w:type="dxa"/>
            <w:shd w:val="clear" w:color="auto" w:fill="auto"/>
            <w:vAlign w:val="center"/>
          </w:tcPr>
          <w:p w14:paraId="3E86DEDC" w14:textId="77777777" w:rsidR="002A5183" w:rsidRPr="00962296" w:rsidRDefault="005F03BF" w:rsidP="004D4B52">
            <w:pPr>
              <w:jc w:val="center"/>
              <w:rPr>
                <w:color w:val="000000"/>
              </w:rPr>
            </w:pPr>
            <w:r>
              <w:rPr>
                <w:color w:val="000000"/>
              </w:rPr>
              <w:t>24.4.02.0</w:t>
            </w:r>
            <w:r w:rsidR="00AA3A72" w:rsidRPr="00962296">
              <w:rPr>
                <w:color w:val="000000"/>
              </w:rPr>
              <w:t>5040</w:t>
            </w:r>
          </w:p>
        </w:tc>
        <w:tc>
          <w:tcPr>
            <w:tcW w:w="7938" w:type="dxa"/>
            <w:shd w:val="clear" w:color="auto" w:fill="auto"/>
            <w:vAlign w:val="center"/>
          </w:tcPr>
          <w:p w14:paraId="57206F85" w14:textId="77777777" w:rsidR="002A5183" w:rsidRPr="00962296" w:rsidRDefault="00B73CCC" w:rsidP="004D4B52">
            <w:pPr>
              <w:jc w:val="both"/>
              <w:rPr>
                <w:color w:val="000000"/>
              </w:rPr>
            </w:pPr>
            <w:r w:rsidRPr="00962296">
              <w:rPr>
                <w:color w:val="000000"/>
              </w:rPr>
              <w:t>Мероприятия, направленные на предоставление государственных гарантий и поддержание корпоративной культуры</w:t>
            </w:r>
          </w:p>
        </w:tc>
      </w:tr>
      <w:tr w:rsidR="002A5183" w:rsidRPr="00962296" w14:paraId="1AC8FF76" w14:textId="77777777" w:rsidTr="004D4B52">
        <w:trPr>
          <w:trHeight w:val="114"/>
        </w:trPr>
        <w:tc>
          <w:tcPr>
            <w:tcW w:w="1858" w:type="dxa"/>
            <w:shd w:val="clear" w:color="auto" w:fill="auto"/>
            <w:vAlign w:val="center"/>
          </w:tcPr>
          <w:p w14:paraId="7DF90C01" w14:textId="77777777" w:rsidR="002A5183" w:rsidRPr="00962296" w:rsidRDefault="005F03BF" w:rsidP="004D4B52">
            <w:pPr>
              <w:jc w:val="center"/>
              <w:rPr>
                <w:color w:val="000000"/>
              </w:rPr>
            </w:pPr>
            <w:r>
              <w:rPr>
                <w:color w:val="000000"/>
              </w:rPr>
              <w:t>24.4.02.0</w:t>
            </w:r>
            <w:r w:rsidR="00AA3A72" w:rsidRPr="00962296">
              <w:rPr>
                <w:color w:val="000000"/>
              </w:rPr>
              <w:t>5110</w:t>
            </w:r>
          </w:p>
        </w:tc>
        <w:tc>
          <w:tcPr>
            <w:tcW w:w="7938" w:type="dxa"/>
            <w:shd w:val="clear" w:color="auto" w:fill="auto"/>
            <w:vAlign w:val="center"/>
          </w:tcPr>
          <w:p w14:paraId="564E741A" w14:textId="77777777" w:rsidR="002A5183" w:rsidRPr="00962296" w:rsidRDefault="00F646B0" w:rsidP="004D4B52">
            <w:pPr>
              <w:jc w:val="both"/>
              <w:rPr>
                <w:color w:val="000000"/>
              </w:rPr>
            </w:pPr>
            <w:r w:rsidRPr="00962296">
              <w:rPr>
                <w:color w:val="000000"/>
              </w:rPr>
              <w:t>Повышение мотивации муниципальных служащих, формирование корпоративной культуры в администрации</w:t>
            </w:r>
          </w:p>
        </w:tc>
      </w:tr>
      <w:tr w:rsidR="002A5183" w:rsidRPr="00962296" w14:paraId="66EB8044" w14:textId="77777777" w:rsidTr="004D4B52">
        <w:trPr>
          <w:trHeight w:val="114"/>
        </w:trPr>
        <w:tc>
          <w:tcPr>
            <w:tcW w:w="1858" w:type="dxa"/>
            <w:shd w:val="clear" w:color="auto" w:fill="auto"/>
            <w:vAlign w:val="center"/>
          </w:tcPr>
          <w:p w14:paraId="2BFD0891" w14:textId="77777777" w:rsidR="002A5183" w:rsidRPr="00962296" w:rsidRDefault="001A51CB" w:rsidP="004D4B52">
            <w:pPr>
              <w:jc w:val="center"/>
              <w:rPr>
                <w:color w:val="000000"/>
              </w:rPr>
            </w:pPr>
            <w:r w:rsidRPr="00962296">
              <w:rPr>
                <w:color w:val="000000"/>
              </w:rPr>
              <w:t>24.4.03.00000</w:t>
            </w:r>
          </w:p>
        </w:tc>
        <w:tc>
          <w:tcPr>
            <w:tcW w:w="7938" w:type="dxa"/>
            <w:shd w:val="clear" w:color="auto" w:fill="auto"/>
            <w:vAlign w:val="center"/>
          </w:tcPr>
          <w:p w14:paraId="253E6D15" w14:textId="77777777" w:rsidR="002A5183" w:rsidRPr="00962296" w:rsidRDefault="001A51CB" w:rsidP="004D4B52">
            <w:pPr>
              <w:jc w:val="both"/>
              <w:rPr>
                <w:color w:val="000000"/>
              </w:rPr>
            </w:pPr>
            <w:r w:rsidRPr="00962296">
              <w:rPr>
                <w:color w:val="000000"/>
              </w:rPr>
              <w:t>Комплекс процессных мероприятий «Обеспечение сохранности архивного дела»</w:t>
            </w:r>
          </w:p>
        </w:tc>
      </w:tr>
      <w:tr w:rsidR="002A5183" w:rsidRPr="00962296" w14:paraId="0983C49B" w14:textId="77777777" w:rsidTr="004D4B52">
        <w:trPr>
          <w:trHeight w:val="114"/>
        </w:trPr>
        <w:tc>
          <w:tcPr>
            <w:tcW w:w="1858" w:type="dxa"/>
            <w:shd w:val="clear" w:color="auto" w:fill="auto"/>
            <w:vAlign w:val="center"/>
          </w:tcPr>
          <w:p w14:paraId="73A48F09" w14:textId="77777777" w:rsidR="002A5183" w:rsidRPr="00962296" w:rsidRDefault="005F03BF" w:rsidP="004D4B52">
            <w:pPr>
              <w:jc w:val="center"/>
              <w:rPr>
                <w:color w:val="000000"/>
              </w:rPr>
            </w:pPr>
            <w:r>
              <w:rPr>
                <w:color w:val="000000"/>
              </w:rPr>
              <w:t>24.4.03.0</w:t>
            </w:r>
            <w:r w:rsidR="001A51CB" w:rsidRPr="00962296">
              <w:rPr>
                <w:color w:val="000000"/>
              </w:rPr>
              <w:t>6010</w:t>
            </w:r>
          </w:p>
        </w:tc>
        <w:tc>
          <w:tcPr>
            <w:tcW w:w="7938" w:type="dxa"/>
            <w:shd w:val="clear" w:color="auto" w:fill="auto"/>
            <w:vAlign w:val="center"/>
          </w:tcPr>
          <w:p w14:paraId="0B104069" w14:textId="77777777" w:rsidR="002A5183" w:rsidRPr="00962296" w:rsidRDefault="001A51CB" w:rsidP="004D4B52">
            <w:pPr>
              <w:jc w:val="both"/>
              <w:rPr>
                <w:color w:val="000000"/>
              </w:rPr>
            </w:pPr>
            <w:r w:rsidRPr="00962296">
              <w:rPr>
                <w:color w:val="000000"/>
              </w:rPr>
              <w:t>Мероприятия по архивной обработке</w:t>
            </w:r>
          </w:p>
        </w:tc>
      </w:tr>
      <w:tr w:rsidR="002A5183" w:rsidRPr="00962296" w14:paraId="36789A7B" w14:textId="77777777" w:rsidTr="004D4B52">
        <w:trPr>
          <w:trHeight w:val="114"/>
        </w:trPr>
        <w:tc>
          <w:tcPr>
            <w:tcW w:w="1858" w:type="dxa"/>
            <w:shd w:val="clear" w:color="auto" w:fill="auto"/>
            <w:vAlign w:val="center"/>
          </w:tcPr>
          <w:p w14:paraId="1F1A143A" w14:textId="77777777" w:rsidR="002A5183" w:rsidRPr="00962296" w:rsidRDefault="005F03BF" w:rsidP="004D4B52">
            <w:pPr>
              <w:jc w:val="center"/>
              <w:rPr>
                <w:color w:val="000000"/>
              </w:rPr>
            </w:pPr>
            <w:r>
              <w:rPr>
                <w:color w:val="000000"/>
              </w:rPr>
              <w:t>24.4.03.0</w:t>
            </w:r>
            <w:r w:rsidR="001A51CB" w:rsidRPr="00962296">
              <w:rPr>
                <w:color w:val="000000"/>
              </w:rPr>
              <w:t>6020</w:t>
            </w:r>
          </w:p>
        </w:tc>
        <w:tc>
          <w:tcPr>
            <w:tcW w:w="7938" w:type="dxa"/>
            <w:shd w:val="clear" w:color="auto" w:fill="auto"/>
            <w:vAlign w:val="center"/>
          </w:tcPr>
          <w:p w14:paraId="4686A519" w14:textId="77777777" w:rsidR="002A5183" w:rsidRPr="00962296" w:rsidRDefault="001A51CB" w:rsidP="004D4B52">
            <w:pPr>
              <w:jc w:val="both"/>
              <w:rPr>
                <w:color w:val="000000"/>
              </w:rPr>
            </w:pPr>
            <w:r w:rsidRPr="00962296">
              <w:rPr>
                <w:color w:val="000000"/>
              </w:rPr>
              <w:t>Мероприятия по комплектованию и улучшению материально технической базы архивного фонда</w:t>
            </w:r>
          </w:p>
        </w:tc>
      </w:tr>
      <w:tr w:rsidR="002A5183" w:rsidRPr="00962296" w14:paraId="28AD8A06" w14:textId="77777777" w:rsidTr="004D4B52">
        <w:trPr>
          <w:trHeight w:val="114"/>
        </w:trPr>
        <w:tc>
          <w:tcPr>
            <w:tcW w:w="1858" w:type="dxa"/>
            <w:shd w:val="clear" w:color="auto" w:fill="auto"/>
            <w:vAlign w:val="center"/>
          </w:tcPr>
          <w:p w14:paraId="4BCB37D3" w14:textId="77777777" w:rsidR="002A5183" w:rsidRPr="00962296" w:rsidRDefault="001A51CB" w:rsidP="004D4B52">
            <w:pPr>
              <w:jc w:val="center"/>
              <w:rPr>
                <w:color w:val="000000"/>
              </w:rPr>
            </w:pPr>
            <w:r w:rsidRPr="00962296">
              <w:rPr>
                <w:color w:val="000000"/>
              </w:rPr>
              <w:t>24.4.04.00000</w:t>
            </w:r>
          </w:p>
        </w:tc>
        <w:tc>
          <w:tcPr>
            <w:tcW w:w="7938" w:type="dxa"/>
            <w:shd w:val="clear" w:color="auto" w:fill="auto"/>
            <w:vAlign w:val="center"/>
          </w:tcPr>
          <w:p w14:paraId="4E297D02" w14:textId="77777777" w:rsidR="002A5183" w:rsidRPr="00962296" w:rsidRDefault="001A51CB" w:rsidP="004D4B52">
            <w:pPr>
              <w:jc w:val="both"/>
              <w:rPr>
                <w:color w:val="000000"/>
              </w:rPr>
            </w:pPr>
            <w:r w:rsidRPr="00962296">
              <w:rPr>
                <w:color w:val="000000"/>
              </w:rPr>
              <w:t>Комплекс процессных мероприятий «Информатизация архивного фонда»</w:t>
            </w:r>
          </w:p>
        </w:tc>
      </w:tr>
      <w:tr w:rsidR="002A5183" w:rsidRPr="00962296" w14:paraId="662E226D" w14:textId="77777777" w:rsidTr="004D4B52">
        <w:trPr>
          <w:trHeight w:val="114"/>
        </w:trPr>
        <w:tc>
          <w:tcPr>
            <w:tcW w:w="1858" w:type="dxa"/>
            <w:shd w:val="clear" w:color="auto" w:fill="auto"/>
            <w:vAlign w:val="center"/>
          </w:tcPr>
          <w:p w14:paraId="2494C8EB" w14:textId="77777777" w:rsidR="002A5183" w:rsidRPr="00962296" w:rsidRDefault="005F03BF" w:rsidP="004D4B52">
            <w:pPr>
              <w:jc w:val="center"/>
              <w:rPr>
                <w:b/>
                <w:color w:val="000000"/>
              </w:rPr>
            </w:pPr>
            <w:r>
              <w:rPr>
                <w:color w:val="000000"/>
              </w:rPr>
              <w:t>24.4.04.0</w:t>
            </w:r>
            <w:r w:rsidR="001A51CB" w:rsidRPr="00962296">
              <w:rPr>
                <w:color w:val="000000"/>
              </w:rPr>
              <w:t>7010</w:t>
            </w:r>
          </w:p>
        </w:tc>
        <w:tc>
          <w:tcPr>
            <w:tcW w:w="7938" w:type="dxa"/>
            <w:shd w:val="clear" w:color="auto" w:fill="auto"/>
            <w:vAlign w:val="center"/>
          </w:tcPr>
          <w:p w14:paraId="7AECB6CF" w14:textId="77777777" w:rsidR="002A5183" w:rsidRPr="00962296" w:rsidRDefault="001A51CB" w:rsidP="004D4B52">
            <w:pPr>
              <w:jc w:val="both"/>
              <w:rPr>
                <w:b/>
                <w:color w:val="000000"/>
              </w:rPr>
            </w:pPr>
            <w:r w:rsidRPr="00962296">
              <w:rPr>
                <w:color w:val="000000"/>
              </w:rPr>
              <w:t>Мероприятия по оцифровке архива</w:t>
            </w:r>
          </w:p>
        </w:tc>
      </w:tr>
      <w:tr w:rsidR="002A5183" w:rsidRPr="00962296" w14:paraId="144E25C3" w14:textId="77777777" w:rsidTr="004D4B52">
        <w:trPr>
          <w:trHeight w:val="114"/>
        </w:trPr>
        <w:tc>
          <w:tcPr>
            <w:tcW w:w="1858" w:type="dxa"/>
            <w:shd w:val="clear" w:color="auto" w:fill="auto"/>
            <w:vAlign w:val="center"/>
          </w:tcPr>
          <w:p w14:paraId="12EB99ED" w14:textId="77777777" w:rsidR="002A5183" w:rsidRPr="00962296" w:rsidRDefault="005F03BF" w:rsidP="004D4B52">
            <w:pPr>
              <w:jc w:val="center"/>
              <w:rPr>
                <w:b/>
                <w:color w:val="000000"/>
              </w:rPr>
            </w:pPr>
            <w:r>
              <w:rPr>
                <w:color w:val="000000"/>
              </w:rPr>
              <w:t>24.4.04.0</w:t>
            </w:r>
            <w:r w:rsidR="001A51CB" w:rsidRPr="00962296">
              <w:rPr>
                <w:color w:val="000000"/>
              </w:rPr>
              <w:t>7020</w:t>
            </w:r>
          </w:p>
        </w:tc>
        <w:tc>
          <w:tcPr>
            <w:tcW w:w="7938" w:type="dxa"/>
            <w:shd w:val="clear" w:color="auto" w:fill="auto"/>
            <w:vAlign w:val="center"/>
          </w:tcPr>
          <w:p w14:paraId="737CC2E8" w14:textId="77777777" w:rsidR="002A5183" w:rsidRPr="00962296" w:rsidRDefault="001A51CB" w:rsidP="004D4B52">
            <w:pPr>
              <w:jc w:val="both"/>
              <w:rPr>
                <w:b/>
                <w:color w:val="000000"/>
              </w:rPr>
            </w:pPr>
            <w:r w:rsidRPr="00962296">
              <w:rPr>
                <w:color w:val="000000"/>
              </w:rPr>
              <w:t>Мероприятия по обслуживанию архивного фонда</w:t>
            </w:r>
          </w:p>
        </w:tc>
      </w:tr>
      <w:tr w:rsidR="0065119D" w:rsidRPr="00962296" w14:paraId="5AA05B00" w14:textId="77777777" w:rsidTr="004D4B52">
        <w:trPr>
          <w:trHeight w:val="114"/>
        </w:trPr>
        <w:tc>
          <w:tcPr>
            <w:tcW w:w="1858" w:type="dxa"/>
            <w:shd w:val="clear" w:color="auto" w:fill="auto"/>
            <w:vAlign w:val="center"/>
          </w:tcPr>
          <w:p w14:paraId="150B5779" w14:textId="77777777" w:rsidR="0065119D" w:rsidRPr="00962296" w:rsidRDefault="001A51CB" w:rsidP="004D4B52">
            <w:pPr>
              <w:jc w:val="center"/>
              <w:rPr>
                <w:b/>
                <w:color w:val="000000"/>
              </w:rPr>
            </w:pPr>
            <w:r w:rsidRPr="00962296">
              <w:rPr>
                <w:color w:val="000000"/>
              </w:rPr>
              <w:t>24.4.05.00000</w:t>
            </w:r>
          </w:p>
        </w:tc>
        <w:tc>
          <w:tcPr>
            <w:tcW w:w="7938" w:type="dxa"/>
            <w:shd w:val="clear" w:color="auto" w:fill="auto"/>
            <w:vAlign w:val="center"/>
          </w:tcPr>
          <w:p w14:paraId="6F27882F" w14:textId="77777777" w:rsidR="0065119D" w:rsidRPr="00962296" w:rsidRDefault="001A51CB" w:rsidP="004D4B52">
            <w:pPr>
              <w:jc w:val="both"/>
              <w:rPr>
                <w:b/>
                <w:color w:val="000000"/>
              </w:rPr>
            </w:pPr>
            <w:r w:rsidRPr="00962296">
              <w:rPr>
                <w:color w:val="000000"/>
              </w:rPr>
              <w:t>Комплекс процессных мероприятий "Владение и распоряжение имуществом, находящимся в муниципальной собственности"</w:t>
            </w:r>
          </w:p>
        </w:tc>
      </w:tr>
      <w:tr w:rsidR="0065119D" w:rsidRPr="00962296" w14:paraId="0E94DC2F" w14:textId="77777777" w:rsidTr="004D4B52">
        <w:trPr>
          <w:trHeight w:val="114"/>
        </w:trPr>
        <w:tc>
          <w:tcPr>
            <w:tcW w:w="1858" w:type="dxa"/>
            <w:shd w:val="clear" w:color="auto" w:fill="auto"/>
            <w:vAlign w:val="center"/>
          </w:tcPr>
          <w:p w14:paraId="54CFE671" w14:textId="77777777" w:rsidR="0065119D" w:rsidRPr="00962296" w:rsidRDefault="005F03BF" w:rsidP="004D4B52">
            <w:pPr>
              <w:jc w:val="center"/>
              <w:rPr>
                <w:b/>
                <w:color w:val="000000"/>
              </w:rPr>
            </w:pPr>
            <w:r>
              <w:rPr>
                <w:color w:val="000000"/>
              </w:rPr>
              <w:t>24.4.05.0</w:t>
            </w:r>
            <w:r w:rsidR="001A51CB" w:rsidRPr="00962296">
              <w:rPr>
                <w:color w:val="000000"/>
              </w:rPr>
              <w:t>8010</w:t>
            </w:r>
          </w:p>
        </w:tc>
        <w:tc>
          <w:tcPr>
            <w:tcW w:w="7938" w:type="dxa"/>
            <w:shd w:val="clear" w:color="auto" w:fill="auto"/>
            <w:vAlign w:val="center"/>
          </w:tcPr>
          <w:p w14:paraId="46C855EA" w14:textId="77777777" w:rsidR="0065119D" w:rsidRPr="00962296" w:rsidRDefault="001A51CB" w:rsidP="004D4B52">
            <w:pPr>
              <w:jc w:val="both"/>
              <w:rPr>
                <w:b/>
                <w:color w:val="000000"/>
              </w:rPr>
            </w:pPr>
            <w:r w:rsidRPr="00962296">
              <w:rPr>
                <w:color w:val="000000"/>
              </w:rPr>
              <w:t>Развитие и содержание жилищного фонда муниципального образования</w:t>
            </w:r>
          </w:p>
        </w:tc>
      </w:tr>
      <w:tr w:rsidR="0065119D" w:rsidRPr="00962296" w14:paraId="5D2E0B1D" w14:textId="77777777" w:rsidTr="004D4B52">
        <w:trPr>
          <w:trHeight w:val="114"/>
        </w:trPr>
        <w:tc>
          <w:tcPr>
            <w:tcW w:w="1858" w:type="dxa"/>
            <w:shd w:val="clear" w:color="auto" w:fill="auto"/>
            <w:vAlign w:val="center"/>
          </w:tcPr>
          <w:p w14:paraId="7FCFB94F" w14:textId="77777777" w:rsidR="0065119D" w:rsidRPr="00962296" w:rsidRDefault="005F03BF" w:rsidP="004D4B52">
            <w:pPr>
              <w:jc w:val="center"/>
              <w:rPr>
                <w:b/>
                <w:color w:val="000000"/>
              </w:rPr>
            </w:pPr>
            <w:r>
              <w:rPr>
                <w:color w:val="000000"/>
              </w:rPr>
              <w:t>24.4.05.0</w:t>
            </w:r>
            <w:r w:rsidR="001A51CB" w:rsidRPr="00962296">
              <w:rPr>
                <w:color w:val="000000"/>
              </w:rPr>
              <w:t>8020</w:t>
            </w:r>
          </w:p>
        </w:tc>
        <w:tc>
          <w:tcPr>
            <w:tcW w:w="7938" w:type="dxa"/>
            <w:shd w:val="clear" w:color="auto" w:fill="auto"/>
            <w:vAlign w:val="center"/>
          </w:tcPr>
          <w:p w14:paraId="5F04FB6A" w14:textId="77777777" w:rsidR="0065119D" w:rsidRPr="00962296" w:rsidRDefault="001A51CB" w:rsidP="004D4B52">
            <w:pPr>
              <w:jc w:val="both"/>
              <w:rPr>
                <w:b/>
                <w:color w:val="000000"/>
              </w:rPr>
            </w:pPr>
            <w:r w:rsidRPr="00962296">
              <w:rPr>
                <w:color w:val="000000"/>
              </w:rPr>
              <w:t>Мероприятия по охране имущества казны муниципального образования</w:t>
            </w:r>
          </w:p>
        </w:tc>
      </w:tr>
      <w:tr w:rsidR="0065119D" w:rsidRPr="00962296" w14:paraId="24B03250" w14:textId="77777777" w:rsidTr="004D4B52">
        <w:trPr>
          <w:trHeight w:val="114"/>
        </w:trPr>
        <w:tc>
          <w:tcPr>
            <w:tcW w:w="1858" w:type="dxa"/>
            <w:shd w:val="clear" w:color="auto" w:fill="auto"/>
            <w:vAlign w:val="center"/>
          </w:tcPr>
          <w:p w14:paraId="4A6D502B" w14:textId="77777777" w:rsidR="0065119D" w:rsidRPr="00962296" w:rsidRDefault="00952F16" w:rsidP="004D4B52">
            <w:pPr>
              <w:jc w:val="center"/>
              <w:rPr>
                <w:b/>
                <w:color w:val="000000"/>
              </w:rPr>
            </w:pPr>
            <w:r w:rsidRPr="00962296">
              <w:rPr>
                <w:b/>
                <w:bCs/>
                <w:color w:val="000000"/>
              </w:rPr>
              <w:t>25.0.00.00000</w:t>
            </w:r>
          </w:p>
        </w:tc>
        <w:tc>
          <w:tcPr>
            <w:tcW w:w="7938" w:type="dxa"/>
            <w:shd w:val="clear" w:color="auto" w:fill="auto"/>
            <w:vAlign w:val="center"/>
          </w:tcPr>
          <w:p w14:paraId="5EA96C64" w14:textId="77777777" w:rsidR="0065119D" w:rsidRPr="00962296" w:rsidRDefault="00952F16" w:rsidP="004D4B52">
            <w:pPr>
              <w:jc w:val="both"/>
              <w:rPr>
                <w:b/>
                <w:color w:val="000000"/>
              </w:rPr>
            </w:pPr>
            <w:r w:rsidRPr="00962296">
              <w:rPr>
                <w:b/>
                <w:bCs/>
                <w:color w:val="000000"/>
              </w:rPr>
              <w:t>Муниципальная программа "Устойчивое общественное развитие в муниципальном образовании "Муринское городское поселение" Всеволожского муниципального района Ленинградской области"</w:t>
            </w:r>
          </w:p>
        </w:tc>
      </w:tr>
      <w:tr w:rsidR="0065119D" w:rsidRPr="00962296" w14:paraId="2022956E" w14:textId="77777777" w:rsidTr="004D4B52">
        <w:trPr>
          <w:trHeight w:val="114"/>
        </w:trPr>
        <w:tc>
          <w:tcPr>
            <w:tcW w:w="1858" w:type="dxa"/>
            <w:shd w:val="clear" w:color="auto" w:fill="auto"/>
            <w:vAlign w:val="center"/>
          </w:tcPr>
          <w:p w14:paraId="1686F5D1" w14:textId="77777777" w:rsidR="0065119D" w:rsidRPr="00962296" w:rsidRDefault="00952F16" w:rsidP="004D4B52">
            <w:pPr>
              <w:jc w:val="center"/>
              <w:rPr>
                <w:b/>
                <w:color w:val="000000"/>
              </w:rPr>
            </w:pPr>
            <w:r w:rsidRPr="00962296">
              <w:rPr>
                <w:color w:val="000000"/>
              </w:rPr>
              <w:t>25.4.00.00000</w:t>
            </w:r>
          </w:p>
        </w:tc>
        <w:tc>
          <w:tcPr>
            <w:tcW w:w="7938" w:type="dxa"/>
            <w:shd w:val="clear" w:color="auto" w:fill="auto"/>
            <w:vAlign w:val="center"/>
          </w:tcPr>
          <w:p w14:paraId="529102BB" w14:textId="77777777" w:rsidR="0065119D" w:rsidRPr="00962296" w:rsidRDefault="00952F16" w:rsidP="004D4B52">
            <w:pPr>
              <w:jc w:val="both"/>
              <w:rPr>
                <w:b/>
                <w:color w:val="000000"/>
              </w:rPr>
            </w:pPr>
            <w:r w:rsidRPr="00962296">
              <w:rPr>
                <w:color w:val="000000"/>
              </w:rPr>
              <w:t>Комплекс процессных мероприятий</w:t>
            </w:r>
          </w:p>
        </w:tc>
      </w:tr>
      <w:tr w:rsidR="0065119D" w:rsidRPr="00962296" w14:paraId="45E4C0B5" w14:textId="77777777" w:rsidTr="004D4B52">
        <w:trPr>
          <w:trHeight w:val="114"/>
        </w:trPr>
        <w:tc>
          <w:tcPr>
            <w:tcW w:w="1858" w:type="dxa"/>
            <w:shd w:val="clear" w:color="auto" w:fill="auto"/>
            <w:vAlign w:val="center"/>
          </w:tcPr>
          <w:p w14:paraId="69CB5A1A" w14:textId="77777777" w:rsidR="0065119D" w:rsidRPr="00962296" w:rsidRDefault="00952F16" w:rsidP="004D4B52">
            <w:pPr>
              <w:jc w:val="center"/>
              <w:rPr>
                <w:b/>
                <w:color w:val="000000"/>
              </w:rPr>
            </w:pPr>
            <w:r w:rsidRPr="00962296">
              <w:rPr>
                <w:color w:val="000000"/>
              </w:rPr>
              <w:t>25.4.01.00000</w:t>
            </w:r>
          </w:p>
        </w:tc>
        <w:tc>
          <w:tcPr>
            <w:tcW w:w="7938" w:type="dxa"/>
            <w:shd w:val="clear" w:color="auto" w:fill="auto"/>
            <w:vAlign w:val="center"/>
          </w:tcPr>
          <w:p w14:paraId="394C79AD" w14:textId="77777777" w:rsidR="0065119D" w:rsidRPr="00962296" w:rsidRDefault="00952F16" w:rsidP="004D4B52">
            <w:pPr>
              <w:jc w:val="both"/>
              <w:rPr>
                <w:b/>
                <w:color w:val="000000"/>
              </w:rPr>
            </w:pPr>
            <w:r w:rsidRPr="00962296">
              <w:rPr>
                <w:color w:val="000000"/>
              </w:rPr>
              <w:t>Комплекс процессных мероприятий «Информирование населения о деятельности органов местного самоуправления муниципального образования в информационно-телекоммуникационной сети Интернет»</w:t>
            </w:r>
          </w:p>
        </w:tc>
      </w:tr>
      <w:tr w:rsidR="0065119D" w:rsidRPr="00962296" w14:paraId="354F63A0" w14:textId="77777777" w:rsidTr="004D4B52">
        <w:trPr>
          <w:trHeight w:val="114"/>
        </w:trPr>
        <w:tc>
          <w:tcPr>
            <w:tcW w:w="1858" w:type="dxa"/>
            <w:shd w:val="clear" w:color="auto" w:fill="auto"/>
            <w:vAlign w:val="center"/>
          </w:tcPr>
          <w:p w14:paraId="73C1B7F1" w14:textId="77777777" w:rsidR="0065119D" w:rsidRPr="00962296" w:rsidRDefault="00952F16" w:rsidP="004D4B52">
            <w:pPr>
              <w:jc w:val="center"/>
              <w:rPr>
                <w:b/>
                <w:color w:val="000000"/>
              </w:rPr>
            </w:pPr>
            <w:r w:rsidRPr="00962296">
              <w:rPr>
                <w:color w:val="000000"/>
              </w:rPr>
              <w:t>25.4.01.26010</w:t>
            </w:r>
          </w:p>
        </w:tc>
        <w:tc>
          <w:tcPr>
            <w:tcW w:w="7938" w:type="dxa"/>
            <w:shd w:val="clear" w:color="auto" w:fill="auto"/>
            <w:vAlign w:val="center"/>
          </w:tcPr>
          <w:p w14:paraId="69BA90BC" w14:textId="77777777" w:rsidR="0065119D" w:rsidRPr="00962296" w:rsidRDefault="00952F16" w:rsidP="004D4B52">
            <w:pPr>
              <w:jc w:val="both"/>
              <w:rPr>
                <w:b/>
                <w:color w:val="000000"/>
              </w:rPr>
            </w:pPr>
            <w:r w:rsidRPr="00962296">
              <w:rPr>
                <w:color w:val="000000"/>
              </w:rPr>
              <w:t>Информационное обеспечение деятельности органов местного самоуправления</w:t>
            </w:r>
          </w:p>
        </w:tc>
      </w:tr>
      <w:tr w:rsidR="0065119D" w:rsidRPr="00962296" w14:paraId="5086A6C8" w14:textId="77777777" w:rsidTr="004D4B52">
        <w:trPr>
          <w:trHeight w:val="114"/>
        </w:trPr>
        <w:tc>
          <w:tcPr>
            <w:tcW w:w="1858" w:type="dxa"/>
            <w:shd w:val="clear" w:color="auto" w:fill="auto"/>
            <w:vAlign w:val="center"/>
          </w:tcPr>
          <w:p w14:paraId="41ADB71C" w14:textId="77777777" w:rsidR="0065119D" w:rsidRPr="00962296" w:rsidRDefault="00952F16" w:rsidP="004D4B52">
            <w:pPr>
              <w:jc w:val="center"/>
              <w:rPr>
                <w:b/>
                <w:color w:val="000000"/>
              </w:rPr>
            </w:pPr>
            <w:r w:rsidRPr="00962296">
              <w:rPr>
                <w:color w:val="000000"/>
              </w:rPr>
              <w:t>25.4.02.00000</w:t>
            </w:r>
          </w:p>
        </w:tc>
        <w:tc>
          <w:tcPr>
            <w:tcW w:w="7938" w:type="dxa"/>
            <w:shd w:val="clear" w:color="auto" w:fill="auto"/>
            <w:vAlign w:val="center"/>
          </w:tcPr>
          <w:p w14:paraId="405679AD" w14:textId="77777777" w:rsidR="0065119D" w:rsidRPr="00962296" w:rsidRDefault="00952F16" w:rsidP="004D4B52">
            <w:pPr>
              <w:jc w:val="both"/>
              <w:rPr>
                <w:b/>
                <w:color w:val="000000"/>
              </w:rPr>
            </w:pPr>
            <w:r w:rsidRPr="00962296">
              <w:rPr>
                <w:color w:val="000000"/>
              </w:rPr>
              <w:t xml:space="preserve">Комплекс процессных мероприятий «Обеспечение бесперебойного </w:t>
            </w:r>
            <w:r w:rsidRPr="00962296">
              <w:rPr>
                <w:color w:val="000000"/>
              </w:rPr>
              <w:lastRenderedPageBreak/>
              <w:t>функционирования участковых избирательных комиссий"</w:t>
            </w:r>
          </w:p>
        </w:tc>
      </w:tr>
      <w:tr w:rsidR="0065119D" w:rsidRPr="00962296" w14:paraId="0554FD78" w14:textId="77777777" w:rsidTr="004D4B52">
        <w:trPr>
          <w:trHeight w:val="114"/>
        </w:trPr>
        <w:tc>
          <w:tcPr>
            <w:tcW w:w="1858" w:type="dxa"/>
            <w:shd w:val="clear" w:color="auto" w:fill="auto"/>
            <w:vAlign w:val="center"/>
          </w:tcPr>
          <w:p w14:paraId="58B924B1" w14:textId="77777777" w:rsidR="0065119D" w:rsidRPr="00962296" w:rsidRDefault="00952F16" w:rsidP="004D4B52">
            <w:pPr>
              <w:jc w:val="center"/>
              <w:rPr>
                <w:b/>
                <w:color w:val="000000"/>
              </w:rPr>
            </w:pPr>
            <w:r w:rsidRPr="00962296">
              <w:rPr>
                <w:color w:val="000000"/>
              </w:rPr>
              <w:lastRenderedPageBreak/>
              <w:t>25.4.02.26110</w:t>
            </w:r>
          </w:p>
        </w:tc>
        <w:tc>
          <w:tcPr>
            <w:tcW w:w="7938" w:type="dxa"/>
            <w:shd w:val="clear" w:color="auto" w:fill="auto"/>
            <w:vAlign w:val="center"/>
          </w:tcPr>
          <w:p w14:paraId="51C17291" w14:textId="77777777" w:rsidR="0065119D" w:rsidRPr="00962296" w:rsidRDefault="00952F16" w:rsidP="004D4B52">
            <w:pPr>
              <w:jc w:val="both"/>
              <w:rPr>
                <w:b/>
                <w:color w:val="000000"/>
              </w:rPr>
            </w:pPr>
            <w:r w:rsidRPr="00962296">
              <w:rPr>
                <w:color w:val="000000"/>
              </w:rPr>
              <w:t>Мероприятия по подготовке и проведению выборов и референдумов</w:t>
            </w:r>
          </w:p>
        </w:tc>
      </w:tr>
      <w:tr w:rsidR="0065119D" w:rsidRPr="00962296" w14:paraId="204CF157" w14:textId="77777777" w:rsidTr="004D4B52">
        <w:trPr>
          <w:trHeight w:val="114"/>
        </w:trPr>
        <w:tc>
          <w:tcPr>
            <w:tcW w:w="1858" w:type="dxa"/>
            <w:shd w:val="clear" w:color="auto" w:fill="auto"/>
            <w:vAlign w:val="center"/>
          </w:tcPr>
          <w:p w14:paraId="288CA170" w14:textId="77777777" w:rsidR="0065119D" w:rsidRPr="00962296" w:rsidRDefault="00952F16" w:rsidP="004D4B52">
            <w:pPr>
              <w:jc w:val="center"/>
              <w:rPr>
                <w:b/>
                <w:color w:val="000000"/>
              </w:rPr>
            </w:pPr>
            <w:r w:rsidRPr="00962296">
              <w:rPr>
                <w:b/>
                <w:bCs/>
                <w:color w:val="000000"/>
              </w:rPr>
              <w:t>26.0.00.00000</w:t>
            </w:r>
          </w:p>
        </w:tc>
        <w:tc>
          <w:tcPr>
            <w:tcW w:w="7938" w:type="dxa"/>
            <w:shd w:val="clear" w:color="auto" w:fill="auto"/>
            <w:vAlign w:val="center"/>
          </w:tcPr>
          <w:p w14:paraId="361A0C0C" w14:textId="77777777" w:rsidR="0065119D" w:rsidRPr="00962296" w:rsidRDefault="00952F16" w:rsidP="004D4B52">
            <w:pPr>
              <w:jc w:val="both"/>
              <w:rPr>
                <w:b/>
                <w:color w:val="000000"/>
              </w:rPr>
            </w:pPr>
            <w:r w:rsidRPr="00962296">
              <w:rPr>
                <w:b/>
                <w:bCs/>
                <w:color w:val="000000"/>
              </w:rPr>
              <w:t>Муниципальная программа "Адресная социальная поддержка населения муниципального образования "Муринское городское поселение" Всеволожского муниципального района Ленинградской области"</w:t>
            </w:r>
          </w:p>
        </w:tc>
      </w:tr>
      <w:tr w:rsidR="0065119D" w:rsidRPr="00962296" w14:paraId="6F5CA0F9" w14:textId="77777777" w:rsidTr="004D4B52">
        <w:trPr>
          <w:trHeight w:val="114"/>
        </w:trPr>
        <w:tc>
          <w:tcPr>
            <w:tcW w:w="1858" w:type="dxa"/>
            <w:shd w:val="clear" w:color="auto" w:fill="auto"/>
            <w:vAlign w:val="center"/>
          </w:tcPr>
          <w:p w14:paraId="42D36D4C" w14:textId="77777777" w:rsidR="0065119D" w:rsidRPr="00962296" w:rsidRDefault="00952F16" w:rsidP="004D4B52">
            <w:pPr>
              <w:jc w:val="center"/>
              <w:rPr>
                <w:b/>
                <w:color w:val="000000"/>
              </w:rPr>
            </w:pPr>
            <w:r w:rsidRPr="00962296">
              <w:rPr>
                <w:color w:val="000000"/>
              </w:rPr>
              <w:t>26.4.00.00000</w:t>
            </w:r>
          </w:p>
        </w:tc>
        <w:tc>
          <w:tcPr>
            <w:tcW w:w="7938" w:type="dxa"/>
            <w:shd w:val="clear" w:color="auto" w:fill="auto"/>
            <w:vAlign w:val="center"/>
          </w:tcPr>
          <w:p w14:paraId="4414DC85" w14:textId="77777777" w:rsidR="0065119D" w:rsidRPr="00962296" w:rsidRDefault="00952F16" w:rsidP="004D4B52">
            <w:pPr>
              <w:jc w:val="both"/>
              <w:rPr>
                <w:b/>
                <w:color w:val="000000"/>
              </w:rPr>
            </w:pPr>
            <w:r w:rsidRPr="00962296">
              <w:rPr>
                <w:color w:val="000000"/>
              </w:rPr>
              <w:t>Комплекс процессных мероприятий</w:t>
            </w:r>
          </w:p>
        </w:tc>
      </w:tr>
      <w:tr w:rsidR="0065119D" w:rsidRPr="00962296" w14:paraId="00698C38" w14:textId="77777777" w:rsidTr="004D4B52">
        <w:trPr>
          <w:trHeight w:val="114"/>
        </w:trPr>
        <w:tc>
          <w:tcPr>
            <w:tcW w:w="1858" w:type="dxa"/>
            <w:shd w:val="clear" w:color="auto" w:fill="auto"/>
            <w:vAlign w:val="center"/>
          </w:tcPr>
          <w:p w14:paraId="4F98554F" w14:textId="77777777" w:rsidR="0065119D" w:rsidRPr="00962296" w:rsidRDefault="00952F16" w:rsidP="004D4B52">
            <w:pPr>
              <w:jc w:val="center"/>
              <w:rPr>
                <w:b/>
                <w:color w:val="000000"/>
              </w:rPr>
            </w:pPr>
            <w:r w:rsidRPr="00962296">
              <w:rPr>
                <w:color w:val="000000"/>
              </w:rPr>
              <w:t>26.4.01.00000</w:t>
            </w:r>
          </w:p>
        </w:tc>
        <w:tc>
          <w:tcPr>
            <w:tcW w:w="7938" w:type="dxa"/>
            <w:shd w:val="clear" w:color="auto" w:fill="auto"/>
            <w:vAlign w:val="center"/>
          </w:tcPr>
          <w:p w14:paraId="220DA46C" w14:textId="77777777" w:rsidR="0065119D" w:rsidRPr="00962296" w:rsidRDefault="00952F16" w:rsidP="004D4B52">
            <w:pPr>
              <w:jc w:val="both"/>
              <w:rPr>
                <w:b/>
                <w:color w:val="000000"/>
              </w:rPr>
            </w:pPr>
            <w:r w:rsidRPr="00962296">
              <w:rPr>
                <w:color w:val="000000"/>
              </w:rPr>
              <w:t>Комплекс процессных мероприятий «Оказание единовременной материальной помощи в денежной форме малоимущим и социально незащищенным категориям населения, в том числе денежные выплаты отдельным категориям граждан"</w:t>
            </w:r>
          </w:p>
        </w:tc>
      </w:tr>
      <w:tr w:rsidR="0065119D" w:rsidRPr="00962296" w14:paraId="4F8AB5BC" w14:textId="77777777" w:rsidTr="004D4B52">
        <w:trPr>
          <w:trHeight w:val="114"/>
        </w:trPr>
        <w:tc>
          <w:tcPr>
            <w:tcW w:w="1858" w:type="dxa"/>
            <w:shd w:val="clear" w:color="auto" w:fill="auto"/>
            <w:vAlign w:val="center"/>
          </w:tcPr>
          <w:p w14:paraId="6C34F0AC" w14:textId="77777777" w:rsidR="0065119D" w:rsidRPr="00962296" w:rsidRDefault="00952F16" w:rsidP="004D4B52">
            <w:pPr>
              <w:jc w:val="center"/>
              <w:rPr>
                <w:b/>
                <w:color w:val="000000"/>
              </w:rPr>
            </w:pPr>
            <w:r w:rsidRPr="00962296">
              <w:rPr>
                <w:color w:val="000000"/>
              </w:rPr>
              <w:t>26.4.01.27010</w:t>
            </w:r>
          </w:p>
        </w:tc>
        <w:tc>
          <w:tcPr>
            <w:tcW w:w="7938" w:type="dxa"/>
            <w:shd w:val="clear" w:color="auto" w:fill="auto"/>
            <w:vAlign w:val="center"/>
          </w:tcPr>
          <w:p w14:paraId="4601D665" w14:textId="77777777" w:rsidR="0065119D" w:rsidRPr="00962296" w:rsidRDefault="00952F16" w:rsidP="004D4B52">
            <w:pPr>
              <w:jc w:val="both"/>
              <w:rPr>
                <w:b/>
                <w:color w:val="000000"/>
              </w:rPr>
            </w:pPr>
            <w:r w:rsidRPr="00962296">
              <w:rPr>
                <w:color w:val="000000"/>
              </w:rPr>
              <w:t>Оказание единовременной материальной помощи в денежной форме малоимущим и социально незащищенным категориям населения, в том числе денежные выплаты отдельным категориям граждан</w:t>
            </w:r>
          </w:p>
        </w:tc>
      </w:tr>
      <w:tr w:rsidR="0065119D" w:rsidRPr="00962296" w14:paraId="10A11348" w14:textId="77777777" w:rsidTr="004D4B52">
        <w:trPr>
          <w:trHeight w:val="114"/>
        </w:trPr>
        <w:tc>
          <w:tcPr>
            <w:tcW w:w="1858" w:type="dxa"/>
            <w:shd w:val="clear" w:color="auto" w:fill="auto"/>
            <w:vAlign w:val="center"/>
          </w:tcPr>
          <w:p w14:paraId="176ACD5C" w14:textId="77777777" w:rsidR="0065119D" w:rsidRPr="00962296" w:rsidRDefault="00952F16" w:rsidP="004D4B52">
            <w:pPr>
              <w:jc w:val="center"/>
              <w:rPr>
                <w:b/>
                <w:color w:val="000000"/>
              </w:rPr>
            </w:pPr>
            <w:r w:rsidRPr="00962296">
              <w:rPr>
                <w:color w:val="000000"/>
              </w:rPr>
              <w:t>26.4.02.00000</w:t>
            </w:r>
          </w:p>
        </w:tc>
        <w:tc>
          <w:tcPr>
            <w:tcW w:w="7938" w:type="dxa"/>
            <w:shd w:val="clear" w:color="auto" w:fill="auto"/>
            <w:vAlign w:val="center"/>
          </w:tcPr>
          <w:p w14:paraId="7754F0A6" w14:textId="77777777" w:rsidR="0065119D" w:rsidRPr="00962296" w:rsidRDefault="00952F16" w:rsidP="004D4B52">
            <w:pPr>
              <w:jc w:val="both"/>
              <w:rPr>
                <w:b/>
                <w:color w:val="000000"/>
              </w:rPr>
            </w:pPr>
            <w:r w:rsidRPr="00962296">
              <w:rPr>
                <w:color w:val="000000"/>
              </w:rPr>
              <w:t>Комплекс процессных мероприятий «Оказание мер поддержки, в том числе денежные выплаты отдельным категориям граждан, приобретение подарочной и цветочной продукции»</w:t>
            </w:r>
          </w:p>
        </w:tc>
      </w:tr>
      <w:tr w:rsidR="0065119D" w:rsidRPr="00962296" w14:paraId="2B65B5A5" w14:textId="77777777" w:rsidTr="004D4B52">
        <w:trPr>
          <w:trHeight w:val="114"/>
        </w:trPr>
        <w:tc>
          <w:tcPr>
            <w:tcW w:w="1858" w:type="dxa"/>
            <w:shd w:val="clear" w:color="auto" w:fill="auto"/>
            <w:vAlign w:val="center"/>
          </w:tcPr>
          <w:p w14:paraId="0E6D781E" w14:textId="77777777" w:rsidR="0065119D" w:rsidRPr="00962296" w:rsidRDefault="00952F16" w:rsidP="004D4B52">
            <w:pPr>
              <w:jc w:val="center"/>
              <w:rPr>
                <w:b/>
                <w:color w:val="000000"/>
              </w:rPr>
            </w:pPr>
            <w:r w:rsidRPr="00962296">
              <w:rPr>
                <w:color w:val="000000"/>
              </w:rPr>
              <w:t>26.4.02.28020</w:t>
            </w:r>
          </w:p>
        </w:tc>
        <w:tc>
          <w:tcPr>
            <w:tcW w:w="7938" w:type="dxa"/>
            <w:shd w:val="clear" w:color="auto" w:fill="auto"/>
            <w:vAlign w:val="center"/>
          </w:tcPr>
          <w:p w14:paraId="18A5CAE7" w14:textId="77777777" w:rsidR="0065119D" w:rsidRPr="00962296" w:rsidRDefault="00B24569" w:rsidP="004D4B52">
            <w:pPr>
              <w:jc w:val="both"/>
              <w:rPr>
                <w:b/>
                <w:color w:val="000000"/>
              </w:rPr>
            </w:pPr>
            <w:r w:rsidRPr="00962296">
              <w:rPr>
                <w:color w:val="000000"/>
              </w:rPr>
              <w:t>Приобретение подарочной продукции (памятные сувениры или подарки) участникам и инвалидам ВОВ и приравненным к ним категориям</w:t>
            </w:r>
          </w:p>
        </w:tc>
      </w:tr>
      <w:tr w:rsidR="002A5183" w:rsidRPr="00962296" w14:paraId="1E810ABC" w14:textId="77777777" w:rsidTr="004D4B52">
        <w:trPr>
          <w:trHeight w:val="114"/>
        </w:trPr>
        <w:tc>
          <w:tcPr>
            <w:tcW w:w="1858" w:type="dxa"/>
            <w:shd w:val="clear" w:color="auto" w:fill="auto"/>
            <w:vAlign w:val="center"/>
          </w:tcPr>
          <w:p w14:paraId="77F6377B" w14:textId="77777777" w:rsidR="002A5183" w:rsidRPr="00962296" w:rsidRDefault="00B24569" w:rsidP="004D4B52">
            <w:pPr>
              <w:jc w:val="center"/>
              <w:rPr>
                <w:color w:val="000000"/>
              </w:rPr>
            </w:pPr>
            <w:r w:rsidRPr="00962296">
              <w:rPr>
                <w:color w:val="000000"/>
              </w:rPr>
              <w:t>26.4.02.28030</w:t>
            </w:r>
          </w:p>
        </w:tc>
        <w:tc>
          <w:tcPr>
            <w:tcW w:w="7938" w:type="dxa"/>
            <w:shd w:val="clear" w:color="auto" w:fill="auto"/>
            <w:vAlign w:val="center"/>
          </w:tcPr>
          <w:p w14:paraId="3BBB60E5" w14:textId="77777777" w:rsidR="002A5183" w:rsidRPr="00962296" w:rsidRDefault="00B24569" w:rsidP="004D4B52">
            <w:pPr>
              <w:jc w:val="both"/>
              <w:rPr>
                <w:color w:val="000000"/>
              </w:rPr>
            </w:pPr>
            <w:r w:rsidRPr="00962296">
              <w:rPr>
                <w:color w:val="000000"/>
              </w:rPr>
              <w:t>Единовременная выплата, предоставляемая при присвоении звания «Почетный гражданин муниципального образования»</w:t>
            </w:r>
          </w:p>
        </w:tc>
      </w:tr>
      <w:tr w:rsidR="002A5183" w:rsidRPr="00962296" w14:paraId="29B771F2" w14:textId="77777777" w:rsidTr="004D4B52">
        <w:trPr>
          <w:trHeight w:val="114"/>
        </w:trPr>
        <w:tc>
          <w:tcPr>
            <w:tcW w:w="1858" w:type="dxa"/>
            <w:shd w:val="clear" w:color="auto" w:fill="auto"/>
            <w:vAlign w:val="center"/>
          </w:tcPr>
          <w:p w14:paraId="57858418" w14:textId="77777777" w:rsidR="002A5183" w:rsidRPr="00962296" w:rsidRDefault="00B24569" w:rsidP="004D4B52">
            <w:pPr>
              <w:jc w:val="center"/>
              <w:rPr>
                <w:color w:val="000000"/>
              </w:rPr>
            </w:pPr>
            <w:r w:rsidRPr="00962296">
              <w:rPr>
                <w:color w:val="000000"/>
              </w:rPr>
              <w:t>26.4.02.28040</w:t>
            </w:r>
          </w:p>
        </w:tc>
        <w:tc>
          <w:tcPr>
            <w:tcW w:w="7938" w:type="dxa"/>
            <w:shd w:val="clear" w:color="auto" w:fill="auto"/>
            <w:vAlign w:val="center"/>
          </w:tcPr>
          <w:p w14:paraId="38297698" w14:textId="77777777" w:rsidR="002A5183" w:rsidRPr="00962296" w:rsidRDefault="00B24569" w:rsidP="004D4B52">
            <w:pPr>
              <w:jc w:val="both"/>
              <w:rPr>
                <w:color w:val="000000"/>
              </w:rPr>
            </w:pPr>
            <w:r w:rsidRPr="00962296">
              <w:rPr>
                <w:color w:val="000000"/>
              </w:rPr>
              <w:t>Ежегодная выплата Почетным гражданам муниципального образования»</w:t>
            </w:r>
          </w:p>
        </w:tc>
      </w:tr>
      <w:tr w:rsidR="002A5183" w:rsidRPr="00962296" w14:paraId="2E389B8F" w14:textId="77777777" w:rsidTr="004D4B52">
        <w:trPr>
          <w:trHeight w:val="114"/>
        </w:trPr>
        <w:tc>
          <w:tcPr>
            <w:tcW w:w="1858" w:type="dxa"/>
            <w:shd w:val="clear" w:color="auto" w:fill="auto"/>
            <w:vAlign w:val="center"/>
          </w:tcPr>
          <w:p w14:paraId="7D9B2AC0" w14:textId="77777777" w:rsidR="002A5183" w:rsidRPr="00962296" w:rsidRDefault="00B24569" w:rsidP="004D4B52">
            <w:pPr>
              <w:jc w:val="center"/>
              <w:rPr>
                <w:color w:val="000000"/>
              </w:rPr>
            </w:pPr>
            <w:r w:rsidRPr="00962296">
              <w:rPr>
                <w:color w:val="000000"/>
              </w:rPr>
              <w:t>26.4.02.28050</w:t>
            </w:r>
          </w:p>
        </w:tc>
        <w:tc>
          <w:tcPr>
            <w:tcW w:w="7938" w:type="dxa"/>
            <w:shd w:val="clear" w:color="auto" w:fill="auto"/>
            <w:vAlign w:val="center"/>
          </w:tcPr>
          <w:p w14:paraId="44C3FFC9" w14:textId="77777777" w:rsidR="002A5183" w:rsidRPr="00962296" w:rsidRDefault="00793602" w:rsidP="004D4B52">
            <w:pPr>
              <w:jc w:val="both"/>
              <w:rPr>
                <w:color w:val="000000"/>
              </w:rPr>
            </w:pPr>
            <w:r w:rsidRPr="00962296">
              <w:rPr>
                <w:color w:val="000000"/>
              </w:rPr>
              <w:t>Персональные стипендии обучающимся 8-11 классов, достигшим 14-ти летнего возраста</w:t>
            </w:r>
          </w:p>
        </w:tc>
      </w:tr>
      <w:tr w:rsidR="002A5183" w:rsidRPr="00962296" w14:paraId="302EE616" w14:textId="77777777" w:rsidTr="004D4B52">
        <w:trPr>
          <w:trHeight w:val="114"/>
        </w:trPr>
        <w:tc>
          <w:tcPr>
            <w:tcW w:w="1858" w:type="dxa"/>
            <w:shd w:val="clear" w:color="auto" w:fill="auto"/>
            <w:vAlign w:val="center"/>
          </w:tcPr>
          <w:p w14:paraId="4CB4991C" w14:textId="77777777" w:rsidR="002A5183" w:rsidRPr="00962296" w:rsidRDefault="00793602" w:rsidP="004D4B52">
            <w:pPr>
              <w:jc w:val="center"/>
              <w:rPr>
                <w:color w:val="000000"/>
              </w:rPr>
            </w:pPr>
            <w:r w:rsidRPr="00962296">
              <w:rPr>
                <w:color w:val="000000"/>
              </w:rPr>
              <w:t>26.4.02.28060</w:t>
            </w:r>
          </w:p>
        </w:tc>
        <w:tc>
          <w:tcPr>
            <w:tcW w:w="7938" w:type="dxa"/>
            <w:shd w:val="clear" w:color="auto" w:fill="auto"/>
            <w:vAlign w:val="center"/>
          </w:tcPr>
          <w:p w14:paraId="4762B10C" w14:textId="77777777" w:rsidR="002A5183" w:rsidRPr="00962296" w:rsidRDefault="00793602" w:rsidP="004D4B52">
            <w:pPr>
              <w:jc w:val="both"/>
              <w:rPr>
                <w:color w:val="000000"/>
              </w:rPr>
            </w:pPr>
            <w:r w:rsidRPr="00962296">
              <w:rPr>
                <w:color w:val="000000"/>
              </w:rPr>
              <w:t>Компенсация в части расходов на оздоровление детей</w:t>
            </w:r>
          </w:p>
        </w:tc>
      </w:tr>
      <w:tr w:rsidR="002A5183" w:rsidRPr="00962296" w14:paraId="0AF6001E" w14:textId="77777777" w:rsidTr="004D4B52">
        <w:trPr>
          <w:trHeight w:val="114"/>
        </w:trPr>
        <w:tc>
          <w:tcPr>
            <w:tcW w:w="1858" w:type="dxa"/>
            <w:shd w:val="clear" w:color="auto" w:fill="auto"/>
            <w:vAlign w:val="center"/>
          </w:tcPr>
          <w:p w14:paraId="123DB3D6" w14:textId="77777777" w:rsidR="002A5183" w:rsidRPr="00962296" w:rsidRDefault="00793602" w:rsidP="004D4B52">
            <w:pPr>
              <w:jc w:val="center"/>
              <w:rPr>
                <w:color w:val="000000"/>
              </w:rPr>
            </w:pPr>
            <w:r w:rsidRPr="00962296">
              <w:rPr>
                <w:color w:val="000000"/>
              </w:rPr>
              <w:t>26.4.03.00000</w:t>
            </w:r>
          </w:p>
        </w:tc>
        <w:tc>
          <w:tcPr>
            <w:tcW w:w="7938" w:type="dxa"/>
            <w:shd w:val="clear" w:color="auto" w:fill="auto"/>
            <w:vAlign w:val="center"/>
          </w:tcPr>
          <w:p w14:paraId="6428C40D" w14:textId="77777777" w:rsidR="002A5183" w:rsidRPr="00962296" w:rsidRDefault="00793602" w:rsidP="004D4B52">
            <w:pPr>
              <w:jc w:val="both"/>
              <w:rPr>
                <w:color w:val="000000"/>
              </w:rPr>
            </w:pPr>
            <w:r w:rsidRPr="00962296">
              <w:rPr>
                <w:color w:val="000000"/>
              </w:rPr>
              <w:t>Комплекс процессных мероприятий «Обеспечение качественным жильём жителей муниципального образования»</w:t>
            </w:r>
          </w:p>
        </w:tc>
      </w:tr>
      <w:tr w:rsidR="002A5183" w:rsidRPr="00962296" w14:paraId="6051DD32" w14:textId="77777777" w:rsidTr="004D4B52">
        <w:trPr>
          <w:trHeight w:val="114"/>
        </w:trPr>
        <w:tc>
          <w:tcPr>
            <w:tcW w:w="1858" w:type="dxa"/>
            <w:shd w:val="clear" w:color="auto" w:fill="auto"/>
            <w:vAlign w:val="center"/>
          </w:tcPr>
          <w:p w14:paraId="1A6F26C3" w14:textId="77777777" w:rsidR="002A5183" w:rsidRPr="00962296" w:rsidRDefault="00793602" w:rsidP="004D4B52">
            <w:pPr>
              <w:jc w:val="center"/>
              <w:rPr>
                <w:color w:val="000000"/>
              </w:rPr>
            </w:pPr>
            <w:r w:rsidRPr="00962296">
              <w:rPr>
                <w:color w:val="000000"/>
              </w:rPr>
              <w:t>26.4.03.29010</w:t>
            </w:r>
          </w:p>
        </w:tc>
        <w:tc>
          <w:tcPr>
            <w:tcW w:w="7938" w:type="dxa"/>
            <w:shd w:val="clear" w:color="auto" w:fill="auto"/>
            <w:vAlign w:val="center"/>
          </w:tcPr>
          <w:p w14:paraId="352ED298" w14:textId="77777777" w:rsidR="002A5183" w:rsidRPr="00962296" w:rsidRDefault="00793602" w:rsidP="004D4B52">
            <w:pPr>
              <w:jc w:val="both"/>
              <w:rPr>
                <w:color w:val="000000"/>
              </w:rPr>
            </w:pPr>
            <w:r w:rsidRPr="00962296">
              <w:rPr>
                <w:color w:val="000000"/>
              </w:rPr>
              <w:t>Обеспечение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w:t>
            </w:r>
          </w:p>
        </w:tc>
      </w:tr>
      <w:tr w:rsidR="002A5183" w:rsidRPr="00962296" w14:paraId="46A19562" w14:textId="77777777" w:rsidTr="004D4B52">
        <w:trPr>
          <w:trHeight w:val="114"/>
        </w:trPr>
        <w:tc>
          <w:tcPr>
            <w:tcW w:w="1858" w:type="dxa"/>
            <w:shd w:val="clear" w:color="auto" w:fill="auto"/>
            <w:vAlign w:val="center"/>
          </w:tcPr>
          <w:p w14:paraId="3F9FA80C" w14:textId="77777777" w:rsidR="002A5183" w:rsidRPr="00962296" w:rsidRDefault="00793602" w:rsidP="004D4B52">
            <w:pPr>
              <w:jc w:val="center"/>
              <w:rPr>
                <w:bCs/>
              </w:rPr>
            </w:pPr>
            <w:r w:rsidRPr="00962296">
              <w:rPr>
                <w:b/>
                <w:bCs/>
                <w:color w:val="000000"/>
              </w:rPr>
              <w:t>28.0.00.00000</w:t>
            </w:r>
          </w:p>
        </w:tc>
        <w:tc>
          <w:tcPr>
            <w:tcW w:w="7938" w:type="dxa"/>
            <w:shd w:val="clear" w:color="auto" w:fill="auto"/>
            <w:vAlign w:val="center"/>
          </w:tcPr>
          <w:p w14:paraId="6AFEA8E0" w14:textId="77777777" w:rsidR="002A5183" w:rsidRPr="00962296" w:rsidRDefault="00793602" w:rsidP="004D4B52">
            <w:pPr>
              <w:jc w:val="both"/>
              <w:rPr>
                <w:color w:val="000000"/>
              </w:rPr>
            </w:pPr>
            <w:r w:rsidRPr="00962296">
              <w:rPr>
                <w:b/>
                <w:bCs/>
                <w:color w:val="000000"/>
              </w:rPr>
              <w:t>Муниципальная программа "Стимулирование экономической активности на территории муниципального образования «Муринское городское поселение» Всеволожского муниципального района Ленинградской области»</w:t>
            </w:r>
          </w:p>
        </w:tc>
      </w:tr>
      <w:tr w:rsidR="002A5183" w:rsidRPr="00962296" w14:paraId="31E1BA07" w14:textId="77777777" w:rsidTr="004D4B52">
        <w:trPr>
          <w:trHeight w:val="114"/>
        </w:trPr>
        <w:tc>
          <w:tcPr>
            <w:tcW w:w="1858" w:type="dxa"/>
            <w:shd w:val="clear" w:color="auto" w:fill="auto"/>
            <w:vAlign w:val="center"/>
          </w:tcPr>
          <w:p w14:paraId="3FEC9BC1" w14:textId="77777777" w:rsidR="002A5183" w:rsidRPr="00962296" w:rsidRDefault="00793602" w:rsidP="004D4B52">
            <w:pPr>
              <w:jc w:val="center"/>
              <w:rPr>
                <w:bCs/>
              </w:rPr>
            </w:pPr>
            <w:r w:rsidRPr="00962296">
              <w:rPr>
                <w:color w:val="000000"/>
              </w:rPr>
              <w:t>28.4.00.00000</w:t>
            </w:r>
          </w:p>
        </w:tc>
        <w:tc>
          <w:tcPr>
            <w:tcW w:w="7938" w:type="dxa"/>
            <w:shd w:val="clear" w:color="auto" w:fill="auto"/>
            <w:vAlign w:val="center"/>
          </w:tcPr>
          <w:p w14:paraId="73201C11" w14:textId="77777777" w:rsidR="002A5183" w:rsidRPr="00962296" w:rsidRDefault="00793602" w:rsidP="004D4B52">
            <w:pPr>
              <w:jc w:val="both"/>
              <w:rPr>
                <w:color w:val="000000"/>
              </w:rPr>
            </w:pPr>
            <w:r w:rsidRPr="00962296">
              <w:rPr>
                <w:color w:val="000000"/>
              </w:rPr>
              <w:t>Комплекс процессных мероприятий</w:t>
            </w:r>
          </w:p>
        </w:tc>
      </w:tr>
      <w:tr w:rsidR="002A5183" w:rsidRPr="00962296" w14:paraId="6269EBD8" w14:textId="77777777" w:rsidTr="004D4B52">
        <w:trPr>
          <w:trHeight w:val="114"/>
        </w:trPr>
        <w:tc>
          <w:tcPr>
            <w:tcW w:w="1858" w:type="dxa"/>
            <w:shd w:val="clear" w:color="auto" w:fill="auto"/>
            <w:vAlign w:val="center"/>
          </w:tcPr>
          <w:p w14:paraId="3BAA7024" w14:textId="77777777" w:rsidR="002A5183" w:rsidRPr="00962296" w:rsidRDefault="00C0362D" w:rsidP="004D4B52">
            <w:pPr>
              <w:jc w:val="center"/>
              <w:rPr>
                <w:bCs/>
              </w:rPr>
            </w:pPr>
            <w:r w:rsidRPr="00962296">
              <w:rPr>
                <w:color w:val="000000"/>
              </w:rPr>
              <w:t>28.4.01.00000</w:t>
            </w:r>
          </w:p>
        </w:tc>
        <w:tc>
          <w:tcPr>
            <w:tcW w:w="7938" w:type="dxa"/>
            <w:shd w:val="clear" w:color="auto" w:fill="auto"/>
            <w:vAlign w:val="center"/>
          </w:tcPr>
          <w:p w14:paraId="149CE781" w14:textId="77777777" w:rsidR="002A5183" w:rsidRPr="00962296" w:rsidRDefault="00C0362D" w:rsidP="004D4B52">
            <w:pPr>
              <w:jc w:val="both"/>
              <w:rPr>
                <w:color w:val="000000"/>
              </w:rPr>
            </w:pPr>
            <w:r w:rsidRPr="00962296">
              <w:rPr>
                <w:color w:val="000000"/>
              </w:rPr>
              <w:t>Комплекс процессных мероприятий «Информационно-консультационная поддержка, популяризация и пропаганда предпринимательской деятельности»</w:t>
            </w:r>
          </w:p>
        </w:tc>
      </w:tr>
      <w:tr w:rsidR="002A5183" w:rsidRPr="00962296" w14:paraId="6340A005" w14:textId="77777777" w:rsidTr="004D4B52">
        <w:trPr>
          <w:trHeight w:val="114"/>
        </w:trPr>
        <w:tc>
          <w:tcPr>
            <w:tcW w:w="1858" w:type="dxa"/>
            <w:shd w:val="clear" w:color="auto" w:fill="auto"/>
            <w:vAlign w:val="center"/>
          </w:tcPr>
          <w:p w14:paraId="1489AF36" w14:textId="77777777" w:rsidR="002A5183" w:rsidRPr="00962296" w:rsidRDefault="005F03BF" w:rsidP="004D4B52">
            <w:pPr>
              <w:jc w:val="center"/>
              <w:rPr>
                <w:bCs/>
              </w:rPr>
            </w:pPr>
            <w:r>
              <w:rPr>
                <w:color w:val="000000"/>
              </w:rPr>
              <w:t>28.4.01.9</w:t>
            </w:r>
            <w:r w:rsidR="00C0362D" w:rsidRPr="00962296">
              <w:rPr>
                <w:color w:val="000000"/>
              </w:rPr>
              <w:t>0010</w:t>
            </w:r>
          </w:p>
        </w:tc>
        <w:tc>
          <w:tcPr>
            <w:tcW w:w="7938" w:type="dxa"/>
            <w:shd w:val="clear" w:color="auto" w:fill="auto"/>
            <w:vAlign w:val="center"/>
          </w:tcPr>
          <w:p w14:paraId="01137A1F" w14:textId="77777777" w:rsidR="002A5183" w:rsidRPr="00962296" w:rsidRDefault="00C0362D" w:rsidP="004D4B52">
            <w:pPr>
              <w:jc w:val="both"/>
              <w:rPr>
                <w:color w:val="000000"/>
              </w:rPr>
            </w:pPr>
            <w:r w:rsidRPr="00962296">
              <w:rPr>
                <w:color w:val="000000"/>
              </w:rPr>
              <w:t>Информационно-консультационная поддержка, популяризация и пропаганда предпринимательской деятельности</w:t>
            </w:r>
          </w:p>
        </w:tc>
      </w:tr>
      <w:tr w:rsidR="002A5183" w:rsidRPr="00962296" w14:paraId="0BB23883" w14:textId="77777777" w:rsidTr="004D4B52">
        <w:trPr>
          <w:trHeight w:val="114"/>
        </w:trPr>
        <w:tc>
          <w:tcPr>
            <w:tcW w:w="1858" w:type="dxa"/>
            <w:shd w:val="clear" w:color="auto" w:fill="auto"/>
            <w:vAlign w:val="center"/>
          </w:tcPr>
          <w:p w14:paraId="4147D8D4" w14:textId="77777777" w:rsidR="002A5183" w:rsidRPr="00962296" w:rsidRDefault="00D61133" w:rsidP="004D4B52">
            <w:pPr>
              <w:jc w:val="center"/>
              <w:rPr>
                <w:color w:val="000000"/>
              </w:rPr>
            </w:pPr>
            <w:r w:rsidRPr="00962296">
              <w:rPr>
                <w:color w:val="000000"/>
              </w:rPr>
              <w:t>28.4.02.00000</w:t>
            </w:r>
          </w:p>
        </w:tc>
        <w:tc>
          <w:tcPr>
            <w:tcW w:w="7938" w:type="dxa"/>
            <w:shd w:val="clear" w:color="auto" w:fill="auto"/>
            <w:vAlign w:val="center"/>
          </w:tcPr>
          <w:p w14:paraId="7C56095D" w14:textId="77777777" w:rsidR="002A5183" w:rsidRPr="00962296" w:rsidRDefault="00D61133" w:rsidP="004D4B52">
            <w:pPr>
              <w:jc w:val="both"/>
              <w:rPr>
                <w:color w:val="000000"/>
              </w:rPr>
            </w:pPr>
            <w:r w:rsidRPr="00962296">
              <w:rPr>
                <w:color w:val="000000"/>
              </w:rPr>
              <w:t>Комплекс процессных мероприятий «Финансовая поддержка СМСП»</w:t>
            </w:r>
          </w:p>
        </w:tc>
      </w:tr>
      <w:tr w:rsidR="002A5183" w:rsidRPr="00962296" w14:paraId="4A2479DA" w14:textId="77777777" w:rsidTr="004D4B52">
        <w:trPr>
          <w:trHeight w:val="114"/>
        </w:trPr>
        <w:tc>
          <w:tcPr>
            <w:tcW w:w="1858" w:type="dxa"/>
            <w:shd w:val="clear" w:color="auto" w:fill="auto"/>
            <w:vAlign w:val="center"/>
          </w:tcPr>
          <w:p w14:paraId="4F2EB9A7" w14:textId="77777777" w:rsidR="002A5183" w:rsidRPr="00962296" w:rsidRDefault="005F03BF" w:rsidP="004D4B52">
            <w:pPr>
              <w:jc w:val="center"/>
              <w:rPr>
                <w:color w:val="000000"/>
              </w:rPr>
            </w:pPr>
            <w:r>
              <w:rPr>
                <w:color w:val="000000"/>
              </w:rPr>
              <w:t>28.4.02.0</w:t>
            </w:r>
            <w:r w:rsidR="00D61133" w:rsidRPr="00962296">
              <w:rPr>
                <w:color w:val="000000"/>
              </w:rPr>
              <w:t>1010</w:t>
            </w:r>
          </w:p>
        </w:tc>
        <w:tc>
          <w:tcPr>
            <w:tcW w:w="7938" w:type="dxa"/>
            <w:shd w:val="clear" w:color="auto" w:fill="auto"/>
            <w:vAlign w:val="center"/>
          </w:tcPr>
          <w:p w14:paraId="4E95211F" w14:textId="77777777" w:rsidR="002A5183" w:rsidRPr="00962296" w:rsidRDefault="00D61133" w:rsidP="004D4B52">
            <w:pPr>
              <w:jc w:val="both"/>
              <w:rPr>
                <w:color w:val="000000"/>
              </w:rPr>
            </w:pPr>
            <w:r w:rsidRPr="00962296">
              <w:rPr>
                <w:color w:val="000000"/>
              </w:rPr>
              <w:t xml:space="preserve">Проведение конкурсов среди </w:t>
            </w:r>
            <w:proofErr w:type="spellStart"/>
            <w:r w:rsidRPr="00962296">
              <w:rPr>
                <w:color w:val="000000"/>
              </w:rPr>
              <w:t>субьектов</w:t>
            </w:r>
            <w:proofErr w:type="spellEnd"/>
            <w:r w:rsidRPr="00962296">
              <w:rPr>
                <w:color w:val="000000"/>
              </w:rPr>
              <w:t xml:space="preserve"> МСП</w:t>
            </w:r>
          </w:p>
        </w:tc>
      </w:tr>
      <w:tr w:rsidR="002A5183" w:rsidRPr="00962296" w14:paraId="68549219" w14:textId="77777777" w:rsidTr="008E1038">
        <w:trPr>
          <w:trHeight w:val="683"/>
        </w:trPr>
        <w:tc>
          <w:tcPr>
            <w:tcW w:w="1858" w:type="dxa"/>
            <w:shd w:val="clear" w:color="auto" w:fill="auto"/>
            <w:vAlign w:val="center"/>
          </w:tcPr>
          <w:p w14:paraId="746386FE" w14:textId="77777777" w:rsidR="002A5183" w:rsidRPr="00962296" w:rsidRDefault="005F03BF" w:rsidP="004D4B52">
            <w:pPr>
              <w:jc w:val="center"/>
              <w:rPr>
                <w:b/>
                <w:color w:val="000000"/>
              </w:rPr>
            </w:pPr>
            <w:r>
              <w:rPr>
                <w:color w:val="000000"/>
              </w:rPr>
              <w:t>28.4.02.0</w:t>
            </w:r>
            <w:r w:rsidR="00D61133" w:rsidRPr="00962296">
              <w:rPr>
                <w:color w:val="000000"/>
              </w:rPr>
              <w:t>1020</w:t>
            </w:r>
          </w:p>
        </w:tc>
        <w:tc>
          <w:tcPr>
            <w:tcW w:w="7938" w:type="dxa"/>
            <w:shd w:val="clear" w:color="auto" w:fill="auto"/>
            <w:vAlign w:val="center"/>
          </w:tcPr>
          <w:p w14:paraId="293EC692" w14:textId="77777777" w:rsidR="002A5183" w:rsidRPr="00962296" w:rsidRDefault="00D61133" w:rsidP="004D4B52">
            <w:pPr>
              <w:jc w:val="both"/>
              <w:rPr>
                <w:b/>
                <w:color w:val="000000"/>
              </w:rPr>
            </w:pPr>
            <w:r w:rsidRPr="00962296">
              <w:rPr>
                <w:color w:val="000000"/>
              </w:rPr>
              <w:t>Гранты в форме субсидий социально ориентированным некоммерческим организациям на реализацию проектов</w:t>
            </w:r>
          </w:p>
        </w:tc>
      </w:tr>
      <w:tr w:rsidR="002A5183" w:rsidRPr="00962296" w14:paraId="5698125A" w14:textId="77777777" w:rsidTr="004D4B52">
        <w:trPr>
          <w:trHeight w:val="505"/>
        </w:trPr>
        <w:tc>
          <w:tcPr>
            <w:tcW w:w="1858" w:type="dxa"/>
            <w:shd w:val="clear" w:color="auto" w:fill="auto"/>
            <w:vAlign w:val="center"/>
          </w:tcPr>
          <w:p w14:paraId="0F75B8BA" w14:textId="77777777" w:rsidR="002A5183" w:rsidRPr="00962296" w:rsidRDefault="008E1038" w:rsidP="004D4B52">
            <w:pPr>
              <w:jc w:val="center"/>
              <w:rPr>
                <w:color w:val="000000"/>
              </w:rPr>
            </w:pPr>
            <w:r w:rsidRPr="00962296">
              <w:rPr>
                <w:color w:val="000000"/>
              </w:rPr>
              <w:t>28.4.03.00000</w:t>
            </w:r>
          </w:p>
        </w:tc>
        <w:tc>
          <w:tcPr>
            <w:tcW w:w="7938" w:type="dxa"/>
            <w:shd w:val="clear" w:color="auto" w:fill="auto"/>
            <w:vAlign w:val="center"/>
          </w:tcPr>
          <w:p w14:paraId="323C83C6" w14:textId="77777777" w:rsidR="002A5183" w:rsidRPr="00962296" w:rsidRDefault="008E1038" w:rsidP="004D4B52">
            <w:pPr>
              <w:jc w:val="both"/>
              <w:rPr>
                <w:color w:val="000000"/>
              </w:rPr>
            </w:pPr>
            <w:r w:rsidRPr="00962296">
              <w:rPr>
                <w:color w:val="000000"/>
              </w:rPr>
              <w:t>Комплекс процессных мероприятий «Совершенствование системы стратегического планирования»</w:t>
            </w:r>
          </w:p>
        </w:tc>
      </w:tr>
      <w:tr w:rsidR="002A5183" w:rsidRPr="00962296" w14:paraId="058F2744" w14:textId="77777777" w:rsidTr="004D4B52">
        <w:trPr>
          <w:trHeight w:val="114"/>
        </w:trPr>
        <w:tc>
          <w:tcPr>
            <w:tcW w:w="1858" w:type="dxa"/>
            <w:shd w:val="clear" w:color="auto" w:fill="auto"/>
            <w:vAlign w:val="center"/>
          </w:tcPr>
          <w:p w14:paraId="2304F537" w14:textId="77777777" w:rsidR="002A5183" w:rsidRPr="00962296" w:rsidRDefault="005F03BF" w:rsidP="004D4B52">
            <w:pPr>
              <w:jc w:val="center"/>
              <w:rPr>
                <w:color w:val="000000"/>
              </w:rPr>
            </w:pPr>
            <w:r>
              <w:rPr>
                <w:color w:val="000000"/>
              </w:rPr>
              <w:t>28.4.03.0</w:t>
            </w:r>
            <w:r w:rsidR="008E1038" w:rsidRPr="00962296">
              <w:rPr>
                <w:color w:val="000000"/>
              </w:rPr>
              <w:t>2010</w:t>
            </w:r>
          </w:p>
        </w:tc>
        <w:tc>
          <w:tcPr>
            <w:tcW w:w="7938" w:type="dxa"/>
            <w:shd w:val="clear" w:color="auto" w:fill="auto"/>
            <w:vAlign w:val="center"/>
          </w:tcPr>
          <w:p w14:paraId="104015C0" w14:textId="77777777" w:rsidR="002A5183" w:rsidRPr="00962296" w:rsidRDefault="008E1038" w:rsidP="004D4B52">
            <w:pPr>
              <w:jc w:val="both"/>
              <w:rPr>
                <w:bCs/>
                <w:color w:val="000000"/>
              </w:rPr>
            </w:pPr>
            <w:r w:rsidRPr="00962296">
              <w:rPr>
                <w:color w:val="000000"/>
              </w:rPr>
              <w:t>Развитие системы стратегического планирования социально-экономического развития муниципального образования</w:t>
            </w:r>
          </w:p>
        </w:tc>
      </w:tr>
      <w:tr w:rsidR="00793602" w:rsidRPr="00962296" w14:paraId="52229203" w14:textId="77777777" w:rsidTr="004D4B52">
        <w:trPr>
          <w:trHeight w:val="114"/>
        </w:trPr>
        <w:tc>
          <w:tcPr>
            <w:tcW w:w="1858" w:type="dxa"/>
            <w:shd w:val="clear" w:color="auto" w:fill="auto"/>
            <w:vAlign w:val="center"/>
          </w:tcPr>
          <w:p w14:paraId="5FE21E3D" w14:textId="77777777" w:rsidR="00793602" w:rsidRPr="00962296" w:rsidRDefault="005F03BF" w:rsidP="004D4B52">
            <w:pPr>
              <w:jc w:val="center"/>
              <w:rPr>
                <w:color w:val="000000"/>
              </w:rPr>
            </w:pPr>
            <w:r>
              <w:rPr>
                <w:color w:val="000000"/>
              </w:rPr>
              <w:t>28.4.03.0</w:t>
            </w:r>
            <w:r w:rsidR="008E1038" w:rsidRPr="00962296">
              <w:rPr>
                <w:color w:val="000000"/>
              </w:rPr>
              <w:t>2020</w:t>
            </w:r>
          </w:p>
        </w:tc>
        <w:tc>
          <w:tcPr>
            <w:tcW w:w="7938" w:type="dxa"/>
            <w:shd w:val="clear" w:color="auto" w:fill="auto"/>
            <w:vAlign w:val="center"/>
          </w:tcPr>
          <w:p w14:paraId="00AEEF64" w14:textId="77777777" w:rsidR="00793602" w:rsidRPr="00962296" w:rsidRDefault="008E1038" w:rsidP="004D4B52">
            <w:pPr>
              <w:jc w:val="both"/>
              <w:rPr>
                <w:bCs/>
                <w:color w:val="000000"/>
              </w:rPr>
            </w:pPr>
            <w:r w:rsidRPr="00962296">
              <w:rPr>
                <w:color w:val="000000"/>
              </w:rPr>
              <w:t xml:space="preserve">Изучение мнения жителей муниципального образования по вопросам развития муниципального образования, мониторинг и прогнозирование </w:t>
            </w:r>
            <w:r w:rsidRPr="00962296">
              <w:rPr>
                <w:color w:val="000000"/>
              </w:rPr>
              <w:lastRenderedPageBreak/>
              <w:t>социально-экономического развития муниципального образования</w:t>
            </w:r>
          </w:p>
        </w:tc>
      </w:tr>
      <w:tr w:rsidR="008E1038" w:rsidRPr="00962296" w14:paraId="7E101EFF" w14:textId="77777777" w:rsidTr="004D4B52">
        <w:trPr>
          <w:trHeight w:val="114"/>
        </w:trPr>
        <w:tc>
          <w:tcPr>
            <w:tcW w:w="1858" w:type="dxa"/>
            <w:shd w:val="clear" w:color="auto" w:fill="auto"/>
            <w:vAlign w:val="center"/>
          </w:tcPr>
          <w:p w14:paraId="13487042" w14:textId="77777777" w:rsidR="008E1038" w:rsidRPr="00962296" w:rsidRDefault="005F03BF" w:rsidP="004D4B52">
            <w:pPr>
              <w:jc w:val="center"/>
              <w:rPr>
                <w:color w:val="000000"/>
              </w:rPr>
            </w:pPr>
            <w:r>
              <w:rPr>
                <w:color w:val="000000"/>
              </w:rPr>
              <w:lastRenderedPageBreak/>
              <w:t>28.4.03.0</w:t>
            </w:r>
            <w:r w:rsidR="008E1038" w:rsidRPr="00962296">
              <w:rPr>
                <w:color w:val="000000"/>
              </w:rPr>
              <w:t>2030</w:t>
            </w:r>
          </w:p>
        </w:tc>
        <w:tc>
          <w:tcPr>
            <w:tcW w:w="7938" w:type="dxa"/>
            <w:shd w:val="clear" w:color="auto" w:fill="auto"/>
            <w:vAlign w:val="center"/>
          </w:tcPr>
          <w:p w14:paraId="5D0759E2" w14:textId="77777777" w:rsidR="008E1038" w:rsidRPr="00962296" w:rsidRDefault="008E1038" w:rsidP="004D4B52">
            <w:pPr>
              <w:jc w:val="both"/>
              <w:rPr>
                <w:color w:val="000000"/>
              </w:rPr>
            </w:pPr>
            <w:r w:rsidRPr="00962296">
              <w:rPr>
                <w:color w:val="000000"/>
              </w:rPr>
              <w:t>Обеспечение продовольственной безопасности муниципального образования</w:t>
            </w:r>
          </w:p>
        </w:tc>
      </w:tr>
      <w:tr w:rsidR="00793602" w:rsidRPr="00962296" w14:paraId="6817250B" w14:textId="77777777" w:rsidTr="004D4B52">
        <w:trPr>
          <w:trHeight w:val="114"/>
        </w:trPr>
        <w:tc>
          <w:tcPr>
            <w:tcW w:w="1858" w:type="dxa"/>
            <w:shd w:val="clear" w:color="auto" w:fill="auto"/>
            <w:vAlign w:val="center"/>
          </w:tcPr>
          <w:p w14:paraId="4B820C0E" w14:textId="77777777" w:rsidR="00793602" w:rsidRPr="00962296" w:rsidRDefault="008E1038" w:rsidP="004D4B52">
            <w:pPr>
              <w:jc w:val="center"/>
              <w:rPr>
                <w:color w:val="000000"/>
              </w:rPr>
            </w:pPr>
            <w:r w:rsidRPr="00962296">
              <w:rPr>
                <w:color w:val="000000"/>
              </w:rPr>
              <w:t>28.4.04.00000</w:t>
            </w:r>
          </w:p>
        </w:tc>
        <w:tc>
          <w:tcPr>
            <w:tcW w:w="7938" w:type="dxa"/>
            <w:shd w:val="clear" w:color="auto" w:fill="auto"/>
            <w:vAlign w:val="center"/>
          </w:tcPr>
          <w:p w14:paraId="571552D2" w14:textId="77777777" w:rsidR="00793602" w:rsidRPr="00962296" w:rsidRDefault="008E1038" w:rsidP="004D4B52">
            <w:pPr>
              <w:jc w:val="both"/>
              <w:rPr>
                <w:bCs/>
                <w:color w:val="000000"/>
              </w:rPr>
            </w:pPr>
            <w:r w:rsidRPr="00962296">
              <w:rPr>
                <w:color w:val="000000"/>
              </w:rPr>
              <w:t>Комплекс процессных мероприятий "Обеспечение продовольственной безопасности муниципального образования"</w:t>
            </w:r>
          </w:p>
        </w:tc>
      </w:tr>
      <w:tr w:rsidR="00793602" w:rsidRPr="00962296" w14:paraId="3046D860" w14:textId="77777777" w:rsidTr="004D4B52">
        <w:trPr>
          <w:trHeight w:val="114"/>
        </w:trPr>
        <w:tc>
          <w:tcPr>
            <w:tcW w:w="1858" w:type="dxa"/>
            <w:shd w:val="clear" w:color="auto" w:fill="auto"/>
            <w:vAlign w:val="center"/>
          </w:tcPr>
          <w:p w14:paraId="5AF50045" w14:textId="77777777" w:rsidR="00793602" w:rsidRPr="00962296" w:rsidRDefault="005F03BF" w:rsidP="004D4B52">
            <w:pPr>
              <w:jc w:val="center"/>
              <w:rPr>
                <w:color w:val="000000"/>
              </w:rPr>
            </w:pPr>
            <w:r>
              <w:rPr>
                <w:color w:val="000000"/>
              </w:rPr>
              <w:t>28.4.04.0</w:t>
            </w:r>
            <w:r w:rsidR="008E1038" w:rsidRPr="00962296">
              <w:rPr>
                <w:color w:val="000000"/>
              </w:rPr>
              <w:t>3010</w:t>
            </w:r>
          </w:p>
        </w:tc>
        <w:tc>
          <w:tcPr>
            <w:tcW w:w="7938" w:type="dxa"/>
            <w:shd w:val="clear" w:color="auto" w:fill="auto"/>
            <w:vAlign w:val="center"/>
          </w:tcPr>
          <w:p w14:paraId="041838C7" w14:textId="77777777" w:rsidR="00793602" w:rsidRPr="00962296" w:rsidRDefault="008E1038" w:rsidP="004D4B52">
            <w:pPr>
              <w:jc w:val="both"/>
              <w:rPr>
                <w:bCs/>
                <w:color w:val="000000"/>
              </w:rPr>
            </w:pPr>
            <w:r w:rsidRPr="00962296">
              <w:rPr>
                <w:color w:val="000000"/>
              </w:rPr>
              <w:t>Создание и содержание материально технической базы для организации ярмарочных мероприятий</w:t>
            </w:r>
          </w:p>
        </w:tc>
      </w:tr>
      <w:tr w:rsidR="00793602" w:rsidRPr="00962296" w14:paraId="3CB9E9D9" w14:textId="77777777" w:rsidTr="004D4B52">
        <w:trPr>
          <w:trHeight w:val="114"/>
        </w:trPr>
        <w:tc>
          <w:tcPr>
            <w:tcW w:w="1858" w:type="dxa"/>
            <w:shd w:val="clear" w:color="auto" w:fill="auto"/>
            <w:vAlign w:val="center"/>
          </w:tcPr>
          <w:p w14:paraId="28E7A98D" w14:textId="77777777" w:rsidR="00793602" w:rsidRPr="00962296" w:rsidRDefault="00E61932" w:rsidP="004D4B52">
            <w:pPr>
              <w:jc w:val="center"/>
              <w:rPr>
                <w:color w:val="000000"/>
              </w:rPr>
            </w:pPr>
            <w:r w:rsidRPr="00962296">
              <w:rPr>
                <w:b/>
                <w:bCs/>
                <w:color w:val="000000"/>
              </w:rPr>
              <w:t>29.0.00.00000</w:t>
            </w:r>
          </w:p>
        </w:tc>
        <w:tc>
          <w:tcPr>
            <w:tcW w:w="7938" w:type="dxa"/>
            <w:shd w:val="clear" w:color="auto" w:fill="auto"/>
            <w:vAlign w:val="center"/>
          </w:tcPr>
          <w:p w14:paraId="5A60556C" w14:textId="77777777" w:rsidR="00793602" w:rsidRPr="00962296" w:rsidRDefault="00E61932" w:rsidP="004D4B52">
            <w:pPr>
              <w:jc w:val="both"/>
              <w:rPr>
                <w:bCs/>
                <w:color w:val="000000"/>
              </w:rPr>
            </w:pPr>
            <w:r w:rsidRPr="00962296">
              <w:rPr>
                <w:b/>
                <w:bCs/>
                <w:color w:val="000000"/>
              </w:rPr>
              <w:t>Муниципальная программа «Благоустройство в муниципальном образовании «Муринское городское поселение» Всеволожского муниципального района Ленинградской области</w:t>
            </w:r>
          </w:p>
        </w:tc>
      </w:tr>
      <w:tr w:rsidR="00793602" w:rsidRPr="00962296" w14:paraId="0C71B55E" w14:textId="77777777" w:rsidTr="004D4B52">
        <w:trPr>
          <w:trHeight w:val="114"/>
        </w:trPr>
        <w:tc>
          <w:tcPr>
            <w:tcW w:w="1858" w:type="dxa"/>
            <w:shd w:val="clear" w:color="auto" w:fill="auto"/>
            <w:vAlign w:val="center"/>
          </w:tcPr>
          <w:p w14:paraId="434D0CF6" w14:textId="77777777" w:rsidR="00793602" w:rsidRPr="00962296" w:rsidRDefault="00E61932" w:rsidP="004D4B52">
            <w:pPr>
              <w:jc w:val="center"/>
              <w:rPr>
                <w:color w:val="000000"/>
              </w:rPr>
            </w:pPr>
            <w:r w:rsidRPr="00962296">
              <w:rPr>
                <w:color w:val="000000"/>
              </w:rPr>
              <w:t>29.2.00.00000</w:t>
            </w:r>
          </w:p>
        </w:tc>
        <w:tc>
          <w:tcPr>
            <w:tcW w:w="7938" w:type="dxa"/>
            <w:shd w:val="clear" w:color="auto" w:fill="auto"/>
            <w:vAlign w:val="center"/>
          </w:tcPr>
          <w:p w14:paraId="7DF71F1E" w14:textId="77777777" w:rsidR="00793602" w:rsidRPr="00962296" w:rsidRDefault="00E61932" w:rsidP="004D4B52">
            <w:pPr>
              <w:jc w:val="both"/>
              <w:rPr>
                <w:bCs/>
                <w:color w:val="000000"/>
              </w:rPr>
            </w:pPr>
            <w:r w:rsidRPr="00962296">
              <w:rPr>
                <w:color w:val="000000"/>
              </w:rPr>
              <w:t>Региональный проект</w:t>
            </w:r>
          </w:p>
        </w:tc>
      </w:tr>
      <w:tr w:rsidR="00793602" w:rsidRPr="00962296" w14:paraId="65117D87" w14:textId="77777777" w:rsidTr="004D4B52">
        <w:trPr>
          <w:trHeight w:val="114"/>
        </w:trPr>
        <w:tc>
          <w:tcPr>
            <w:tcW w:w="1858" w:type="dxa"/>
            <w:shd w:val="clear" w:color="auto" w:fill="auto"/>
            <w:vAlign w:val="center"/>
          </w:tcPr>
          <w:p w14:paraId="0147872E" w14:textId="77777777" w:rsidR="00793602" w:rsidRPr="00962296" w:rsidRDefault="00E61932" w:rsidP="004D4B52">
            <w:pPr>
              <w:jc w:val="center"/>
              <w:rPr>
                <w:color w:val="000000"/>
              </w:rPr>
            </w:pPr>
            <w:r w:rsidRPr="00962296">
              <w:rPr>
                <w:color w:val="000000"/>
              </w:rPr>
              <w:t>29.</w:t>
            </w:r>
            <w:proofErr w:type="gramStart"/>
            <w:r w:rsidRPr="00962296">
              <w:rPr>
                <w:color w:val="000000"/>
              </w:rPr>
              <w:t>2.F</w:t>
            </w:r>
            <w:proofErr w:type="gramEnd"/>
            <w:r w:rsidRPr="00962296">
              <w:rPr>
                <w:color w:val="000000"/>
              </w:rPr>
              <w:t>2.00000</w:t>
            </w:r>
          </w:p>
        </w:tc>
        <w:tc>
          <w:tcPr>
            <w:tcW w:w="7938" w:type="dxa"/>
            <w:shd w:val="clear" w:color="auto" w:fill="auto"/>
            <w:vAlign w:val="center"/>
          </w:tcPr>
          <w:p w14:paraId="3019B3BF" w14:textId="77777777" w:rsidR="00793602" w:rsidRPr="00962296" w:rsidRDefault="00E61932" w:rsidP="004D4B52">
            <w:pPr>
              <w:jc w:val="both"/>
              <w:rPr>
                <w:bCs/>
                <w:color w:val="000000"/>
              </w:rPr>
            </w:pPr>
            <w:r w:rsidRPr="00962296">
              <w:rPr>
                <w:color w:val="000000"/>
              </w:rPr>
              <w:t>Региональный проект «Формирование комфортной городской среды»</w:t>
            </w:r>
          </w:p>
        </w:tc>
      </w:tr>
      <w:tr w:rsidR="00793602" w:rsidRPr="00962296" w14:paraId="0BFBD3B8" w14:textId="77777777" w:rsidTr="004D4B52">
        <w:trPr>
          <w:trHeight w:val="114"/>
        </w:trPr>
        <w:tc>
          <w:tcPr>
            <w:tcW w:w="1858" w:type="dxa"/>
            <w:shd w:val="clear" w:color="auto" w:fill="auto"/>
            <w:vAlign w:val="center"/>
          </w:tcPr>
          <w:p w14:paraId="6B0992E6" w14:textId="77777777" w:rsidR="00793602" w:rsidRPr="00962296" w:rsidRDefault="00E61932" w:rsidP="004D4B52">
            <w:pPr>
              <w:jc w:val="center"/>
              <w:rPr>
                <w:color w:val="000000"/>
              </w:rPr>
            </w:pPr>
            <w:r w:rsidRPr="00962296">
              <w:rPr>
                <w:color w:val="000000"/>
              </w:rPr>
              <w:t>29.</w:t>
            </w:r>
            <w:proofErr w:type="gramStart"/>
            <w:r w:rsidRPr="00962296">
              <w:rPr>
                <w:color w:val="000000"/>
              </w:rPr>
              <w:t>2.F</w:t>
            </w:r>
            <w:proofErr w:type="gramEnd"/>
            <w:r w:rsidRPr="00962296">
              <w:rPr>
                <w:color w:val="000000"/>
              </w:rPr>
              <w:t>2.55550</w:t>
            </w:r>
          </w:p>
        </w:tc>
        <w:tc>
          <w:tcPr>
            <w:tcW w:w="7938" w:type="dxa"/>
            <w:shd w:val="clear" w:color="auto" w:fill="auto"/>
            <w:vAlign w:val="center"/>
          </w:tcPr>
          <w:p w14:paraId="69556475" w14:textId="77777777" w:rsidR="00793602" w:rsidRPr="00962296" w:rsidRDefault="00E61932" w:rsidP="004D4B52">
            <w:pPr>
              <w:jc w:val="both"/>
              <w:rPr>
                <w:bCs/>
                <w:color w:val="000000"/>
              </w:rPr>
            </w:pPr>
            <w:r w:rsidRPr="00962296">
              <w:rPr>
                <w:color w:val="000000"/>
              </w:rPr>
              <w:t>Реализация программ формирования современной городской среды</w:t>
            </w:r>
          </w:p>
        </w:tc>
      </w:tr>
      <w:tr w:rsidR="00793602" w:rsidRPr="00962296" w14:paraId="2FEF5ACE" w14:textId="77777777" w:rsidTr="004D4B52">
        <w:trPr>
          <w:trHeight w:val="114"/>
        </w:trPr>
        <w:tc>
          <w:tcPr>
            <w:tcW w:w="1858" w:type="dxa"/>
            <w:shd w:val="clear" w:color="auto" w:fill="auto"/>
            <w:vAlign w:val="center"/>
          </w:tcPr>
          <w:p w14:paraId="56F5ECF2" w14:textId="77777777" w:rsidR="00793602" w:rsidRPr="00962296" w:rsidRDefault="00E61932" w:rsidP="004D4B52">
            <w:pPr>
              <w:jc w:val="center"/>
              <w:rPr>
                <w:color w:val="000000"/>
              </w:rPr>
            </w:pPr>
            <w:r w:rsidRPr="00962296">
              <w:rPr>
                <w:color w:val="000000"/>
              </w:rPr>
              <w:t>29.4.00.00000</w:t>
            </w:r>
          </w:p>
        </w:tc>
        <w:tc>
          <w:tcPr>
            <w:tcW w:w="7938" w:type="dxa"/>
            <w:shd w:val="clear" w:color="auto" w:fill="auto"/>
            <w:vAlign w:val="center"/>
          </w:tcPr>
          <w:p w14:paraId="338FD51C" w14:textId="77777777" w:rsidR="00793602" w:rsidRPr="00962296" w:rsidRDefault="00E61932" w:rsidP="004D4B52">
            <w:pPr>
              <w:jc w:val="both"/>
              <w:rPr>
                <w:bCs/>
                <w:color w:val="000000"/>
              </w:rPr>
            </w:pPr>
            <w:r w:rsidRPr="00962296">
              <w:rPr>
                <w:color w:val="000000"/>
              </w:rPr>
              <w:t>Комплекс процессных мероприятий</w:t>
            </w:r>
          </w:p>
        </w:tc>
      </w:tr>
      <w:tr w:rsidR="00793602" w:rsidRPr="00962296" w14:paraId="2F0D9363" w14:textId="77777777" w:rsidTr="004D4B52">
        <w:trPr>
          <w:trHeight w:val="114"/>
        </w:trPr>
        <w:tc>
          <w:tcPr>
            <w:tcW w:w="1858" w:type="dxa"/>
            <w:shd w:val="clear" w:color="auto" w:fill="auto"/>
            <w:vAlign w:val="center"/>
          </w:tcPr>
          <w:p w14:paraId="0C7B5D31" w14:textId="77777777" w:rsidR="00793602" w:rsidRPr="00962296" w:rsidRDefault="00E61932" w:rsidP="004D4B52">
            <w:pPr>
              <w:jc w:val="center"/>
              <w:rPr>
                <w:color w:val="000000"/>
              </w:rPr>
            </w:pPr>
            <w:r w:rsidRPr="00962296">
              <w:rPr>
                <w:color w:val="000000"/>
              </w:rPr>
              <w:t>29.4.01.00000</w:t>
            </w:r>
          </w:p>
        </w:tc>
        <w:tc>
          <w:tcPr>
            <w:tcW w:w="7938" w:type="dxa"/>
            <w:shd w:val="clear" w:color="auto" w:fill="auto"/>
            <w:vAlign w:val="center"/>
          </w:tcPr>
          <w:p w14:paraId="73B2D7CC" w14:textId="77777777" w:rsidR="00793602" w:rsidRPr="00962296" w:rsidRDefault="00E61932" w:rsidP="004D4B52">
            <w:pPr>
              <w:jc w:val="both"/>
              <w:rPr>
                <w:bCs/>
                <w:color w:val="000000"/>
              </w:rPr>
            </w:pPr>
            <w:r w:rsidRPr="00962296">
              <w:rPr>
                <w:color w:val="000000"/>
              </w:rPr>
              <w:t>Комплекс процессных мероприятий «Благоустройство территории муниципального образования "Муринское городское поселение</w:t>
            </w:r>
          </w:p>
        </w:tc>
      </w:tr>
      <w:tr w:rsidR="00E61932" w:rsidRPr="00962296" w14:paraId="02EA21E6" w14:textId="77777777" w:rsidTr="004D4B52">
        <w:trPr>
          <w:trHeight w:val="114"/>
        </w:trPr>
        <w:tc>
          <w:tcPr>
            <w:tcW w:w="1858" w:type="dxa"/>
            <w:shd w:val="clear" w:color="auto" w:fill="auto"/>
            <w:vAlign w:val="center"/>
          </w:tcPr>
          <w:p w14:paraId="36DC148F" w14:textId="77777777" w:rsidR="00E61932" w:rsidRPr="00962296" w:rsidRDefault="00E61932" w:rsidP="004D4B52">
            <w:pPr>
              <w:jc w:val="center"/>
              <w:rPr>
                <w:color w:val="000000"/>
              </w:rPr>
            </w:pPr>
            <w:r w:rsidRPr="00962296">
              <w:rPr>
                <w:color w:val="000000"/>
              </w:rPr>
              <w:t>29.4.01.00400</w:t>
            </w:r>
          </w:p>
        </w:tc>
        <w:tc>
          <w:tcPr>
            <w:tcW w:w="7938" w:type="dxa"/>
            <w:shd w:val="clear" w:color="auto" w:fill="auto"/>
            <w:vAlign w:val="center"/>
          </w:tcPr>
          <w:p w14:paraId="340D7263" w14:textId="77777777" w:rsidR="00E61932" w:rsidRPr="00962296" w:rsidRDefault="00E61932" w:rsidP="004D4B52">
            <w:pPr>
              <w:jc w:val="both"/>
              <w:rPr>
                <w:bCs/>
                <w:color w:val="000000"/>
              </w:rPr>
            </w:pPr>
            <w:r w:rsidRPr="00962296">
              <w:rPr>
                <w:color w:val="000000"/>
              </w:rPr>
              <w:t>Выполнение мероприятий адресного плана Совета депутатов муниципального образования "Муринское городское поселение" по благоустройству и содержанию территории муниципального образования</w:t>
            </w:r>
          </w:p>
        </w:tc>
      </w:tr>
      <w:tr w:rsidR="00B917DC" w:rsidRPr="00962296" w14:paraId="19E49987" w14:textId="77777777" w:rsidTr="004D4B52">
        <w:trPr>
          <w:trHeight w:val="114"/>
        </w:trPr>
        <w:tc>
          <w:tcPr>
            <w:tcW w:w="1858" w:type="dxa"/>
            <w:shd w:val="clear" w:color="auto" w:fill="auto"/>
            <w:vAlign w:val="center"/>
          </w:tcPr>
          <w:p w14:paraId="6B23378A" w14:textId="77777777" w:rsidR="00B917DC" w:rsidRPr="00962296" w:rsidRDefault="00B917DC" w:rsidP="004D4B52">
            <w:pPr>
              <w:jc w:val="center"/>
              <w:rPr>
                <w:color w:val="000000"/>
              </w:rPr>
            </w:pPr>
            <w:r>
              <w:rPr>
                <w:color w:val="000000"/>
              </w:rPr>
              <w:t>29.4.01.0041</w:t>
            </w:r>
            <w:r w:rsidRPr="00962296">
              <w:rPr>
                <w:color w:val="000000"/>
              </w:rPr>
              <w:t>0</w:t>
            </w:r>
          </w:p>
        </w:tc>
        <w:tc>
          <w:tcPr>
            <w:tcW w:w="7938" w:type="dxa"/>
            <w:shd w:val="clear" w:color="auto" w:fill="auto"/>
            <w:vAlign w:val="center"/>
          </w:tcPr>
          <w:p w14:paraId="411691CF" w14:textId="77777777" w:rsidR="00B917DC" w:rsidRPr="00962296" w:rsidRDefault="00B917DC" w:rsidP="004D4B52">
            <w:pPr>
              <w:jc w:val="both"/>
              <w:rPr>
                <w:color w:val="000000"/>
              </w:rPr>
            </w:pPr>
            <w:r w:rsidRPr="00B917DC">
              <w:rPr>
                <w:color w:val="000000"/>
              </w:rPr>
              <w:t>Организация и выполнение работ по благоустройству и содержанию территории муниципального образования</w:t>
            </w:r>
          </w:p>
        </w:tc>
      </w:tr>
      <w:tr w:rsidR="00E61932" w:rsidRPr="00962296" w14:paraId="1AF22C5F" w14:textId="77777777" w:rsidTr="004D4B52">
        <w:trPr>
          <w:trHeight w:val="114"/>
        </w:trPr>
        <w:tc>
          <w:tcPr>
            <w:tcW w:w="1858" w:type="dxa"/>
            <w:shd w:val="clear" w:color="auto" w:fill="auto"/>
            <w:vAlign w:val="center"/>
          </w:tcPr>
          <w:p w14:paraId="71E29606" w14:textId="77777777" w:rsidR="00E61932" w:rsidRPr="00962296" w:rsidRDefault="00E61932" w:rsidP="004D4B52">
            <w:pPr>
              <w:jc w:val="center"/>
              <w:rPr>
                <w:color w:val="000000"/>
              </w:rPr>
            </w:pPr>
            <w:r w:rsidRPr="00962296">
              <w:rPr>
                <w:color w:val="000000"/>
              </w:rPr>
              <w:t>29.4.</w:t>
            </w:r>
            <w:proofErr w:type="gramStart"/>
            <w:r w:rsidRPr="00962296">
              <w:rPr>
                <w:color w:val="000000"/>
              </w:rPr>
              <w:t>01.S</w:t>
            </w:r>
            <w:proofErr w:type="gramEnd"/>
            <w:r w:rsidRPr="00962296">
              <w:rPr>
                <w:color w:val="000000"/>
              </w:rPr>
              <w:t>4660</w:t>
            </w:r>
          </w:p>
        </w:tc>
        <w:tc>
          <w:tcPr>
            <w:tcW w:w="7938" w:type="dxa"/>
            <w:shd w:val="clear" w:color="auto" w:fill="auto"/>
            <w:vAlign w:val="center"/>
          </w:tcPr>
          <w:p w14:paraId="1CA2570C" w14:textId="77777777" w:rsidR="00E61932" w:rsidRPr="00962296" w:rsidRDefault="00E61932" w:rsidP="004D4B52">
            <w:pPr>
              <w:jc w:val="both"/>
              <w:rPr>
                <w:bCs/>
                <w:color w:val="000000"/>
              </w:rPr>
            </w:pPr>
            <w:r w:rsidRPr="00962296">
              <w:rPr>
                <w:color w:val="000000"/>
              </w:rPr>
              <w:t>Мероприятия по реализации областного закона от 15.01.2018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r>
      <w:tr w:rsidR="00E61932" w:rsidRPr="00962296" w14:paraId="2C02413B" w14:textId="77777777" w:rsidTr="004D4B52">
        <w:trPr>
          <w:trHeight w:val="114"/>
        </w:trPr>
        <w:tc>
          <w:tcPr>
            <w:tcW w:w="1858" w:type="dxa"/>
            <w:shd w:val="clear" w:color="auto" w:fill="auto"/>
            <w:vAlign w:val="center"/>
          </w:tcPr>
          <w:p w14:paraId="579CF727" w14:textId="77777777" w:rsidR="00E61932" w:rsidRPr="00962296" w:rsidRDefault="00E61932" w:rsidP="004D4B52">
            <w:pPr>
              <w:jc w:val="center"/>
              <w:rPr>
                <w:color w:val="000000"/>
              </w:rPr>
            </w:pPr>
            <w:r w:rsidRPr="00962296">
              <w:rPr>
                <w:color w:val="000000"/>
              </w:rPr>
              <w:t>29.4.</w:t>
            </w:r>
            <w:proofErr w:type="gramStart"/>
            <w:r w:rsidRPr="00962296">
              <w:rPr>
                <w:color w:val="000000"/>
              </w:rPr>
              <w:t>01.S</w:t>
            </w:r>
            <w:proofErr w:type="gramEnd"/>
            <w:r w:rsidRPr="00962296">
              <w:rPr>
                <w:color w:val="000000"/>
              </w:rPr>
              <w:t>4840</w:t>
            </w:r>
          </w:p>
        </w:tc>
        <w:tc>
          <w:tcPr>
            <w:tcW w:w="7938" w:type="dxa"/>
            <w:shd w:val="clear" w:color="auto" w:fill="auto"/>
            <w:vAlign w:val="center"/>
          </w:tcPr>
          <w:p w14:paraId="3BC26750" w14:textId="77777777" w:rsidR="00E61932" w:rsidRPr="00962296" w:rsidRDefault="00E61932" w:rsidP="004D4B52">
            <w:pPr>
              <w:jc w:val="both"/>
              <w:rPr>
                <w:bCs/>
                <w:color w:val="000000"/>
              </w:rPr>
            </w:pPr>
            <w:r w:rsidRPr="00962296">
              <w:rPr>
                <w:color w:val="000000"/>
              </w:rPr>
              <w:t>Поддержка развития общественной инфраструктуры муниципального значения в Ленинградской области</w:t>
            </w:r>
          </w:p>
        </w:tc>
      </w:tr>
      <w:tr w:rsidR="00E61932" w:rsidRPr="00962296" w14:paraId="7D6B2B49" w14:textId="77777777" w:rsidTr="004D4B52">
        <w:trPr>
          <w:trHeight w:val="114"/>
        </w:trPr>
        <w:tc>
          <w:tcPr>
            <w:tcW w:w="1858" w:type="dxa"/>
            <w:shd w:val="clear" w:color="auto" w:fill="auto"/>
            <w:vAlign w:val="center"/>
          </w:tcPr>
          <w:p w14:paraId="6D8D2DC0" w14:textId="77777777" w:rsidR="00E61932" w:rsidRPr="00962296" w:rsidRDefault="003E4B15" w:rsidP="004D4B52">
            <w:pPr>
              <w:jc w:val="center"/>
              <w:rPr>
                <w:color w:val="000000"/>
              </w:rPr>
            </w:pPr>
            <w:r w:rsidRPr="00962296">
              <w:rPr>
                <w:color w:val="000000"/>
              </w:rPr>
              <w:t>29.7.00.00000</w:t>
            </w:r>
          </w:p>
        </w:tc>
        <w:tc>
          <w:tcPr>
            <w:tcW w:w="7938" w:type="dxa"/>
            <w:shd w:val="clear" w:color="auto" w:fill="auto"/>
            <w:vAlign w:val="center"/>
          </w:tcPr>
          <w:p w14:paraId="5C211D3A" w14:textId="77777777" w:rsidR="00E61932" w:rsidRPr="00962296" w:rsidRDefault="003E4B15" w:rsidP="004D4B52">
            <w:pPr>
              <w:jc w:val="both"/>
              <w:rPr>
                <w:bCs/>
                <w:color w:val="000000"/>
              </w:rPr>
            </w:pPr>
            <w:r w:rsidRPr="00962296">
              <w:rPr>
                <w:color w:val="000000"/>
              </w:rPr>
              <w:t>Отраслевой проект</w:t>
            </w:r>
          </w:p>
        </w:tc>
      </w:tr>
      <w:tr w:rsidR="00E61932" w:rsidRPr="00962296" w14:paraId="4AE52628" w14:textId="77777777" w:rsidTr="004D4B52">
        <w:trPr>
          <w:trHeight w:val="114"/>
        </w:trPr>
        <w:tc>
          <w:tcPr>
            <w:tcW w:w="1858" w:type="dxa"/>
            <w:shd w:val="clear" w:color="auto" w:fill="auto"/>
            <w:vAlign w:val="center"/>
          </w:tcPr>
          <w:p w14:paraId="13687AF8" w14:textId="77777777" w:rsidR="00E61932" w:rsidRPr="00962296" w:rsidRDefault="00384D58" w:rsidP="004D4B52">
            <w:pPr>
              <w:jc w:val="center"/>
              <w:rPr>
                <w:color w:val="000000"/>
              </w:rPr>
            </w:pPr>
            <w:r w:rsidRPr="00962296">
              <w:rPr>
                <w:color w:val="000000"/>
              </w:rPr>
              <w:t>29.7.01.00000</w:t>
            </w:r>
          </w:p>
        </w:tc>
        <w:tc>
          <w:tcPr>
            <w:tcW w:w="7938" w:type="dxa"/>
            <w:shd w:val="clear" w:color="auto" w:fill="auto"/>
            <w:vAlign w:val="center"/>
          </w:tcPr>
          <w:p w14:paraId="2A4241DB" w14:textId="77777777" w:rsidR="00E61932" w:rsidRPr="00962296" w:rsidRDefault="00384D58" w:rsidP="004D4B52">
            <w:pPr>
              <w:jc w:val="both"/>
              <w:rPr>
                <w:bCs/>
                <w:color w:val="000000"/>
              </w:rPr>
            </w:pPr>
            <w:r w:rsidRPr="00962296">
              <w:rPr>
                <w:color w:val="000000"/>
              </w:rPr>
              <w:t>Отраслевой проект «Благоустройство сельских территорий»</w:t>
            </w:r>
          </w:p>
        </w:tc>
      </w:tr>
      <w:tr w:rsidR="00E61932" w:rsidRPr="00962296" w14:paraId="7E0E28ED" w14:textId="77777777" w:rsidTr="004D4B52">
        <w:trPr>
          <w:trHeight w:val="114"/>
        </w:trPr>
        <w:tc>
          <w:tcPr>
            <w:tcW w:w="1858" w:type="dxa"/>
            <w:shd w:val="clear" w:color="auto" w:fill="auto"/>
            <w:vAlign w:val="center"/>
          </w:tcPr>
          <w:p w14:paraId="53F59DD4" w14:textId="77777777" w:rsidR="00E61932" w:rsidRPr="00962296" w:rsidRDefault="00384D58" w:rsidP="004D4B52">
            <w:pPr>
              <w:jc w:val="center"/>
              <w:rPr>
                <w:color w:val="000000"/>
              </w:rPr>
            </w:pPr>
            <w:r w:rsidRPr="00962296">
              <w:rPr>
                <w:color w:val="000000"/>
              </w:rPr>
              <w:t>29.7.</w:t>
            </w:r>
            <w:proofErr w:type="gramStart"/>
            <w:r w:rsidRPr="00962296">
              <w:rPr>
                <w:color w:val="000000"/>
              </w:rPr>
              <w:t>01.S</w:t>
            </w:r>
            <w:proofErr w:type="gramEnd"/>
            <w:r w:rsidRPr="00962296">
              <w:rPr>
                <w:color w:val="000000"/>
              </w:rPr>
              <w:t>4310</w:t>
            </w:r>
          </w:p>
        </w:tc>
        <w:tc>
          <w:tcPr>
            <w:tcW w:w="7938" w:type="dxa"/>
            <w:shd w:val="clear" w:color="auto" w:fill="auto"/>
            <w:vAlign w:val="center"/>
          </w:tcPr>
          <w:p w14:paraId="10B4AAEE" w14:textId="77777777" w:rsidR="00E61932" w:rsidRPr="00962296" w:rsidRDefault="00384D58" w:rsidP="004D4B52">
            <w:pPr>
              <w:jc w:val="both"/>
              <w:rPr>
                <w:bCs/>
                <w:color w:val="000000"/>
              </w:rPr>
            </w:pPr>
            <w:r w:rsidRPr="00962296">
              <w:rPr>
                <w:color w:val="000000"/>
              </w:rPr>
              <w:t>Реализация комплекса мероприятий по борьбе с борщевиком Сосновского на территориях муниципальных образований Ленинградской области</w:t>
            </w:r>
          </w:p>
        </w:tc>
      </w:tr>
      <w:tr w:rsidR="00793602" w:rsidRPr="00962296" w14:paraId="7402B35C" w14:textId="77777777" w:rsidTr="004D4B52">
        <w:trPr>
          <w:trHeight w:val="114"/>
        </w:trPr>
        <w:tc>
          <w:tcPr>
            <w:tcW w:w="1858" w:type="dxa"/>
            <w:shd w:val="clear" w:color="auto" w:fill="auto"/>
            <w:vAlign w:val="center"/>
          </w:tcPr>
          <w:p w14:paraId="0044FC58" w14:textId="77777777" w:rsidR="00793602" w:rsidRPr="00962296" w:rsidRDefault="00384D58" w:rsidP="004D4B52">
            <w:pPr>
              <w:jc w:val="center"/>
              <w:rPr>
                <w:color w:val="000000"/>
              </w:rPr>
            </w:pPr>
            <w:r w:rsidRPr="00962296">
              <w:rPr>
                <w:color w:val="000000"/>
              </w:rPr>
              <w:t>29.8.00.00000</w:t>
            </w:r>
          </w:p>
        </w:tc>
        <w:tc>
          <w:tcPr>
            <w:tcW w:w="7938" w:type="dxa"/>
            <w:shd w:val="clear" w:color="auto" w:fill="auto"/>
            <w:vAlign w:val="center"/>
          </w:tcPr>
          <w:p w14:paraId="71917357" w14:textId="77777777" w:rsidR="00793602" w:rsidRPr="00962296" w:rsidRDefault="00384D58" w:rsidP="004D4B52">
            <w:pPr>
              <w:jc w:val="both"/>
              <w:rPr>
                <w:bCs/>
                <w:color w:val="000000"/>
              </w:rPr>
            </w:pPr>
            <w:r w:rsidRPr="00962296">
              <w:rPr>
                <w:color w:val="000000"/>
              </w:rPr>
              <w:t xml:space="preserve">Иные направления </w:t>
            </w:r>
            <w:proofErr w:type="gramStart"/>
            <w:r w:rsidRPr="00962296">
              <w:rPr>
                <w:color w:val="000000"/>
              </w:rPr>
              <w:t>деятельности</w:t>
            </w:r>
            <w:proofErr w:type="gramEnd"/>
            <w:r w:rsidRPr="00962296">
              <w:rPr>
                <w:color w:val="000000"/>
              </w:rPr>
              <w:t xml:space="preserve"> отвечающие критериям проектной деятельности</w:t>
            </w:r>
          </w:p>
        </w:tc>
      </w:tr>
      <w:tr w:rsidR="00793602" w:rsidRPr="00962296" w14:paraId="40A532D6" w14:textId="77777777" w:rsidTr="004D4B52">
        <w:trPr>
          <w:trHeight w:val="114"/>
        </w:trPr>
        <w:tc>
          <w:tcPr>
            <w:tcW w:w="1858" w:type="dxa"/>
            <w:shd w:val="clear" w:color="auto" w:fill="auto"/>
            <w:vAlign w:val="center"/>
          </w:tcPr>
          <w:p w14:paraId="26A7C816" w14:textId="77777777" w:rsidR="00793602" w:rsidRPr="00962296" w:rsidRDefault="00384D58" w:rsidP="004D4B52">
            <w:pPr>
              <w:jc w:val="center"/>
              <w:rPr>
                <w:color w:val="000000"/>
              </w:rPr>
            </w:pPr>
            <w:r w:rsidRPr="00962296">
              <w:rPr>
                <w:color w:val="000000"/>
              </w:rPr>
              <w:t>29.8.01.00000</w:t>
            </w:r>
          </w:p>
        </w:tc>
        <w:tc>
          <w:tcPr>
            <w:tcW w:w="7938" w:type="dxa"/>
            <w:shd w:val="clear" w:color="auto" w:fill="auto"/>
            <w:vAlign w:val="center"/>
          </w:tcPr>
          <w:p w14:paraId="0DB3AA9E" w14:textId="77777777" w:rsidR="00793602" w:rsidRPr="00962296" w:rsidRDefault="00384D58" w:rsidP="004D4B52">
            <w:pPr>
              <w:jc w:val="both"/>
              <w:rPr>
                <w:bCs/>
                <w:color w:val="000000"/>
              </w:rPr>
            </w:pPr>
            <w:r w:rsidRPr="00962296">
              <w:rPr>
                <w:color w:val="000000"/>
              </w:rPr>
              <w:t>Мероприятия, направленные на достижение проектной деятельности</w:t>
            </w:r>
          </w:p>
        </w:tc>
      </w:tr>
      <w:tr w:rsidR="00793602" w:rsidRPr="00962296" w14:paraId="19C4A52B" w14:textId="77777777" w:rsidTr="004D4B52">
        <w:trPr>
          <w:trHeight w:val="114"/>
        </w:trPr>
        <w:tc>
          <w:tcPr>
            <w:tcW w:w="1858" w:type="dxa"/>
            <w:shd w:val="clear" w:color="auto" w:fill="auto"/>
            <w:vAlign w:val="center"/>
          </w:tcPr>
          <w:p w14:paraId="1C9C0181" w14:textId="77777777" w:rsidR="00793602" w:rsidRPr="00962296" w:rsidRDefault="00384D58" w:rsidP="004D4B52">
            <w:pPr>
              <w:jc w:val="center"/>
              <w:rPr>
                <w:color w:val="000000"/>
              </w:rPr>
            </w:pPr>
            <w:r w:rsidRPr="00962296">
              <w:rPr>
                <w:color w:val="000000"/>
              </w:rPr>
              <w:t>29.8.01.00810</w:t>
            </w:r>
          </w:p>
        </w:tc>
        <w:tc>
          <w:tcPr>
            <w:tcW w:w="7938" w:type="dxa"/>
            <w:shd w:val="clear" w:color="auto" w:fill="auto"/>
            <w:vAlign w:val="center"/>
          </w:tcPr>
          <w:p w14:paraId="27F26976" w14:textId="77777777" w:rsidR="00793602" w:rsidRPr="00962296" w:rsidRDefault="00384D58" w:rsidP="004D4B52">
            <w:pPr>
              <w:jc w:val="both"/>
              <w:rPr>
                <w:bCs/>
                <w:color w:val="000000"/>
              </w:rPr>
            </w:pPr>
            <w:r w:rsidRPr="00962296">
              <w:rPr>
                <w:color w:val="000000"/>
              </w:rPr>
              <w:t>Реализация комплекса мероприятий по региональному проекту "Формированию комфортной городской среды"</w:t>
            </w:r>
          </w:p>
        </w:tc>
      </w:tr>
      <w:tr w:rsidR="002A5183" w:rsidRPr="00962296" w14:paraId="2EED5105" w14:textId="77777777" w:rsidTr="004D4B52">
        <w:trPr>
          <w:trHeight w:val="114"/>
        </w:trPr>
        <w:tc>
          <w:tcPr>
            <w:tcW w:w="1858" w:type="dxa"/>
            <w:shd w:val="clear" w:color="auto" w:fill="auto"/>
            <w:vAlign w:val="center"/>
          </w:tcPr>
          <w:p w14:paraId="2801192C" w14:textId="77777777" w:rsidR="002A5183" w:rsidRPr="00962296" w:rsidRDefault="00B9395B" w:rsidP="004D4B52">
            <w:pPr>
              <w:jc w:val="center"/>
              <w:rPr>
                <w:color w:val="000000"/>
              </w:rPr>
            </w:pPr>
            <w:r w:rsidRPr="00962296">
              <w:rPr>
                <w:b/>
                <w:bCs/>
                <w:color w:val="000000"/>
              </w:rPr>
              <w:t>30.0.00.00000</w:t>
            </w:r>
          </w:p>
        </w:tc>
        <w:tc>
          <w:tcPr>
            <w:tcW w:w="7938" w:type="dxa"/>
            <w:shd w:val="clear" w:color="auto" w:fill="auto"/>
            <w:vAlign w:val="center"/>
          </w:tcPr>
          <w:p w14:paraId="4D2F6973" w14:textId="77777777" w:rsidR="002A5183" w:rsidRPr="00962296" w:rsidRDefault="00B9395B" w:rsidP="004D4B52">
            <w:pPr>
              <w:jc w:val="both"/>
              <w:rPr>
                <w:bCs/>
                <w:color w:val="000000"/>
              </w:rPr>
            </w:pPr>
            <w:r w:rsidRPr="00962296">
              <w:rPr>
                <w:b/>
                <w:bCs/>
                <w:color w:val="000000"/>
              </w:rPr>
              <w:t>Муниципальная программа "Развитие культуры в муниципальном образовании "Муринское городское поселение" Всеволожского муниципального района Ленинградской области</w:t>
            </w:r>
          </w:p>
        </w:tc>
      </w:tr>
      <w:tr w:rsidR="002A5183" w:rsidRPr="00962296" w14:paraId="28F67D51" w14:textId="77777777" w:rsidTr="004D4B52">
        <w:trPr>
          <w:trHeight w:val="114"/>
        </w:trPr>
        <w:tc>
          <w:tcPr>
            <w:tcW w:w="1858" w:type="dxa"/>
            <w:shd w:val="clear" w:color="auto" w:fill="auto"/>
            <w:vAlign w:val="center"/>
          </w:tcPr>
          <w:p w14:paraId="614A0A66" w14:textId="77777777" w:rsidR="002A5183" w:rsidRPr="00962296" w:rsidRDefault="00B9395B" w:rsidP="004D4B52">
            <w:pPr>
              <w:jc w:val="center"/>
              <w:rPr>
                <w:color w:val="000000"/>
              </w:rPr>
            </w:pPr>
            <w:r w:rsidRPr="00962296">
              <w:rPr>
                <w:color w:val="000000"/>
              </w:rPr>
              <w:t>30.4.00.00000</w:t>
            </w:r>
          </w:p>
        </w:tc>
        <w:tc>
          <w:tcPr>
            <w:tcW w:w="7938" w:type="dxa"/>
            <w:shd w:val="clear" w:color="auto" w:fill="auto"/>
            <w:vAlign w:val="center"/>
          </w:tcPr>
          <w:p w14:paraId="707DE63C" w14:textId="77777777" w:rsidR="002A5183" w:rsidRPr="00962296" w:rsidRDefault="00B9395B" w:rsidP="004D4B52">
            <w:pPr>
              <w:jc w:val="both"/>
              <w:rPr>
                <w:bCs/>
                <w:color w:val="000000"/>
              </w:rPr>
            </w:pPr>
            <w:r w:rsidRPr="00962296">
              <w:rPr>
                <w:color w:val="000000"/>
              </w:rPr>
              <w:t>Комплекс процессных мероприятий</w:t>
            </w:r>
          </w:p>
        </w:tc>
      </w:tr>
      <w:tr w:rsidR="002A5183" w:rsidRPr="00962296" w14:paraId="0C36F9C1" w14:textId="77777777" w:rsidTr="004D4B52">
        <w:trPr>
          <w:trHeight w:val="114"/>
        </w:trPr>
        <w:tc>
          <w:tcPr>
            <w:tcW w:w="1858" w:type="dxa"/>
            <w:shd w:val="clear" w:color="auto" w:fill="auto"/>
            <w:vAlign w:val="center"/>
          </w:tcPr>
          <w:p w14:paraId="13324719" w14:textId="77777777" w:rsidR="002A5183" w:rsidRPr="00962296" w:rsidRDefault="00B9395B" w:rsidP="004D4B52">
            <w:pPr>
              <w:jc w:val="center"/>
              <w:rPr>
                <w:color w:val="000000"/>
              </w:rPr>
            </w:pPr>
            <w:r w:rsidRPr="00962296">
              <w:rPr>
                <w:color w:val="000000"/>
              </w:rPr>
              <w:t>30.4.01.00000</w:t>
            </w:r>
          </w:p>
        </w:tc>
        <w:tc>
          <w:tcPr>
            <w:tcW w:w="7938" w:type="dxa"/>
            <w:shd w:val="clear" w:color="auto" w:fill="auto"/>
            <w:vAlign w:val="center"/>
          </w:tcPr>
          <w:p w14:paraId="0ADE462E" w14:textId="77777777" w:rsidR="002A5183" w:rsidRPr="00962296" w:rsidRDefault="00B9395B" w:rsidP="004D4B52">
            <w:pPr>
              <w:jc w:val="both"/>
              <w:rPr>
                <w:color w:val="000000"/>
              </w:rPr>
            </w:pPr>
            <w:r w:rsidRPr="00962296">
              <w:rPr>
                <w:color w:val="000000"/>
              </w:rPr>
              <w:t>Комплекс процессных мероприятий «Культурно-досуговая деятельность»</w:t>
            </w:r>
          </w:p>
        </w:tc>
      </w:tr>
      <w:tr w:rsidR="00384D58" w:rsidRPr="00962296" w14:paraId="4629D8E1" w14:textId="77777777" w:rsidTr="004D4B52">
        <w:trPr>
          <w:trHeight w:val="114"/>
        </w:trPr>
        <w:tc>
          <w:tcPr>
            <w:tcW w:w="1858" w:type="dxa"/>
            <w:shd w:val="clear" w:color="auto" w:fill="auto"/>
            <w:vAlign w:val="center"/>
          </w:tcPr>
          <w:p w14:paraId="34180694" w14:textId="77777777" w:rsidR="00384D58" w:rsidRPr="00962296" w:rsidRDefault="00B9395B" w:rsidP="004D4B52">
            <w:pPr>
              <w:jc w:val="center"/>
              <w:rPr>
                <w:color w:val="000000"/>
              </w:rPr>
            </w:pPr>
            <w:r w:rsidRPr="00962296">
              <w:rPr>
                <w:color w:val="000000"/>
              </w:rPr>
              <w:t>30.4.01.00010</w:t>
            </w:r>
          </w:p>
        </w:tc>
        <w:tc>
          <w:tcPr>
            <w:tcW w:w="7938" w:type="dxa"/>
            <w:shd w:val="clear" w:color="auto" w:fill="auto"/>
            <w:vAlign w:val="center"/>
          </w:tcPr>
          <w:p w14:paraId="18C12EB7" w14:textId="77777777" w:rsidR="00384D58" w:rsidRPr="00962296" w:rsidRDefault="00B9395B" w:rsidP="004D4B52">
            <w:pPr>
              <w:jc w:val="both"/>
              <w:rPr>
                <w:color w:val="000000"/>
              </w:rPr>
            </w:pPr>
            <w:r w:rsidRPr="00962296">
              <w:rPr>
                <w:color w:val="000000"/>
              </w:rPr>
              <w:t>Проведение тематических, календарных праздников, траурных митингов и возложения венков и цветов к мемориалам</w:t>
            </w:r>
          </w:p>
        </w:tc>
      </w:tr>
      <w:tr w:rsidR="00384D58" w:rsidRPr="00962296" w14:paraId="39B5094B" w14:textId="77777777" w:rsidTr="004D4B52">
        <w:trPr>
          <w:trHeight w:val="114"/>
        </w:trPr>
        <w:tc>
          <w:tcPr>
            <w:tcW w:w="1858" w:type="dxa"/>
            <w:shd w:val="clear" w:color="auto" w:fill="auto"/>
            <w:vAlign w:val="center"/>
          </w:tcPr>
          <w:p w14:paraId="4E7204A2" w14:textId="77777777" w:rsidR="00384D58" w:rsidRPr="00962296" w:rsidRDefault="00B9395B" w:rsidP="004D4B52">
            <w:pPr>
              <w:jc w:val="center"/>
              <w:rPr>
                <w:color w:val="000000"/>
              </w:rPr>
            </w:pPr>
            <w:r w:rsidRPr="00962296">
              <w:rPr>
                <w:color w:val="000000"/>
              </w:rPr>
              <w:t>30.4.01.00020</w:t>
            </w:r>
          </w:p>
        </w:tc>
        <w:tc>
          <w:tcPr>
            <w:tcW w:w="7938" w:type="dxa"/>
            <w:shd w:val="clear" w:color="auto" w:fill="auto"/>
            <w:vAlign w:val="center"/>
          </w:tcPr>
          <w:p w14:paraId="07288CFA" w14:textId="77777777" w:rsidR="00384D58" w:rsidRPr="00962296" w:rsidRDefault="00B9395B" w:rsidP="004D4B52">
            <w:pPr>
              <w:jc w:val="both"/>
              <w:rPr>
                <w:color w:val="000000"/>
              </w:rPr>
            </w:pPr>
            <w:r w:rsidRPr="00962296">
              <w:rPr>
                <w:color w:val="000000"/>
              </w:rPr>
              <w:t>Обеспечение деятельности творческих коллективов</w:t>
            </w:r>
          </w:p>
        </w:tc>
      </w:tr>
      <w:tr w:rsidR="00384D58" w:rsidRPr="00962296" w14:paraId="28324346" w14:textId="77777777" w:rsidTr="004D4B52">
        <w:trPr>
          <w:trHeight w:val="114"/>
        </w:trPr>
        <w:tc>
          <w:tcPr>
            <w:tcW w:w="1858" w:type="dxa"/>
            <w:shd w:val="clear" w:color="auto" w:fill="auto"/>
            <w:vAlign w:val="center"/>
          </w:tcPr>
          <w:p w14:paraId="71325E1B" w14:textId="77777777" w:rsidR="00384D58" w:rsidRPr="00962296" w:rsidRDefault="00B9395B" w:rsidP="004D4B52">
            <w:pPr>
              <w:jc w:val="center"/>
              <w:rPr>
                <w:color w:val="000000"/>
              </w:rPr>
            </w:pPr>
            <w:r w:rsidRPr="00962296">
              <w:rPr>
                <w:color w:val="000000"/>
              </w:rPr>
              <w:t>30.4.01.00050</w:t>
            </w:r>
          </w:p>
        </w:tc>
        <w:tc>
          <w:tcPr>
            <w:tcW w:w="7938" w:type="dxa"/>
            <w:shd w:val="clear" w:color="auto" w:fill="auto"/>
            <w:vAlign w:val="center"/>
          </w:tcPr>
          <w:p w14:paraId="3451262C" w14:textId="77777777" w:rsidR="00384D58" w:rsidRPr="00962296" w:rsidRDefault="00B9395B" w:rsidP="004D4B52">
            <w:pPr>
              <w:jc w:val="both"/>
              <w:rPr>
                <w:color w:val="000000"/>
              </w:rPr>
            </w:pPr>
            <w:r w:rsidRPr="00962296">
              <w:rPr>
                <w:color w:val="000000"/>
              </w:rPr>
              <w:t>Расходы на содержание и проведение мероприятий</w:t>
            </w:r>
          </w:p>
        </w:tc>
      </w:tr>
      <w:tr w:rsidR="00384D58" w:rsidRPr="00962296" w14:paraId="77A4BC0C" w14:textId="77777777" w:rsidTr="004D4B52">
        <w:trPr>
          <w:trHeight w:val="114"/>
        </w:trPr>
        <w:tc>
          <w:tcPr>
            <w:tcW w:w="1858" w:type="dxa"/>
            <w:shd w:val="clear" w:color="auto" w:fill="auto"/>
            <w:vAlign w:val="center"/>
          </w:tcPr>
          <w:p w14:paraId="2B4B8D60" w14:textId="77777777" w:rsidR="00384D58" w:rsidRPr="00962296" w:rsidRDefault="00B9395B" w:rsidP="004D4B52">
            <w:pPr>
              <w:jc w:val="center"/>
              <w:rPr>
                <w:color w:val="000000"/>
              </w:rPr>
            </w:pPr>
            <w:r w:rsidRPr="00962296">
              <w:rPr>
                <w:color w:val="000000"/>
              </w:rPr>
              <w:t>30.4.01.00060</w:t>
            </w:r>
          </w:p>
        </w:tc>
        <w:tc>
          <w:tcPr>
            <w:tcW w:w="7938" w:type="dxa"/>
            <w:shd w:val="clear" w:color="auto" w:fill="auto"/>
            <w:vAlign w:val="center"/>
          </w:tcPr>
          <w:p w14:paraId="0C7B7784" w14:textId="77777777" w:rsidR="00384D58" w:rsidRPr="00962296" w:rsidRDefault="00B9395B" w:rsidP="004D4B52">
            <w:pPr>
              <w:jc w:val="both"/>
              <w:rPr>
                <w:color w:val="000000"/>
              </w:rPr>
            </w:pPr>
            <w:r w:rsidRPr="00962296">
              <w:rPr>
                <w:color w:val="000000"/>
              </w:rPr>
              <w:t>Организация выставочной деятельности.</w:t>
            </w:r>
          </w:p>
        </w:tc>
      </w:tr>
      <w:tr w:rsidR="00384D58" w:rsidRPr="00962296" w14:paraId="56F31AD3" w14:textId="77777777" w:rsidTr="004D4B52">
        <w:trPr>
          <w:trHeight w:val="114"/>
        </w:trPr>
        <w:tc>
          <w:tcPr>
            <w:tcW w:w="1858" w:type="dxa"/>
            <w:shd w:val="clear" w:color="auto" w:fill="auto"/>
            <w:vAlign w:val="center"/>
          </w:tcPr>
          <w:p w14:paraId="05CF01F0" w14:textId="77777777" w:rsidR="00384D58" w:rsidRPr="00962296" w:rsidRDefault="00B9395B" w:rsidP="004D4B52">
            <w:pPr>
              <w:jc w:val="center"/>
              <w:rPr>
                <w:color w:val="000000"/>
              </w:rPr>
            </w:pPr>
            <w:r w:rsidRPr="00962296">
              <w:rPr>
                <w:color w:val="000000"/>
              </w:rPr>
              <w:t>30.4.02.00000</w:t>
            </w:r>
          </w:p>
        </w:tc>
        <w:tc>
          <w:tcPr>
            <w:tcW w:w="7938" w:type="dxa"/>
            <w:shd w:val="clear" w:color="auto" w:fill="auto"/>
            <w:vAlign w:val="center"/>
          </w:tcPr>
          <w:p w14:paraId="718A051D" w14:textId="77777777" w:rsidR="00384D58" w:rsidRPr="00962296" w:rsidRDefault="00B9395B" w:rsidP="004D4B52">
            <w:pPr>
              <w:jc w:val="both"/>
              <w:rPr>
                <w:color w:val="000000"/>
              </w:rPr>
            </w:pPr>
            <w:r w:rsidRPr="00962296">
              <w:rPr>
                <w:color w:val="000000"/>
              </w:rPr>
              <w:t>Комплекс процессных мероприятий «Организация библиотечного обслуживания населения»</w:t>
            </w:r>
          </w:p>
        </w:tc>
      </w:tr>
      <w:tr w:rsidR="00384D58" w:rsidRPr="00962296" w14:paraId="33FD5BF1" w14:textId="77777777" w:rsidTr="004D4B52">
        <w:trPr>
          <w:trHeight w:val="114"/>
        </w:trPr>
        <w:tc>
          <w:tcPr>
            <w:tcW w:w="1858" w:type="dxa"/>
            <w:shd w:val="clear" w:color="auto" w:fill="auto"/>
            <w:vAlign w:val="center"/>
          </w:tcPr>
          <w:p w14:paraId="47590311" w14:textId="77777777" w:rsidR="00384D58" w:rsidRPr="00962296" w:rsidRDefault="00B9395B" w:rsidP="004D4B52">
            <w:pPr>
              <w:jc w:val="center"/>
              <w:rPr>
                <w:color w:val="000000"/>
              </w:rPr>
            </w:pPr>
            <w:r w:rsidRPr="00962296">
              <w:rPr>
                <w:color w:val="000000"/>
              </w:rPr>
              <w:t>30.4.02.00011</w:t>
            </w:r>
          </w:p>
        </w:tc>
        <w:tc>
          <w:tcPr>
            <w:tcW w:w="7938" w:type="dxa"/>
            <w:shd w:val="clear" w:color="auto" w:fill="auto"/>
            <w:vAlign w:val="center"/>
          </w:tcPr>
          <w:p w14:paraId="3CD78B07" w14:textId="77777777" w:rsidR="00384D58" w:rsidRPr="00962296" w:rsidRDefault="00B9395B" w:rsidP="004D4B52">
            <w:pPr>
              <w:jc w:val="both"/>
              <w:rPr>
                <w:color w:val="000000"/>
              </w:rPr>
            </w:pPr>
            <w:r w:rsidRPr="00962296">
              <w:rPr>
                <w:color w:val="000000"/>
              </w:rPr>
              <w:t>Формирование книжного фонда</w:t>
            </w:r>
          </w:p>
        </w:tc>
      </w:tr>
      <w:tr w:rsidR="00384D58" w:rsidRPr="00962296" w14:paraId="598B4CF7" w14:textId="77777777" w:rsidTr="004D4B52">
        <w:trPr>
          <w:trHeight w:val="114"/>
        </w:trPr>
        <w:tc>
          <w:tcPr>
            <w:tcW w:w="1858" w:type="dxa"/>
            <w:shd w:val="clear" w:color="auto" w:fill="auto"/>
            <w:vAlign w:val="center"/>
          </w:tcPr>
          <w:p w14:paraId="19BD0292" w14:textId="77777777" w:rsidR="00384D58" w:rsidRPr="00962296" w:rsidRDefault="00801063" w:rsidP="004D4B52">
            <w:pPr>
              <w:jc w:val="center"/>
              <w:rPr>
                <w:color w:val="000000"/>
              </w:rPr>
            </w:pPr>
            <w:r w:rsidRPr="00962296">
              <w:rPr>
                <w:color w:val="000000"/>
              </w:rPr>
              <w:t>30.4.02.00021</w:t>
            </w:r>
          </w:p>
        </w:tc>
        <w:tc>
          <w:tcPr>
            <w:tcW w:w="7938" w:type="dxa"/>
            <w:shd w:val="clear" w:color="auto" w:fill="auto"/>
            <w:vAlign w:val="center"/>
          </w:tcPr>
          <w:p w14:paraId="0318629A" w14:textId="77777777" w:rsidR="00384D58" w:rsidRPr="00962296" w:rsidRDefault="00801063" w:rsidP="004D4B52">
            <w:pPr>
              <w:jc w:val="both"/>
              <w:rPr>
                <w:color w:val="000000"/>
              </w:rPr>
            </w:pPr>
            <w:r w:rsidRPr="00962296">
              <w:rPr>
                <w:color w:val="000000"/>
              </w:rPr>
              <w:t>Проведение библиотечных мероприятий.</w:t>
            </w:r>
          </w:p>
        </w:tc>
      </w:tr>
      <w:tr w:rsidR="00384D58" w:rsidRPr="00962296" w14:paraId="551773A6" w14:textId="77777777" w:rsidTr="004D4B52">
        <w:trPr>
          <w:trHeight w:val="114"/>
        </w:trPr>
        <w:tc>
          <w:tcPr>
            <w:tcW w:w="1858" w:type="dxa"/>
            <w:shd w:val="clear" w:color="auto" w:fill="auto"/>
            <w:vAlign w:val="center"/>
          </w:tcPr>
          <w:p w14:paraId="50148137" w14:textId="77777777" w:rsidR="00384D58" w:rsidRPr="00962296" w:rsidRDefault="00801063" w:rsidP="004D4B52">
            <w:pPr>
              <w:jc w:val="center"/>
              <w:rPr>
                <w:color w:val="000000"/>
              </w:rPr>
            </w:pPr>
            <w:r w:rsidRPr="00962296">
              <w:rPr>
                <w:color w:val="000000"/>
              </w:rPr>
              <w:lastRenderedPageBreak/>
              <w:t>30.4.02.00031</w:t>
            </w:r>
          </w:p>
        </w:tc>
        <w:tc>
          <w:tcPr>
            <w:tcW w:w="7938" w:type="dxa"/>
            <w:shd w:val="clear" w:color="auto" w:fill="auto"/>
            <w:vAlign w:val="center"/>
          </w:tcPr>
          <w:p w14:paraId="3DADF186" w14:textId="77777777" w:rsidR="00384D58" w:rsidRPr="00962296" w:rsidRDefault="00801063" w:rsidP="004D4B52">
            <w:pPr>
              <w:jc w:val="both"/>
              <w:rPr>
                <w:color w:val="000000"/>
              </w:rPr>
            </w:pPr>
            <w:r w:rsidRPr="00962296">
              <w:rPr>
                <w:color w:val="000000"/>
              </w:rPr>
              <w:t>Обеспечение деятельности библиотеки</w:t>
            </w:r>
          </w:p>
        </w:tc>
      </w:tr>
      <w:tr w:rsidR="00384D58" w:rsidRPr="00962296" w14:paraId="0874A7E9" w14:textId="77777777" w:rsidTr="004D4B52">
        <w:trPr>
          <w:trHeight w:val="114"/>
        </w:trPr>
        <w:tc>
          <w:tcPr>
            <w:tcW w:w="1858" w:type="dxa"/>
            <w:shd w:val="clear" w:color="auto" w:fill="auto"/>
            <w:vAlign w:val="center"/>
          </w:tcPr>
          <w:p w14:paraId="7FBC9C90" w14:textId="77777777" w:rsidR="00384D58" w:rsidRPr="00962296" w:rsidRDefault="00801063" w:rsidP="004D4B52">
            <w:pPr>
              <w:jc w:val="center"/>
              <w:rPr>
                <w:color w:val="000000"/>
              </w:rPr>
            </w:pPr>
            <w:r w:rsidRPr="00962296">
              <w:rPr>
                <w:b/>
                <w:bCs/>
                <w:color w:val="000000"/>
              </w:rPr>
              <w:t>31.0.00.00000</w:t>
            </w:r>
          </w:p>
        </w:tc>
        <w:tc>
          <w:tcPr>
            <w:tcW w:w="7938" w:type="dxa"/>
            <w:shd w:val="clear" w:color="auto" w:fill="auto"/>
            <w:vAlign w:val="center"/>
          </w:tcPr>
          <w:p w14:paraId="01CF4AC9" w14:textId="77777777" w:rsidR="00384D58" w:rsidRPr="00962296" w:rsidRDefault="00801063" w:rsidP="004D4B52">
            <w:pPr>
              <w:jc w:val="both"/>
              <w:rPr>
                <w:color w:val="000000"/>
              </w:rPr>
            </w:pPr>
            <w:r w:rsidRPr="00962296">
              <w:rPr>
                <w:b/>
                <w:bCs/>
                <w:color w:val="000000"/>
              </w:rPr>
              <w:t>Муниципальная программа "Развитие молодежной политики, межнациональных и межконфессиональных отношений в муниципальном образовании "Муринское городское поселение" Всеволожского муниципального района Ленинградской области</w:t>
            </w:r>
          </w:p>
        </w:tc>
      </w:tr>
      <w:tr w:rsidR="00384D58" w:rsidRPr="00962296" w14:paraId="3F827473" w14:textId="77777777" w:rsidTr="004D4B52">
        <w:trPr>
          <w:trHeight w:val="114"/>
        </w:trPr>
        <w:tc>
          <w:tcPr>
            <w:tcW w:w="1858" w:type="dxa"/>
            <w:shd w:val="clear" w:color="auto" w:fill="auto"/>
            <w:vAlign w:val="center"/>
          </w:tcPr>
          <w:p w14:paraId="7E5A5389" w14:textId="77777777" w:rsidR="00384D58" w:rsidRPr="00962296" w:rsidRDefault="00801063" w:rsidP="004D4B52">
            <w:pPr>
              <w:jc w:val="center"/>
              <w:rPr>
                <w:color w:val="000000"/>
              </w:rPr>
            </w:pPr>
            <w:r w:rsidRPr="00962296">
              <w:rPr>
                <w:color w:val="000000"/>
              </w:rPr>
              <w:t>31.4.00.00000</w:t>
            </w:r>
          </w:p>
        </w:tc>
        <w:tc>
          <w:tcPr>
            <w:tcW w:w="7938" w:type="dxa"/>
            <w:shd w:val="clear" w:color="auto" w:fill="auto"/>
            <w:vAlign w:val="center"/>
          </w:tcPr>
          <w:p w14:paraId="6A43A0F3" w14:textId="77777777" w:rsidR="00384D58" w:rsidRPr="00962296" w:rsidRDefault="00801063" w:rsidP="004D4B52">
            <w:pPr>
              <w:jc w:val="both"/>
              <w:rPr>
                <w:color w:val="000000"/>
              </w:rPr>
            </w:pPr>
            <w:r w:rsidRPr="00962296">
              <w:rPr>
                <w:color w:val="000000"/>
              </w:rPr>
              <w:t>Комплекс процессных мероприятий</w:t>
            </w:r>
          </w:p>
        </w:tc>
      </w:tr>
      <w:tr w:rsidR="00384D58" w:rsidRPr="00962296" w14:paraId="2DA6EC64" w14:textId="77777777" w:rsidTr="004D4B52">
        <w:trPr>
          <w:trHeight w:val="114"/>
        </w:trPr>
        <w:tc>
          <w:tcPr>
            <w:tcW w:w="1858" w:type="dxa"/>
            <w:shd w:val="clear" w:color="auto" w:fill="auto"/>
            <w:vAlign w:val="center"/>
          </w:tcPr>
          <w:p w14:paraId="0ABA4861" w14:textId="77777777" w:rsidR="00384D58" w:rsidRPr="00962296" w:rsidRDefault="00801063" w:rsidP="004D4B52">
            <w:pPr>
              <w:jc w:val="center"/>
              <w:rPr>
                <w:color w:val="000000"/>
              </w:rPr>
            </w:pPr>
            <w:r w:rsidRPr="00962296">
              <w:rPr>
                <w:color w:val="000000"/>
              </w:rPr>
              <w:t>31.4.01.00000</w:t>
            </w:r>
          </w:p>
        </w:tc>
        <w:tc>
          <w:tcPr>
            <w:tcW w:w="7938" w:type="dxa"/>
            <w:shd w:val="clear" w:color="auto" w:fill="auto"/>
            <w:vAlign w:val="center"/>
          </w:tcPr>
          <w:p w14:paraId="27777A98" w14:textId="77777777" w:rsidR="00384D58" w:rsidRPr="00962296" w:rsidRDefault="00801063" w:rsidP="004D4B52">
            <w:pPr>
              <w:jc w:val="both"/>
              <w:rPr>
                <w:color w:val="000000"/>
              </w:rPr>
            </w:pPr>
            <w:r w:rsidRPr="00962296">
              <w:rPr>
                <w:color w:val="000000"/>
              </w:rPr>
              <w:t>Комплекс процессных мероприятий «Организация и проведение мероприятий по гражданско-патриотическому и духовно-нравственному воспитанию молодежи»</w:t>
            </w:r>
          </w:p>
        </w:tc>
      </w:tr>
      <w:tr w:rsidR="00384D58" w:rsidRPr="00962296" w14:paraId="0C28D0DA" w14:textId="77777777" w:rsidTr="004D4B52">
        <w:trPr>
          <w:trHeight w:val="114"/>
        </w:trPr>
        <w:tc>
          <w:tcPr>
            <w:tcW w:w="1858" w:type="dxa"/>
            <w:shd w:val="clear" w:color="auto" w:fill="auto"/>
            <w:vAlign w:val="center"/>
          </w:tcPr>
          <w:p w14:paraId="77C783A1" w14:textId="77777777" w:rsidR="00384D58" w:rsidRPr="00962296" w:rsidRDefault="00801063" w:rsidP="004D4B52">
            <w:pPr>
              <w:jc w:val="center"/>
              <w:rPr>
                <w:color w:val="000000"/>
              </w:rPr>
            </w:pPr>
            <w:r w:rsidRPr="00962296">
              <w:rPr>
                <w:color w:val="000000"/>
              </w:rPr>
              <w:t>31.4.01.12010</w:t>
            </w:r>
          </w:p>
        </w:tc>
        <w:tc>
          <w:tcPr>
            <w:tcW w:w="7938" w:type="dxa"/>
            <w:shd w:val="clear" w:color="auto" w:fill="auto"/>
            <w:vAlign w:val="center"/>
          </w:tcPr>
          <w:p w14:paraId="3C11A662" w14:textId="77777777" w:rsidR="00384D58" w:rsidRPr="00962296" w:rsidRDefault="00801063" w:rsidP="004D4B52">
            <w:pPr>
              <w:jc w:val="both"/>
              <w:rPr>
                <w:color w:val="000000"/>
              </w:rPr>
            </w:pPr>
            <w:r w:rsidRPr="00962296">
              <w:rPr>
                <w:color w:val="000000"/>
              </w:rPr>
              <w:t>Организация и проведение мероприятий по гражданско-патриотическому и духовно-нравственному воспитанию молодежи, содействие самореализации молодёжи</w:t>
            </w:r>
          </w:p>
        </w:tc>
      </w:tr>
      <w:tr w:rsidR="00384D58" w:rsidRPr="00962296" w14:paraId="373126F7" w14:textId="77777777" w:rsidTr="004D4B52">
        <w:trPr>
          <w:trHeight w:val="114"/>
        </w:trPr>
        <w:tc>
          <w:tcPr>
            <w:tcW w:w="1858" w:type="dxa"/>
            <w:shd w:val="clear" w:color="auto" w:fill="auto"/>
            <w:vAlign w:val="center"/>
          </w:tcPr>
          <w:p w14:paraId="14E0E71B" w14:textId="77777777" w:rsidR="00384D58" w:rsidRPr="00962296" w:rsidRDefault="00801063" w:rsidP="004D4B52">
            <w:pPr>
              <w:jc w:val="center"/>
              <w:rPr>
                <w:color w:val="000000"/>
              </w:rPr>
            </w:pPr>
            <w:r w:rsidRPr="00962296">
              <w:rPr>
                <w:color w:val="000000"/>
              </w:rPr>
              <w:t>31.4.02.00000</w:t>
            </w:r>
          </w:p>
        </w:tc>
        <w:tc>
          <w:tcPr>
            <w:tcW w:w="7938" w:type="dxa"/>
            <w:shd w:val="clear" w:color="auto" w:fill="auto"/>
            <w:vAlign w:val="center"/>
          </w:tcPr>
          <w:p w14:paraId="130EBB39" w14:textId="77777777" w:rsidR="00384D58" w:rsidRPr="00962296" w:rsidRDefault="00801063" w:rsidP="004D4B52">
            <w:pPr>
              <w:jc w:val="both"/>
              <w:rPr>
                <w:color w:val="000000"/>
              </w:rPr>
            </w:pPr>
            <w:r w:rsidRPr="00962296">
              <w:rPr>
                <w:color w:val="000000"/>
              </w:rPr>
              <w:t>Комплекс процессных мероприятий «Развитие молодежного коворкинг-центра»</w:t>
            </w:r>
          </w:p>
        </w:tc>
      </w:tr>
      <w:tr w:rsidR="00384D58" w:rsidRPr="00962296" w14:paraId="356ED4D7" w14:textId="77777777" w:rsidTr="004D4B52">
        <w:trPr>
          <w:trHeight w:val="114"/>
        </w:trPr>
        <w:tc>
          <w:tcPr>
            <w:tcW w:w="1858" w:type="dxa"/>
            <w:shd w:val="clear" w:color="auto" w:fill="auto"/>
            <w:vAlign w:val="center"/>
          </w:tcPr>
          <w:p w14:paraId="73B0A07A" w14:textId="77777777" w:rsidR="00384D58" w:rsidRPr="00962296" w:rsidRDefault="00801063" w:rsidP="004D4B52">
            <w:pPr>
              <w:jc w:val="center"/>
              <w:rPr>
                <w:color w:val="000000"/>
              </w:rPr>
            </w:pPr>
            <w:r w:rsidRPr="00962296">
              <w:rPr>
                <w:color w:val="000000"/>
              </w:rPr>
              <w:t>31.4.02.13010</w:t>
            </w:r>
          </w:p>
        </w:tc>
        <w:tc>
          <w:tcPr>
            <w:tcW w:w="7938" w:type="dxa"/>
            <w:shd w:val="clear" w:color="auto" w:fill="auto"/>
            <w:vAlign w:val="center"/>
          </w:tcPr>
          <w:p w14:paraId="5A0964DA" w14:textId="77777777" w:rsidR="00384D58" w:rsidRPr="00962296" w:rsidRDefault="00801063" w:rsidP="004D4B52">
            <w:pPr>
              <w:jc w:val="both"/>
              <w:rPr>
                <w:color w:val="000000"/>
              </w:rPr>
            </w:pPr>
            <w:r w:rsidRPr="00962296">
              <w:rPr>
                <w:color w:val="000000"/>
              </w:rPr>
              <w:t>Обеспечение деятельности коворкинг-центра"</w:t>
            </w:r>
          </w:p>
        </w:tc>
      </w:tr>
      <w:tr w:rsidR="00384D58" w:rsidRPr="00962296" w14:paraId="109FF580" w14:textId="77777777" w:rsidTr="004D4B52">
        <w:trPr>
          <w:trHeight w:val="114"/>
        </w:trPr>
        <w:tc>
          <w:tcPr>
            <w:tcW w:w="1858" w:type="dxa"/>
            <w:shd w:val="clear" w:color="auto" w:fill="auto"/>
            <w:vAlign w:val="center"/>
          </w:tcPr>
          <w:p w14:paraId="77E8072E" w14:textId="77777777" w:rsidR="00384D58" w:rsidRPr="00962296" w:rsidRDefault="00801063" w:rsidP="004D4B52">
            <w:pPr>
              <w:jc w:val="center"/>
              <w:rPr>
                <w:color w:val="000000"/>
              </w:rPr>
            </w:pPr>
            <w:r w:rsidRPr="00962296">
              <w:rPr>
                <w:color w:val="000000"/>
              </w:rPr>
              <w:t>31.4.02.13020</w:t>
            </w:r>
          </w:p>
        </w:tc>
        <w:tc>
          <w:tcPr>
            <w:tcW w:w="7938" w:type="dxa"/>
            <w:shd w:val="clear" w:color="auto" w:fill="auto"/>
            <w:vAlign w:val="center"/>
          </w:tcPr>
          <w:p w14:paraId="1B687011" w14:textId="77777777" w:rsidR="00384D58" w:rsidRPr="00962296" w:rsidRDefault="00801063" w:rsidP="004D4B52">
            <w:pPr>
              <w:jc w:val="both"/>
              <w:rPr>
                <w:color w:val="000000"/>
              </w:rPr>
            </w:pPr>
            <w:r w:rsidRPr="00962296">
              <w:rPr>
                <w:color w:val="000000"/>
              </w:rPr>
              <w:t>Проведение мероприятий по образовательной части молодежного коворкинг-центра (тренинги, лекции, мастер-классы и др.)</w:t>
            </w:r>
          </w:p>
        </w:tc>
      </w:tr>
      <w:tr w:rsidR="00384D58" w:rsidRPr="00962296" w14:paraId="786CD1AD" w14:textId="77777777" w:rsidTr="004D4B52">
        <w:trPr>
          <w:trHeight w:val="114"/>
        </w:trPr>
        <w:tc>
          <w:tcPr>
            <w:tcW w:w="1858" w:type="dxa"/>
            <w:shd w:val="clear" w:color="auto" w:fill="auto"/>
            <w:vAlign w:val="center"/>
          </w:tcPr>
          <w:p w14:paraId="6399E140" w14:textId="77777777" w:rsidR="00384D58" w:rsidRPr="00962296" w:rsidRDefault="00801063" w:rsidP="004D4B52">
            <w:pPr>
              <w:jc w:val="center"/>
              <w:rPr>
                <w:color w:val="000000"/>
              </w:rPr>
            </w:pPr>
            <w:r w:rsidRPr="00962296">
              <w:rPr>
                <w:color w:val="000000"/>
              </w:rPr>
              <w:t>31.4.02.13030</w:t>
            </w:r>
          </w:p>
        </w:tc>
        <w:tc>
          <w:tcPr>
            <w:tcW w:w="7938" w:type="dxa"/>
            <w:shd w:val="clear" w:color="auto" w:fill="auto"/>
            <w:vAlign w:val="center"/>
          </w:tcPr>
          <w:p w14:paraId="21634578" w14:textId="77777777" w:rsidR="00384D58" w:rsidRPr="00962296" w:rsidRDefault="00801063" w:rsidP="004D4B52">
            <w:pPr>
              <w:jc w:val="both"/>
              <w:rPr>
                <w:color w:val="000000"/>
              </w:rPr>
            </w:pPr>
            <w:r w:rsidRPr="00962296">
              <w:rPr>
                <w:color w:val="000000"/>
              </w:rPr>
              <w:t>Организация выставочной деятельности</w:t>
            </w:r>
          </w:p>
        </w:tc>
      </w:tr>
      <w:tr w:rsidR="00384D58" w:rsidRPr="00962296" w14:paraId="54418B79" w14:textId="77777777" w:rsidTr="004D4B52">
        <w:trPr>
          <w:trHeight w:val="114"/>
        </w:trPr>
        <w:tc>
          <w:tcPr>
            <w:tcW w:w="1858" w:type="dxa"/>
            <w:shd w:val="clear" w:color="auto" w:fill="auto"/>
            <w:vAlign w:val="center"/>
          </w:tcPr>
          <w:p w14:paraId="01B4C5D3" w14:textId="77777777" w:rsidR="00384D58" w:rsidRPr="00962296" w:rsidRDefault="00801063" w:rsidP="004D4B52">
            <w:pPr>
              <w:jc w:val="center"/>
              <w:rPr>
                <w:color w:val="000000"/>
              </w:rPr>
            </w:pPr>
            <w:r w:rsidRPr="00962296">
              <w:rPr>
                <w:color w:val="000000"/>
              </w:rPr>
              <w:t>31.4.03.00000</w:t>
            </w:r>
          </w:p>
        </w:tc>
        <w:tc>
          <w:tcPr>
            <w:tcW w:w="7938" w:type="dxa"/>
            <w:shd w:val="clear" w:color="auto" w:fill="auto"/>
            <w:vAlign w:val="center"/>
          </w:tcPr>
          <w:p w14:paraId="0F15D964" w14:textId="77777777" w:rsidR="00384D58" w:rsidRPr="00962296" w:rsidRDefault="00801063" w:rsidP="004D4B52">
            <w:pPr>
              <w:jc w:val="both"/>
              <w:rPr>
                <w:color w:val="000000"/>
              </w:rPr>
            </w:pPr>
            <w:r w:rsidRPr="00962296">
              <w:rPr>
                <w:color w:val="000000"/>
              </w:rPr>
              <w:t>Комплекс процессных мероприятий "Обеспечение летней занятости несовершеннолетних"</w:t>
            </w:r>
          </w:p>
        </w:tc>
      </w:tr>
      <w:tr w:rsidR="00384D58" w:rsidRPr="00962296" w14:paraId="2CF8A22E" w14:textId="77777777" w:rsidTr="004D4B52">
        <w:trPr>
          <w:trHeight w:val="114"/>
        </w:trPr>
        <w:tc>
          <w:tcPr>
            <w:tcW w:w="1858" w:type="dxa"/>
            <w:shd w:val="clear" w:color="auto" w:fill="auto"/>
            <w:vAlign w:val="center"/>
          </w:tcPr>
          <w:p w14:paraId="71909000" w14:textId="77777777" w:rsidR="00384D58" w:rsidRPr="00962296" w:rsidRDefault="00801063" w:rsidP="004D4B52">
            <w:pPr>
              <w:jc w:val="center"/>
              <w:rPr>
                <w:color w:val="000000"/>
              </w:rPr>
            </w:pPr>
            <w:r w:rsidRPr="00962296">
              <w:rPr>
                <w:color w:val="000000"/>
              </w:rPr>
              <w:t>31.4.03.14030</w:t>
            </w:r>
          </w:p>
        </w:tc>
        <w:tc>
          <w:tcPr>
            <w:tcW w:w="7938" w:type="dxa"/>
            <w:shd w:val="clear" w:color="auto" w:fill="auto"/>
            <w:vAlign w:val="center"/>
          </w:tcPr>
          <w:p w14:paraId="51F1312E" w14:textId="77777777" w:rsidR="00384D58" w:rsidRPr="00962296" w:rsidRDefault="00801063" w:rsidP="004D4B52">
            <w:pPr>
              <w:jc w:val="both"/>
              <w:rPr>
                <w:color w:val="000000"/>
              </w:rPr>
            </w:pPr>
            <w:r w:rsidRPr="00962296">
              <w:rPr>
                <w:color w:val="000000"/>
              </w:rPr>
              <w:t>Проведение мероприятий по обеспечения летней занятости несовершеннолетних</w:t>
            </w:r>
          </w:p>
        </w:tc>
      </w:tr>
      <w:tr w:rsidR="00384D58" w:rsidRPr="00962296" w14:paraId="694BBA96" w14:textId="77777777" w:rsidTr="004D4B52">
        <w:trPr>
          <w:trHeight w:val="114"/>
        </w:trPr>
        <w:tc>
          <w:tcPr>
            <w:tcW w:w="1858" w:type="dxa"/>
            <w:shd w:val="clear" w:color="auto" w:fill="auto"/>
            <w:vAlign w:val="center"/>
          </w:tcPr>
          <w:p w14:paraId="59728AD6" w14:textId="77777777" w:rsidR="00384D58" w:rsidRPr="00962296" w:rsidRDefault="00801063" w:rsidP="004D4B52">
            <w:pPr>
              <w:jc w:val="center"/>
              <w:rPr>
                <w:color w:val="000000"/>
              </w:rPr>
            </w:pPr>
            <w:r w:rsidRPr="00962296">
              <w:rPr>
                <w:color w:val="000000"/>
              </w:rPr>
              <w:t>31.4.</w:t>
            </w:r>
            <w:proofErr w:type="gramStart"/>
            <w:r w:rsidRPr="00962296">
              <w:rPr>
                <w:color w:val="000000"/>
              </w:rPr>
              <w:t>03.S</w:t>
            </w:r>
            <w:proofErr w:type="gramEnd"/>
            <w:r w:rsidRPr="00962296">
              <w:rPr>
                <w:color w:val="000000"/>
              </w:rPr>
              <w:t>4330</w:t>
            </w:r>
          </w:p>
        </w:tc>
        <w:tc>
          <w:tcPr>
            <w:tcW w:w="7938" w:type="dxa"/>
            <w:shd w:val="clear" w:color="auto" w:fill="auto"/>
            <w:vAlign w:val="center"/>
          </w:tcPr>
          <w:p w14:paraId="1A452290" w14:textId="77777777" w:rsidR="00384D58" w:rsidRPr="00962296" w:rsidRDefault="00801063" w:rsidP="004D4B52">
            <w:pPr>
              <w:jc w:val="both"/>
              <w:rPr>
                <w:color w:val="000000"/>
              </w:rPr>
            </w:pPr>
            <w:proofErr w:type="spellStart"/>
            <w:r w:rsidRPr="00962296">
              <w:rPr>
                <w:color w:val="000000"/>
              </w:rPr>
              <w:t>Cофинансирование</w:t>
            </w:r>
            <w:proofErr w:type="spellEnd"/>
            <w:r w:rsidRPr="00962296">
              <w:rPr>
                <w:color w:val="000000"/>
              </w:rPr>
              <w:t xml:space="preserve"> мероприятий на поддержку деятельности молодежных общественных организаций, объединений, инициатив и развитие добровольческого (волонтерского) движения, содействию трудовой адаптации и занятости молодежи</w:t>
            </w:r>
          </w:p>
        </w:tc>
      </w:tr>
      <w:tr w:rsidR="00384D58" w:rsidRPr="00962296" w14:paraId="1036E7AA" w14:textId="77777777" w:rsidTr="004D4B52">
        <w:trPr>
          <w:trHeight w:val="114"/>
        </w:trPr>
        <w:tc>
          <w:tcPr>
            <w:tcW w:w="1858" w:type="dxa"/>
            <w:shd w:val="clear" w:color="auto" w:fill="auto"/>
            <w:vAlign w:val="center"/>
          </w:tcPr>
          <w:p w14:paraId="19420940" w14:textId="77777777" w:rsidR="00384D58" w:rsidRPr="00962296" w:rsidRDefault="00801063" w:rsidP="004D4B52">
            <w:pPr>
              <w:jc w:val="center"/>
              <w:rPr>
                <w:color w:val="000000"/>
              </w:rPr>
            </w:pPr>
            <w:r w:rsidRPr="00962296">
              <w:rPr>
                <w:b/>
                <w:bCs/>
                <w:color w:val="000000"/>
              </w:rPr>
              <w:t>32.0.00.00000</w:t>
            </w:r>
          </w:p>
        </w:tc>
        <w:tc>
          <w:tcPr>
            <w:tcW w:w="7938" w:type="dxa"/>
            <w:shd w:val="clear" w:color="auto" w:fill="auto"/>
            <w:vAlign w:val="center"/>
          </w:tcPr>
          <w:p w14:paraId="1569A04A" w14:textId="77777777" w:rsidR="00384D58" w:rsidRPr="00962296" w:rsidRDefault="00801063" w:rsidP="004D4B52">
            <w:pPr>
              <w:jc w:val="both"/>
              <w:rPr>
                <w:color w:val="000000"/>
              </w:rPr>
            </w:pPr>
            <w:r w:rsidRPr="00962296">
              <w:rPr>
                <w:b/>
                <w:bCs/>
                <w:color w:val="000000"/>
              </w:rPr>
              <w:t>Муниципальная программа "Развитие физической культуры и массового спорта, туризма в муниципальном образовании "Муринское городское поселение" Всеволожского муниципального района Ленинградской области</w:t>
            </w:r>
          </w:p>
        </w:tc>
      </w:tr>
      <w:tr w:rsidR="00384D58" w:rsidRPr="00962296" w14:paraId="1170681A" w14:textId="77777777" w:rsidTr="004D4B52">
        <w:trPr>
          <w:trHeight w:val="114"/>
        </w:trPr>
        <w:tc>
          <w:tcPr>
            <w:tcW w:w="1858" w:type="dxa"/>
            <w:shd w:val="clear" w:color="auto" w:fill="auto"/>
            <w:vAlign w:val="center"/>
          </w:tcPr>
          <w:p w14:paraId="256221C0" w14:textId="77777777" w:rsidR="00384D58" w:rsidRPr="00962296" w:rsidRDefault="00801063" w:rsidP="004D4B52">
            <w:pPr>
              <w:jc w:val="center"/>
              <w:rPr>
                <w:color w:val="000000"/>
              </w:rPr>
            </w:pPr>
            <w:r w:rsidRPr="00962296">
              <w:rPr>
                <w:color w:val="000000"/>
              </w:rPr>
              <w:t>32.4.00.00000</w:t>
            </w:r>
          </w:p>
        </w:tc>
        <w:tc>
          <w:tcPr>
            <w:tcW w:w="7938" w:type="dxa"/>
            <w:shd w:val="clear" w:color="auto" w:fill="auto"/>
            <w:vAlign w:val="center"/>
          </w:tcPr>
          <w:p w14:paraId="40B5970B" w14:textId="77777777" w:rsidR="00384D58" w:rsidRPr="00962296" w:rsidRDefault="00801063" w:rsidP="004D4B52">
            <w:pPr>
              <w:jc w:val="both"/>
              <w:rPr>
                <w:color w:val="000000"/>
              </w:rPr>
            </w:pPr>
            <w:r w:rsidRPr="00962296">
              <w:rPr>
                <w:color w:val="000000"/>
              </w:rPr>
              <w:t>Комплекс процессных мероприятий</w:t>
            </w:r>
          </w:p>
        </w:tc>
      </w:tr>
      <w:tr w:rsidR="00384D58" w:rsidRPr="00962296" w14:paraId="227BA5AC" w14:textId="77777777" w:rsidTr="004D4B52">
        <w:trPr>
          <w:trHeight w:val="114"/>
        </w:trPr>
        <w:tc>
          <w:tcPr>
            <w:tcW w:w="1858" w:type="dxa"/>
            <w:shd w:val="clear" w:color="auto" w:fill="auto"/>
            <w:vAlign w:val="center"/>
          </w:tcPr>
          <w:p w14:paraId="20565E87" w14:textId="77777777" w:rsidR="00384D58" w:rsidRPr="00962296" w:rsidRDefault="00801063" w:rsidP="004D4B52">
            <w:pPr>
              <w:jc w:val="center"/>
              <w:rPr>
                <w:color w:val="000000"/>
              </w:rPr>
            </w:pPr>
            <w:r w:rsidRPr="00962296">
              <w:rPr>
                <w:color w:val="000000"/>
              </w:rPr>
              <w:t>32.4.01.00000</w:t>
            </w:r>
          </w:p>
        </w:tc>
        <w:tc>
          <w:tcPr>
            <w:tcW w:w="7938" w:type="dxa"/>
            <w:shd w:val="clear" w:color="auto" w:fill="auto"/>
            <w:vAlign w:val="center"/>
          </w:tcPr>
          <w:p w14:paraId="2C75138C" w14:textId="77777777" w:rsidR="00384D58" w:rsidRPr="00962296" w:rsidRDefault="00801063" w:rsidP="004D4B52">
            <w:pPr>
              <w:jc w:val="both"/>
              <w:rPr>
                <w:color w:val="000000"/>
              </w:rPr>
            </w:pPr>
            <w:r w:rsidRPr="00962296">
              <w:rPr>
                <w:color w:val="000000"/>
              </w:rPr>
              <w:t>Комплекс процессных мероприятий «Развитие физической культуры и массового спорта в муниципальном образовании Муринское городское поселение» Всеволожского муниципального района Ленинградской области</w:t>
            </w:r>
          </w:p>
        </w:tc>
      </w:tr>
      <w:tr w:rsidR="00384D58" w:rsidRPr="00962296" w14:paraId="7C20A28E" w14:textId="77777777" w:rsidTr="004D4B52">
        <w:trPr>
          <w:trHeight w:val="114"/>
        </w:trPr>
        <w:tc>
          <w:tcPr>
            <w:tcW w:w="1858" w:type="dxa"/>
            <w:shd w:val="clear" w:color="auto" w:fill="auto"/>
            <w:vAlign w:val="center"/>
          </w:tcPr>
          <w:p w14:paraId="7C8F79B8" w14:textId="77777777" w:rsidR="00384D58" w:rsidRPr="00962296" w:rsidRDefault="00801063" w:rsidP="004D4B52">
            <w:pPr>
              <w:jc w:val="center"/>
              <w:rPr>
                <w:color w:val="000000"/>
              </w:rPr>
            </w:pPr>
            <w:r w:rsidRPr="00962296">
              <w:rPr>
                <w:color w:val="000000"/>
              </w:rPr>
              <w:t>32.4.01.15010</w:t>
            </w:r>
          </w:p>
        </w:tc>
        <w:tc>
          <w:tcPr>
            <w:tcW w:w="7938" w:type="dxa"/>
            <w:shd w:val="clear" w:color="auto" w:fill="auto"/>
            <w:vAlign w:val="center"/>
          </w:tcPr>
          <w:p w14:paraId="273D7790" w14:textId="77777777" w:rsidR="00384D58" w:rsidRPr="00962296" w:rsidRDefault="00801063" w:rsidP="004D4B52">
            <w:pPr>
              <w:jc w:val="both"/>
              <w:rPr>
                <w:color w:val="000000"/>
              </w:rPr>
            </w:pPr>
            <w:r w:rsidRPr="00962296">
              <w:rPr>
                <w:color w:val="000000"/>
              </w:rPr>
              <w:t>Организация и проведение официальных физкультурно-оздоровительных и спортивных мероприятий среди населения на территории муниципального образования</w:t>
            </w:r>
          </w:p>
        </w:tc>
      </w:tr>
      <w:tr w:rsidR="00384D58" w:rsidRPr="00962296" w14:paraId="63E62F42" w14:textId="77777777" w:rsidTr="004D4B52">
        <w:trPr>
          <w:trHeight w:val="114"/>
        </w:trPr>
        <w:tc>
          <w:tcPr>
            <w:tcW w:w="1858" w:type="dxa"/>
            <w:shd w:val="clear" w:color="auto" w:fill="auto"/>
            <w:vAlign w:val="center"/>
          </w:tcPr>
          <w:p w14:paraId="0B091A39" w14:textId="77777777" w:rsidR="00384D58" w:rsidRPr="00962296" w:rsidRDefault="00801063" w:rsidP="004D4B52">
            <w:pPr>
              <w:jc w:val="center"/>
              <w:rPr>
                <w:color w:val="000000"/>
              </w:rPr>
            </w:pPr>
            <w:r w:rsidRPr="00962296">
              <w:rPr>
                <w:color w:val="000000"/>
              </w:rPr>
              <w:t>32.4.01.15020</w:t>
            </w:r>
          </w:p>
        </w:tc>
        <w:tc>
          <w:tcPr>
            <w:tcW w:w="7938" w:type="dxa"/>
            <w:shd w:val="clear" w:color="auto" w:fill="auto"/>
            <w:vAlign w:val="center"/>
          </w:tcPr>
          <w:p w14:paraId="773FC143" w14:textId="77777777" w:rsidR="00384D58" w:rsidRPr="00962296" w:rsidRDefault="00801063" w:rsidP="004D4B52">
            <w:pPr>
              <w:jc w:val="both"/>
              <w:rPr>
                <w:color w:val="000000"/>
              </w:rPr>
            </w:pPr>
            <w:r w:rsidRPr="00962296">
              <w:rPr>
                <w:color w:val="000000"/>
              </w:rPr>
              <w:t>Проведение мероприятий по участию команд муниципального образования и представителей в спортивных мероприятиях различного уровня</w:t>
            </w:r>
          </w:p>
        </w:tc>
      </w:tr>
      <w:tr w:rsidR="00384D58" w:rsidRPr="00962296" w14:paraId="6462B1FB" w14:textId="77777777" w:rsidTr="004D4B52">
        <w:trPr>
          <w:trHeight w:val="114"/>
        </w:trPr>
        <w:tc>
          <w:tcPr>
            <w:tcW w:w="1858" w:type="dxa"/>
            <w:shd w:val="clear" w:color="auto" w:fill="auto"/>
            <w:vAlign w:val="center"/>
          </w:tcPr>
          <w:p w14:paraId="10AFE400" w14:textId="77777777" w:rsidR="00384D58" w:rsidRPr="00962296" w:rsidRDefault="00801063" w:rsidP="004D4B52">
            <w:pPr>
              <w:jc w:val="center"/>
              <w:rPr>
                <w:color w:val="000000"/>
              </w:rPr>
            </w:pPr>
            <w:r w:rsidRPr="00962296">
              <w:rPr>
                <w:color w:val="000000"/>
              </w:rPr>
              <w:t>32.4.01.15030</w:t>
            </w:r>
          </w:p>
        </w:tc>
        <w:tc>
          <w:tcPr>
            <w:tcW w:w="7938" w:type="dxa"/>
            <w:shd w:val="clear" w:color="auto" w:fill="auto"/>
            <w:vAlign w:val="center"/>
          </w:tcPr>
          <w:p w14:paraId="46CA927D" w14:textId="77777777" w:rsidR="00384D58" w:rsidRPr="00962296" w:rsidRDefault="00801063" w:rsidP="004D4B52">
            <w:pPr>
              <w:jc w:val="both"/>
              <w:rPr>
                <w:color w:val="000000"/>
              </w:rPr>
            </w:pPr>
            <w:r w:rsidRPr="00962296">
              <w:rPr>
                <w:color w:val="000000"/>
              </w:rPr>
              <w:t>Обеспечение работы спортивных секций и физкультурно-оздоровительной работы месту жительства</w:t>
            </w:r>
          </w:p>
        </w:tc>
      </w:tr>
      <w:tr w:rsidR="00384D58" w:rsidRPr="00962296" w14:paraId="52CAAA8A" w14:textId="77777777" w:rsidTr="004D4B52">
        <w:trPr>
          <w:trHeight w:val="114"/>
        </w:trPr>
        <w:tc>
          <w:tcPr>
            <w:tcW w:w="1858" w:type="dxa"/>
            <w:shd w:val="clear" w:color="auto" w:fill="auto"/>
            <w:vAlign w:val="center"/>
          </w:tcPr>
          <w:p w14:paraId="3952CB97" w14:textId="77777777" w:rsidR="00384D58" w:rsidRPr="00962296" w:rsidRDefault="00801063" w:rsidP="004D4B52">
            <w:pPr>
              <w:jc w:val="center"/>
              <w:rPr>
                <w:color w:val="000000"/>
              </w:rPr>
            </w:pPr>
            <w:r w:rsidRPr="00962296">
              <w:rPr>
                <w:color w:val="000000"/>
              </w:rPr>
              <w:t>32.4.01.15040</w:t>
            </w:r>
          </w:p>
        </w:tc>
        <w:tc>
          <w:tcPr>
            <w:tcW w:w="7938" w:type="dxa"/>
            <w:shd w:val="clear" w:color="auto" w:fill="auto"/>
            <w:vAlign w:val="center"/>
          </w:tcPr>
          <w:p w14:paraId="38593ECA" w14:textId="77777777" w:rsidR="00384D58" w:rsidRPr="00962296" w:rsidRDefault="00801063" w:rsidP="004D4B52">
            <w:pPr>
              <w:jc w:val="both"/>
              <w:rPr>
                <w:color w:val="000000"/>
              </w:rPr>
            </w:pPr>
            <w:r w:rsidRPr="00962296">
              <w:rPr>
                <w:color w:val="000000"/>
              </w:rPr>
              <w:t>Проведение мероприятий по содержанию спортивных объектов, развитие спортивной инфраструктуры, укрепление материально технической базы</w:t>
            </w:r>
          </w:p>
        </w:tc>
      </w:tr>
      <w:tr w:rsidR="00384D58" w:rsidRPr="00962296" w14:paraId="095C3C1D" w14:textId="77777777" w:rsidTr="004D4B52">
        <w:trPr>
          <w:trHeight w:val="114"/>
        </w:trPr>
        <w:tc>
          <w:tcPr>
            <w:tcW w:w="1858" w:type="dxa"/>
            <w:shd w:val="clear" w:color="auto" w:fill="auto"/>
            <w:vAlign w:val="center"/>
          </w:tcPr>
          <w:p w14:paraId="43FD6432" w14:textId="77777777" w:rsidR="00384D58" w:rsidRPr="00962296" w:rsidRDefault="00801063" w:rsidP="004D4B52">
            <w:pPr>
              <w:jc w:val="center"/>
              <w:rPr>
                <w:color w:val="000000"/>
              </w:rPr>
            </w:pPr>
            <w:r w:rsidRPr="00962296">
              <w:rPr>
                <w:color w:val="000000"/>
              </w:rPr>
              <w:t>32.4.01.15050</w:t>
            </w:r>
          </w:p>
        </w:tc>
        <w:tc>
          <w:tcPr>
            <w:tcW w:w="7938" w:type="dxa"/>
            <w:shd w:val="clear" w:color="auto" w:fill="auto"/>
            <w:vAlign w:val="center"/>
          </w:tcPr>
          <w:p w14:paraId="6AF9B9DD" w14:textId="77777777" w:rsidR="00384D58" w:rsidRPr="00962296" w:rsidRDefault="00801063" w:rsidP="004D4B52">
            <w:pPr>
              <w:jc w:val="both"/>
              <w:rPr>
                <w:color w:val="000000"/>
              </w:rPr>
            </w:pPr>
            <w:r w:rsidRPr="00962296">
              <w:rPr>
                <w:color w:val="000000"/>
              </w:rPr>
              <w:t>Награждение лучших спортсменов, тренеров и специалистов в области физической культуры и спорта в муниципальном образовании "Муринское городское поселение"</w:t>
            </w:r>
          </w:p>
        </w:tc>
      </w:tr>
      <w:tr w:rsidR="00384D58" w:rsidRPr="00962296" w14:paraId="3B802FAB" w14:textId="77777777" w:rsidTr="004D4B52">
        <w:trPr>
          <w:trHeight w:val="114"/>
        </w:trPr>
        <w:tc>
          <w:tcPr>
            <w:tcW w:w="1858" w:type="dxa"/>
            <w:shd w:val="clear" w:color="auto" w:fill="auto"/>
            <w:vAlign w:val="center"/>
          </w:tcPr>
          <w:p w14:paraId="327ADC82" w14:textId="77777777" w:rsidR="00384D58" w:rsidRPr="00962296" w:rsidRDefault="00801063" w:rsidP="004D4B52">
            <w:pPr>
              <w:jc w:val="center"/>
              <w:rPr>
                <w:color w:val="000000"/>
              </w:rPr>
            </w:pPr>
            <w:r w:rsidRPr="00962296">
              <w:rPr>
                <w:color w:val="000000"/>
              </w:rPr>
              <w:t>32.4.02.00000</w:t>
            </w:r>
          </w:p>
        </w:tc>
        <w:tc>
          <w:tcPr>
            <w:tcW w:w="7938" w:type="dxa"/>
            <w:shd w:val="clear" w:color="auto" w:fill="auto"/>
            <w:vAlign w:val="center"/>
          </w:tcPr>
          <w:p w14:paraId="2E6A3501" w14:textId="77777777" w:rsidR="00384D58" w:rsidRPr="00962296" w:rsidRDefault="00801063" w:rsidP="004D4B52">
            <w:pPr>
              <w:jc w:val="both"/>
              <w:rPr>
                <w:color w:val="000000"/>
              </w:rPr>
            </w:pPr>
            <w:r w:rsidRPr="00962296">
              <w:rPr>
                <w:color w:val="000000"/>
              </w:rPr>
              <w:t>Комплекс процессных мероприятий «Развитие сферы туризма в муниципальном образовании "Муринское городское поселение"</w:t>
            </w:r>
          </w:p>
        </w:tc>
      </w:tr>
      <w:tr w:rsidR="00384D58" w:rsidRPr="00962296" w14:paraId="5CB9D22B" w14:textId="77777777" w:rsidTr="004D4B52">
        <w:trPr>
          <w:trHeight w:val="114"/>
        </w:trPr>
        <w:tc>
          <w:tcPr>
            <w:tcW w:w="1858" w:type="dxa"/>
            <w:shd w:val="clear" w:color="auto" w:fill="auto"/>
            <w:vAlign w:val="center"/>
          </w:tcPr>
          <w:p w14:paraId="3FB197D3" w14:textId="77777777" w:rsidR="00384D58" w:rsidRPr="00962296" w:rsidRDefault="00801063" w:rsidP="004D4B52">
            <w:pPr>
              <w:jc w:val="center"/>
              <w:rPr>
                <w:color w:val="000000"/>
              </w:rPr>
            </w:pPr>
            <w:r w:rsidRPr="00962296">
              <w:rPr>
                <w:color w:val="000000"/>
              </w:rPr>
              <w:t>32.4.02.16010</w:t>
            </w:r>
          </w:p>
        </w:tc>
        <w:tc>
          <w:tcPr>
            <w:tcW w:w="7938" w:type="dxa"/>
            <w:shd w:val="clear" w:color="auto" w:fill="auto"/>
            <w:vAlign w:val="center"/>
          </w:tcPr>
          <w:p w14:paraId="1B1A584A" w14:textId="77777777" w:rsidR="00384D58" w:rsidRPr="00962296" w:rsidRDefault="00801063" w:rsidP="004D4B52">
            <w:pPr>
              <w:jc w:val="both"/>
              <w:rPr>
                <w:color w:val="000000"/>
              </w:rPr>
            </w:pPr>
            <w:r w:rsidRPr="00962296">
              <w:rPr>
                <w:color w:val="000000"/>
              </w:rPr>
              <w:t xml:space="preserve">Организация и проведение мероприятий туристической направленности: </w:t>
            </w:r>
            <w:r w:rsidRPr="00962296">
              <w:rPr>
                <w:color w:val="000000"/>
              </w:rPr>
              <w:lastRenderedPageBreak/>
              <w:t>оздоровительного, культурно-досугового-познавательного видов туризма (фестивалей, конкурсов и т.п) в формате межмуниципального</w:t>
            </w:r>
          </w:p>
        </w:tc>
      </w:tr>
      <w:tr w:rsidR="00384D58" w:rsidRPr="00962296" w14:paraId="7F60022D" w14:textId="77777777" w:rsidTr="004D4B52">
        <w:trPr>
          <w:trHeight w:val="114"/>
        </w:trPr>
        <w:tc>
          <w:tcPr>
            <w:tcW w:w="1858" w:type="dxa"/>
            <w:shd w:val="clear" w:color="auto" w:fill="auto"/>
            <w:vAlign w:val="center"/>
          </w:tcPr>
          <w:p w14:paraId="5FC099CE" w14:textId="77777777" w:rsidR="00384D58" w:rsidRPr="00962296" w:rsidRDefault="00801063" w:rsidP="004D4B52">
            <w:pPr>
              <w:jc w:val="center"/>
              <w:rPr>
                <w:color w:val="000000"/>
              </w:rPr>
            </w:pPr>
            <w:r w:rsidRPr="00962296">
              <w:rPr>
                <w:color w:val="000000"/>
              </w:rPr>
              <w:lastRenderedPageBreak/>
              <w:t>32.4.02.16020</w:t>
            </w:r>
          </w:p>
        </w:tc>
        <w:tc>
          <w:tcPr>
            <w:tcW w:w="7938" w:type="dxa"/>
            <w:shd w:val="clear" w:color="auto" w:fill="auto"/>
            <w:vAlign w:val="center"/>
          </w:tcPr>
          <w:p w14:paraId="7AD95A09" w14:textId="77777777" w:rsidR="00384D58" w:rsidRPr="00962296" w:rsidRDefault="00801063" w:rsidP="004D4B52">
            <w:pPr>
              <w:jc w:val="both"/>
              <w:rPr>
                <w:color w:val="000000"/>
              </w:rPr>
            </w:pPr>
            <w:r w:rsidRPr="00962296">
              <w:rPr>
                <w:color w:val="000000"/>
              </w:rPr>
              <w:t>Проведение мероприятий по участию команд, коллективов, делегаций, представителей в мероприятиях туристической направленности</w:t>
            </w:r>
          </w:p>
        </w:tc>
      </w:tr>
      <w:tr w:rsidR="002A5183" w:rsidRPr="00962296" w14:paraId="52116D95" w14:textId="77777777" w:rsidTr="004D4B52">
        <w:trPr>
          <w:trHeight w:val="114"/>
        </w:trPr>
        <w:tc>
          <w:tcPr>
            <w:tcW w:w="1858" w:type="dxa"/>
            <w:shd w:val="clear" w:color="auto" w:fill="auto"/>
            <w:vAlign w:val="center"/>
          </w:tcPr>
          <w:p w14:paraId="214082BE" w14:textId="77777777" w:rsidR="002A5183" w:rsidRPr="00962296" w:rsidRDefault="002A5183" w:rsidP="004D4B52">
            <w:pPr>
              <w:jc w:val="center"/>
              <w:rPr>
                <w:color w:val="000000"/>
              </w:rPr>
            </w:pPr>
            <w:r w:rsidRPr="00962296">
              <w:rPr>
                <w:bCs/>
              </w:rPr>
              <w:t>10.0.00.00000</w:t>
            </w:r>
          </w:p>
        </w:tc>
        <w:tc>
          <w:tcPr>
            <w:tcW w:w="7938" w:type="dxa"/>
            <w:shd w:val="clear" w:color="auto" w:fill="auto"/>
            <w:vAlign w:val="center"/>
          </w:tcPr>
          <w:p w14:paraId="42E47962" w14:textId="77777777" w:rsidR="002A5183" w:rsidRPr="00962296" w:rsidRDefault="002A5183" w:rsidP="004D4B52">
            <w:pPr>
              <w:jc w:val="both"/>
              <w:rPr>
                <w:color w:val="000000"/>
              </w:rPr>
            </w:pPr>
            <w:r w:rsidRPr="00962296">
              <w:rPr>
                <w:color w:val="000000"/>
              </w:rPr>
              <w:t>Обеспечение деятельности органов местного самоуправления</w:t>
            </w:r>
          </w:p>
        </w:tc>
      </w:tr>
      <w:tr w:rsidR="002A5183" w:rsidRPr="00962296" w14:paraId="385D7E30" w14:textId="77777777" w:rsidTr="004D4B52">
        <w:trPr>
          <w:trHeight w:val="114"/>
        </w:trPr>
        <w:tc>
          <w:tcPr>
            <w:tcW w:w="1858" w:type="dxa"/>
            <w:shd w:val="clear" w:color="auto" w:fill="auto"/>
            <w:vAlign w:val="center"/>
          </w:tcPr>
          <w:p w14:paraId="01A5C3D3" w14:textId="77777777" w:rsidR="002A5183" w:rsidRPr="00962296" w:rsidRDefault="002A5183" w:rsidP="004D4B52">
            <w:pPr>
              <w:jc w:val="center"/>
              <w:rPr>
                <w:bCs/>
              </w:rPr>
            </w:pPr>
            <w:r w:rsidRPr="00962296">
              <w:rPr>
                <w:color w:val="000000"/>
              </w:rPr>
              <w:t>10.1.00.00000</w:t>
            </w:r>
          </w:p>
        </w:tc>
        <w:tc>
          <w:tcPr>
            <w:tcW w:w="7938" w:type="dxa"/>
            <w:shd w:val="clear" w:color="auto" w:fill="auto"/>
            <w:vAlign w:val="center"/>
          </w:tcPr>
          <w:p w14:paraId="4F562F32" w14:textId="77777777" w:rsidR="002A5183" w:rsidRPr="00962296" w:rsidRDefault="002A5183" w:rsidP="004D4B52">
            <w:pPr>
              <w:jc w:val="both"/>
              <w:rPr>
                <w:color w:val="000000"/>
              </w:rPr>
            </w:pPr>
            <w:r w:rsidRPr="00962296">
              <w:rPr>
                <w:color w:val="000000"/>
              </w:rPr>
              <w:t>Обеспечение деятельности главы муниципального образования (представительный орган муниципального образования)</w:t>
            </w:r>
          </w:p>
        </w:tc>
      </w:tr>
      <w:tr w:rsidR="002A5183" w:rsidRPr="00962296" w14:paraId="5DD197F3" w14:textId="77777777" w:rsidTr="004D4B52">
        <w:trPr>
          <w:trHeight w:val="114"/>
        </w:trPr>
        <w:tc>
          <w:tcPr>
            <w:tcW w:w="1858" w:type="dxa"/>
            <w:shd w:val="clear" w:color="auto" w:fill="auto"/>
            <w:vAlign w:val="center"/>
          </w:tcPr>
          <w:p w14:paraId="75BEC164" w14:textId="77777777" w:rsidR="002A5183" w:rsidRPr="00962296" w:rsidRDefault="002A5183" w:rsidP="004D4B52">
            <w:pPr>
              <w:jc w:val="center"/>
              <w:rPr>
                <w:color w:val="000000"/>
              </w:rPr>
            </w:pPr>
            <w:r w:rsidRPr="00962296">
              <w:rPr>
                <w:color w:val="000000"/>
              </w:rPr>
              <w:t>10.1.01.00000</w:t>
            </w:r>
          </w:p>
        </w:tc>
        <w:tc>
          <w:tcPr>
            <w:tcW w:w="7938" w:type="dxa"/>
            <w:shd w:val="clear" w:color="auto" w:fill="auto"/>
            <w:vAlign w:val="center"/>
          </w:tcPr>
          <w:p w14:paraId="320DFDE2" w14:textId="77777777" w:rsidR="002A5183" w:rsidRPr="00962296" w:rsidRDefault="002A5183" w:rsidP="004D4B52">
            <w:pPr>
              <w:jc w:val="both"/>
              <w:rPr>
                <w:color w:val="000000"/>
              </w:rPr>
            </w:pPr>
            <w:r w:rsidRPr="00962296">
              <w:rPr>
                <w:color w:val="000000"/>
              </w:rPr>
              <w:t>Непрограммные расходы</w:t>
            </w:r>
          </w:p>
        </w:tc>
      </w:tr>
      <w:tr w:rsidR="002A5183" w:rsidRPr="00962296" w14:paraId="57DF0FF9" w14:textId="77777777" w:rsidTr="004D4B52">
        <w:trPr>
          <w:trHeight w:val="114"/>
        </w:trPr>
        <w:tc>
          <w:tcPr>
            <w:tcW w:w="1858" w:type="dxa"/>
            <w:shd w:val="clear" w:color="auto" w:fill="auto"/>
            <w:vAlign w:val="center"/>
          </w:tcPr>
          <w:p w14:paraId="4CBF1EBE" w14:textId="77777777" w:rsidR="002A5183" w:rsidRPr="00962296" w:rsidRDefault="002A5183" w:rsidP="004D4B52">
            <w:pPr>
              <w:jc w:val="center"/>
              <w:rPr>
                <w:bCs/>
              </w:rPr>
            </w:pPr>
            <w:r w:rsidRPr="00962296">
              <w:rPr>
                <w:color w:val="000000"/>
              </w:rPr>
              <w:t>10.1.01.00140</w:t>
            </w:r>
          </w:p>
        </w:tc>
        <w:tc>
          <w:tcPr>
            <w:tcW w:w="7938" w:type="dxa"/>
            <w:shd w:val="clear" w:color="auto" w:fill="auto"/>
            <w:vAlign w:val="center"/>
          </w:tcPr>
          <w:p w14:paraId="5B0B3437" w14:textId="77777777" w:rsidR="002A5183" w:rsidRPr="00962296" w:rsidRDefault="002A5183" w:rsidP="004D4B52">
            <w:pPr>
              <w:jc w:val="both"/>
              <w:rPr>
                <w:color w:val="000000"/>
              </w:rPr>
            </w:pPr>
            <w:r w:rsidRPr="00962296">
              <w:rPr>
                <w:color w:val="000000"/>
              </w:rPr>
              <w:t>Расходы на выплаты по оплате труда работников органов местного самоуправления в рамках обеспечения деятельности главы муниципального образования (представительный орган муниципального образования)</w:t>
            </w:r>
          </w:p>
        </w:tc>
      </w:tr>
      <w:tr w:rsidR="002A5183" w:rsidRPr="00962296" w14:paraId="1F8A7D40" w14:textId="77777777" w:rsidTr="004D4B52">
        <w:trPr>
          <w:trHeight w:val="114"/>
        </w:trPr>
        <w:tc>
          <w:tcPr>
            <w:tcW w:w="1858" w:type="dxa"/>
            <w:shd w:val="clear" w:color="auto" w:fill="auto"/>
            <w:vAlign w:val="center"/>
          </w:tcPr>
          <w:p w14:paraId="2374B62D" w14:textId="77777777" w:rsidR="002A5183" w:rsidRPr="00962296" w:rsidRDefault="002A5183" w:rsidP="004D4B52">
            <w:pPr>
              <w:jc w:val="center"/>
              <w:rPr>
                <w:color w:val="000000"/>
              </w:rPr>
            </w:pPr>
            <w:r w:rsidRPr="00962296">
              <w:rPr>
                <w:color w:val="000000"/>
              </w:rPr>
              <w:t>10.2.00.00000</w:t>
            </w:r>
          </w:p>
        </w:tc>
        <w:tc>
          <w:tcPr>
            <w:tcW w:w="7938" w:type="dxa"/>
            <w:shd w:val="clear" w:color="auto" w:fill="auto"/>
            <w:vAlign w:val="center"/>
          </w:tcPr>
          <w:p w14:paraId="4F7D9358" w14:textId="77777777" w:rsidR="002A5183" w:rsidRPr="00962296" w:rsidRDefault="002A5183" w:rsidP="004D4B52">
            <w:pPr>
              <w:jc w:val="both"/>
              <w:rPr>
                <w:color w:val="000000"/>
              </w:rPr>
            </w:pPr>
            <w:r w:rsidRPr="00962296">
              <w:rPr>
                <w:color w:val="000000"/>
              </w:rPr>
              <w:t>Обеспечение деятельности депутатов представительного органа муниципального образования</w:t>
            </w:r>
          </w:p>
        </w:tc>
      </w:tr>
      <w:tr w:rsidR="002A5183" w:rsidRPr="00962296" w14:paraId="6E1C294D" w14:textId="77777777" w:rsidTr="004D4B52">
        <w:trPr>
          <w:trHeight w:val="114"/>
        </w:trPr>
        <w:tc>
          <w:tcPr>
            <w:tcW w:w="1858" w:type="dxa"/>
            <w:shd w:val="clear" w:color="auto" w:fill="auto"/>
            <w:vAlign w:val="center"/>
          </w:tcPr>
          <w:p w14:paraId="1EF3B168" w14:textId="77777777" w:rsidR="002A5183" w:rsidRPr="00962296" w:rsidRDefault="002A5183" w:rsidP="004D4B52">
            <w:pPr>
              <w:jc w:val="center"/>
              <w:rPr>
                <w:color w:val="000000"/>
              </w:rPr>
            </w:pPr>
            <w:r w:rsidRPr="00962296">
              <w:rPr>
                <w:color w:val="000000"/>
              </w:rPr>
              <w:t>10.2.01.00000</w:t>
            </w:r>
          </w:p>
        </w:tc>
        <w:tc>
          <w:tcPr>
            <w:tcW w:w="7938" w:type="dxa"/>
            <w:shd w:val="clear" w:color="auto" w:fill="auto"/>
            <w:vAlign w:val="center"/>
          </w:tcPr>
          <w:p w14:paraId="05E99C41" w14:textId="77777777" w:rsidR="002A5183" w:rsidRPr="00962296" w:rsidRDefault="002A5183" w:rsidP="004D4B52">
            <w:pPr>
              <w:jc w:val="both"/>
              <w:rPr>
                <w:color w:val="000000"/>
              </w:rPr>
            </w:pPr>
            <w:r w:rsidRPr="00962296">
              <w:rPr>
                <w:color w:val="000000"/>
              </w:rPr>
              <w:t>Непрограммные расходы</w:t>
            </w:r>
          </w:p>
        </w:tc>
      </w:tr>
      <w:tr w:rsidR="002A5183" w:rsidRPr="00962296" w14:paraId="1B02B5F9" w14:textId="77777777" w:rsidTr="004D4B52">
        <w:trPr>
          <w:trHeight w:val="114"/>
        </w:trPr>
        <w:tc>
          <w:tcPr>
            <w:tcW w:w="1858" w:type="dxa"/>
            <w:shd w:val="clear" w:color="auto" w:fill="auto"/>
            <w:vAlign w:val="center"/>
          </w:tcPr>
          <w:p w14:paraId="496957F2" w14:textId="77777777" w:rsidR="002A5183" w:rsidRPr="00962296" w:rsidRDefault="002A5183" w:rsidP="004D4B52">
            <w:pPr>
              <w:jc w:val="center"/>
              <w:rPr>
                <w:color w:val="000000"/>
              </w:rPr>
            </w:pPr>
            <w:r w:rsidRPr="00962296">
              <w:rPr>
                <w:color w:val="000000"/>
              </w:rPr>
              <w:t>10.2.01.00140</w:t>
            </w:r>
          </w:p>
        </w:tc>
        <w:tc>
          <w:tcPr>
            <w:tcW w:w="7938" w:type="dxa"/>
            <w:shd w:val="clear" w:color="auto" w:fill="auto"/>
            <w:vAlign w:val="center"/>
          </w:tcPr>
          <w:p w14:paraId="695FCB2F" w14:textId="77777777" w:rsidR="002A5183" w:rsidRPr="00962296" w:rsidRDefault="002A5183" w:rsidP="004D4B52">
            <w:pPr>
              <w:jc w:val="both"/>
              <w:rPr>
                <w:color w:val="000000"/>
              </w:rPr>
            </w:pPr>
            <w:r w:rsidRPr="00962296">
              <w:rPr>
                <w:color w:val="000000"/>
              </w:rPr>
              <w:t>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w:t>
            </w:r>
          </w:p>
        </w:tc>
      </w:tr>
      <w:tr w:rsidR="002A5183" w:rsidRPr="00962296" w14:paraId="19FEC00A" w14:textId="77777777" w:rsidTr="004D4B52">
        <w:trPr>
          <w:trHeight w:val="114"/>
        </w:trPr>
        <w:tc>
          <w:tcPr>
            <w:tcW w:w="1858" w:type="dxa"/>
            <w:shd w:val="clear" w:color="auto" w:fill="auto"/>
            <w:vAlign w:val="center"/>
          </w:tcPr>
          <w:p w14:paraId="520BDA83" w14:textId="77777777" w:rsidR="002A5183" w:rsidRPr="00962296" w:rsidRDefault="002A5183" w:rsidP="004D4B52">
            <w:pPr>
              <w:jc w:val="center"/>
              <w:rPr>
                <w:color w:val="000000"/>
              </w:rPr>
            </w:pPr>
            <w:r w:rsidRPr="00962296">
              <w:rPr>
                <w:color w:val="000000"/>
              </w:rPr>
              <w:t>10.2.01.00150</w:t>
            </w:r>
          </w:p>
        </w:tc>
        <w:tc>
          <w:tcPr>
            <w:tcW w:w="7938" w:type="dxa"/>
            <w:shd w:val="clear" w:color="auto" w:fill="auto"/>
            <w:vAlign w:val="center"/>
          </w:tcPr>
          <w:p w14:paraId="2BCAB140" w14:textId="77777777" w:rsidR="002A5183" w:rsidRPr="00962296" w:rsidRDefault="002A5183" w:rsidP="004D4B52">
            <w:pPr>
              <w:jc w:val="both"/>
              <w:rPr>
                <w:color w:val="000000"/>
              </w:rPr>
            </w:pPr>
            <w:r w:rsidRPr="00962296">
              <w:t>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w:t>
            </w:r>
          </w:p>
        </w:tc>
      </w:tr>
      <w:tr w:rsidR="002A5183" w:rsidRPr="00962296" w14:paraId="735E0F52" w14:textId="77777777" w:rsidTr="004D4B52">
        <w:trPr>
          <w:trHeight w:val="114"/>
        </w:trPr>
        <w:tc>
          <w:tcPr>
            <w:tcW w:w="1858" w:type="dxa"/>
            <w:shd w:val="clear" w:color="auto" w:fill="auto"/>
            <w:vAlign w:val="center"/>
          </w:tcPr>
          <w:p w14:paraId="5D1A06AA" w14:textId="77777777" w:rsidR="002A5183" w:rsidRPr="00962296" w:rsidRDefault="002A5183" w:rsidP="004D4B52">
            <w:pPr>
              <w:jc w:val="center"/>
              <w:rPr>
                <w:color w:val="000000"/>
              </w:rPr>
            </w:pPr>
            <w:r w:rsidRPr="00962296">
              <w:rPr>
                <w:color w:val="000000"/>
              </w:rPr>
              <w:t>10.3.00.00000</w:t>
            </w:r>
          </w:p>
        </w:tc>
        <w:tc>
          <w:tcPr>
            <w:tcW w:w="7938" w:type="dxa"/>
            <w:shd w:val="clear" w:color="auto" w:fill="auto"/>
            <w:vAlign w:val="center"/>
          </w:tcPr>
          <w:p w14:paraId="4A7E8917" w14:textId="77777777" w:rsidR="002A5183" w:rsidRPr="00962296" w:rsidRDefault="002A5183" w:rsidP="004D4B52">
            <w:pPr>
              <w:jc w:val="both"/>
              <w:rPr>
                <w:color w:val="000000"/>
              </w:rPr>
            </w:pPr>
            <w:r w:rsidRPr="00962296">
              <w:rPr>
                <w:color w:val="000000"/>
              </w:rPr>
              <w:t>Обеспечение деятельности главы местной администрации (исполнительно-распорядительного органа муниципального образования)</w:t>
            </w:r>
          </w:p>
        </w:tc>
      </w:tr>
      <w:tr w:rsidR="002A5183" w:rsidRPr="00962296" w14:paraId="4637AC74" w14:textId="77777777" w:rsidTr="004D4B52">
        <w:trPr>
          <w:trHeight w:val="114"/>
        </w:trPr>
        <w:tc>
          <w:tcPr>
            <w:tcW w:w="1858" w:type="dxa"/>
            <w:shd w:val="clear" w:color="auto" w:fill="auto"/>
            <w:vAlign w:val="center"/>
          </w:tcPr>
          <w:p w14:paraId="7A7EA011" w14:textId="77777777" w:rsidR="002A5183" w:rsidRPr="00962296" w:rsidRDefault="002A5183" w:rsidP="004D4B52">
            <w:pPr>
              <w:jc w:val="center"/>
              <w:rPr>
                <w:color w:val="000000"/>
              </w:rPr>
            </w:pPr>
            <w:r w:rsidRPr="00962296">
              <w:rPr>
                <w:color w:val="000000"/>
              </w:rPr>
              <w:t>10.3.01.00000</w:t>
            </w:r>
          </w:p>
        </w:tc>
        <w:tc>
          <w:tcPr>
            <w:tcW w:w="7938" w:type="dxa"/>
            <w:shd w:val="clear" w:color="auto" w:fill="auto"/>
            <w:vAlign w:val="center"/>
          </w:tcPr>
          <w:p w14:paraId="66CF9FF0" w14:textId="77777777" w:rsidR="002A5183" w:rsidRPr="00962296" w:rsidRDefault="002A5183" w:rsidP="004D4B52">
            <w:pPr>
              <w:jc w:val="both"/>
              <w:rPr>
                <w:color w:val="000000"/>
              </w:rPr>
            </w:pPr>
            <w:r w:rsidRPr="00962296">
              <w:rPr>
                <w:color w:val="000000"/>
              </w:rPr>
              <w:t>Непрограммные расходы</w:t>
            </w:r>
          </w:p>
        </w:tc>
      </w:tr>
      <w:tr w:rsidR="002A5183" w:rsidRPr="00962296" w14:paraId="29DBB9D7" w14:textId="77777777" w:rsidTr="004D4B52">
        <w:trPr>
          <w:trHeight w:val="114"/>
        </w:trPr>
        <w:tc>
          <w:tcPr>
            <w:tcW w:w="1858" w:type="dxa"/>
            <w:shd w:val="clear" w:color="auto" w:fill="auto"/>
            <w:vAlign w:val="center"/>
          </w:tcPr>
          <w:p w14:paraId="60DFB80E" w14:textId="77777777" w:rsidR="002A5183" w:rsidRPr="00962296" w:rsidRDefault="002A5183" w:rsidP="004D4B52">
            <w:pPr>
              <w:jc w:val="center"/>
              <w:rPr>
                <w:color w:val="000000"/>
              </w:rPr>
            </w:pPr>
            <w:r w:rsidRPr="00962296">
              <w:rPr>
                <w:color w:val="000000"/>
              </w:rPr>
              <w:t>10.3.01.00140</w:t>
            </w:r>
          </w:p>
        </w:tc>
        <w:tc>
          <w:tcPr>
            <w:tcW w:w="7938" w:type="dxa"/>
            <w:shd w:val="clear" w:color="auto" w:fill="auto"/>
            <w:vAlign w:val="center"/>
          </w:tcPr>
          <w:p w14:paraId="01A4C9BB" w14:textId="77777777" w:rsidR="002A5183" w:rsidRPr="00962296" w:rsidRDefault="002A5183" w:rsidP="004D4B52">
            <w:pPr>
              <w:jc w:val="both"/>
              <w:rPr>
                <w:color w:val="000000"/>
              </w:rPr>
            </w:pPr>
            <w:r w:rsidRPr="00962296">
              <w:rPr>
                <w:color w:val="000000"/>
              </w:rPr>
              <w:t>Расходы на выплаты по оплате труда работников органов местного самоуправления в рамках обеспечения деятельности главы местной администрации (исполнительно-распорядительного органа муниципального образования)</w:t>
            </w:r>
          </w:p>
        </w:tc>
      </w:tr>
      <w:tr w:rsidR="002A5183" w:rsidRPr="00962296" w14:paraId="694F1B77" w14:textId="77777777" w:rsidTr="004D4B52">
        <w:trPr>
          <w:trHeight w:val="114"/>
        </w:trPr>
        <w:tc>
          <w:tcPr>
            <w:tcW w:w="1858" w:type="dxa"/>
            <w:shd w:val="clear" w:color="auto" w:fill="auto"/>
            <w:vAlign w:val="center"/>
          </w:tcPr>
          <w:p w14:paraId="6D753BB4" w14:textId="77777777" w:rsidR="002A5183" w:rsidRPr="00962296" w:rsidRDefault="002A5183" w:rsidP="004D4B52">
            <w:pPr>
              <w:jc w:val="center"/>
              <w:rPr>
                <w:color w:val="000000"/>
              </w:rPr>
            </w:pPr>
            <w:r w:rsidRPr="00962296">
              <w:rPr>
                <w:color w:val="000000"/>
              </w:rPr>
              <w:t>10.4.00.00000</w:t>
            </w:r>
          </w:p>
        </w:tc>
        <w:tc>
          <w:tcPr>
            <w:tcW w:w="7938" w:type="dxa"/>
            <w:shd w:val="clear" w:color="auto" w:fill="auto"/>
            <w:vAlign w:val="center"/>
          </w:tcPr>
          <w:p w14:paraId="4580627C" w14:textId="77777777" w:rsidR="002A5183" w:rsidRPr="00962296" w:rsidRDefault="002A5183" w:rsidP="004D4B52">
            <w:pPr>
              <w:jc w:val="both"/>
              <w:rPr>
                <w:color w:val="000000"/>
              </w:rPr>
            </w:pPr>
            <w:r w:rsidRPr="00962296">
              <w:t>Обеспечение деятельности аппаратов органов местного самоуправления муниципального образования</w:t>
            </w:r>
          </w:p>
        </w:tc>
      </w:tr>
      <w:tr w:rsidR="002A5183" w:rsidRPr="00962296" w14:paraId="4CB07252" w14:textId="77777777" w:rsidTr="004D4B52">
        <w:trPr>
          <w:trHeight w:val="114"/>
        </w:trPr>
        <w:tc>
          <w:tcPr>
            <w:tcW w:w="1858" w:type="dxa"/>
            <w:shd w:val="clear" w:color="auto" w:fill="auto"/>
            <w:vAlign w:val="center"/>
          </w:tcPr>
          <w:p w14:paraId="1ADD9E11" w14:textId="77777777" w:rsidR="002A5183" w:rsidRPr="00962296" w:rsidRDefault="002A5183" w:rsidP="004D4B52">
            <w:pPr>
              <w:jc w:val="center"/>
              <w:rPr>
                <w:color w:val="000000"/>
              </w:rPr>
            </w:pPr>
            <w:r w:rsidRPr="00962296">
              <w:rPr>
                <w:color w:val="000000"/>
              </w:rPr>
              <w:t>10.4.01.00000</w:t>
            </w:r>
          </w:p>
        </w:tc>
        <w:tc>
          <w:tcPr>
            <w:tcW w:w="7938" w:type="dxa"/>
            <w:shd w:val="clear" w:color="auto" w:fill="auto"/>
            <w:vAlign w:val="center"/>
          </w:tcPr>
          <w:p w14:paraId="4305B2FD" w14:textId="77777777" w:rsidR="002A5183" w:rsidRPr="00962296" w:rsidRDefault="002A5183" w:rsidP="004D4B52">
            <w:pPr>
              <w:jc w:val="both"/>
            </w:pPr>
            <w:r w:rsidRPr="00962296">
              <w:rPr>
                <w:color w:val="000000"/>
              </w:rPr>
              <w:t>Непрограммные расходы</w:t>
            </w:r>
          </w:p>
        </w:tc>
      </w:tr>
      <w:tr w:rsidR="002A5183" w:rsidRPr="00962296" w14:paraId="69CC7CB7" w14:textId="77777777" w:rsidTr="004D4B52">
        <w:trPr>
          <w:trHeight w:val="114"/>
        </w:trPr>
        <w:tc>
          <w:tcPr>
            <w:tcW w:w="1858" w:type="dxa"/>
            <w:shd w:val="clear" w:color="auto" w:fill="auto"/>
            <w:vAlign w:val="center"/>
          </w:tcPr>
          <w:p w14:paraId="281E8889" w14:textId="77777777" w:rsidR="002A5183" w:rsidRPr="00962296" w:rsidRDefault="002A5183" w:rsidP="004D4B52">
            <w:pPr>
              <w:jc w:val="center"/>
              <w:rPr>
                <w:color w:val="000000"/>
              </w:rPr>
            </w:pPr>
            <w:r w:rsidRPr="00962296">
              <w:rPr>
                <w:color w:val="000000"/>
              </w:rPr>
              <w:t>10.4.01.00140</w:t>
            </w:r>
          </w:p>
        </w:tc>
        <w:tc>
          <w:tcPr>
            <w:tcW w:w="7938" w:type="dxa"/>
            <w:shd w:val="clear" w:color="auto" w:fill="auto"/>
            <w:vAlign w:val="center"/>
          </w:tcPr>
          <w:p w14:paraId="3668B3F5" w14:textId="77777777" w:rsidR="002A5183" w:rsidRPr="00962296" w:rsidRDefault="002A5183" w:rsidP="004D4B52">
            <w:pPr>
              <w:jc w:val="both"/>
            </w:pPr>
            <w:r w:rsidRPr="00962296">
              <w:t xml:space="preserve">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 </w:t>
            </w:r>
          </w:p>
        </w:tc>
      </w:tr>
      <w:tr w:rsidR="002A5183" w:rsidRPr="00962296" w14:paraId="5AEB896B" w14:textId="77777777" w:rsidTr="004D4B52">
        <w:trPr>
          <w:trHeight w:val="114"/>
        </w:trPr>
        <w:tc>
          <w:tcPr>
            <w:tcW w:w="1858" w:type="dxa"/>
            <w:shd w:val="clear" w:color="auto" w:fill="auto"/>
            <w:vAlign w:val="center"/>
          </w:tcPr>
          <w:p w14:paraId="64D979F4" w14:textId="77777777" w:rsidR="002A5183" w:rsidRPr="00962296" w:rsidRDefault="002A5183" w:rsidP="004D4B52">
            <w:pPr>
              <w:jc w:val="center"/>
              <w:rPr>
                <w:color w:val="000000"/>
              </w:rPr>
            </w:pPr>
            <w:r w:rsidRPr="00962296">
              <w:rPr>
                <w:color w:val="000000"/>
              </w:rPr>
              <w:t>10.4.01.00150</w:t>
            </w:r>
          </w:p>
        </w:tc>
        <w:tc>
          <w:tcPr>
            <w:tcW w:w="7938" w:type="dxa"/>
            <w:shd w:val="clear" w:color="auto" w:fill="auto"/>
            <w:vAlign w:val="center"/>
          </w:tcPr>
          <w:p w14:paraId="0628810D" w14:textId="77777777" w:rsidR="002A5183" w:rsidRPr="00962296" w:rsidRDefault="002A5183" w:rsidP="004D4B52">
            <w:pPr>
              <w:jc w:val="both"/>
            </w:pPr>
            <w:r w:rsidRPr="00962296">
              <w:t>Расходы на обеспечение функций органов местного самоуправления в рамках обеспечения деятельности аппаратов муниципального образования</w:t>
            </w:r>
          </w:p>
        </w:tc>
      </w:tr>
      <w:tr w:rsidR="002A5183" w:rsidRPr="00962296" w14:paraId="340DA46D" w14:textId="77777777" w:rsidTr="004D4B52">
        <w:trPr>
          <w:trHeight w:val="114"/>
        </w:trPr>
        <w:tc>
          <w:tcPr>
            <w:tcW w:w="1858" w:type="dxa"/>
            <w:shd w:val="clear" w:color="auto" w:fill="auto"/>
            <w:vAlign w:val="center"/>
          </w:tcPr>
          <w:p w14:paraId="1903A278" w14:textId="77777777" w:rsidR="002A5183" w:rsidRPr="00962296" w:rsidRDefault="002A5183" w:rsidP="004D4B52">
            <w:pPr>
              <w:jc w:val="center"/>
              <w:rPr>
                <w:color w:val="000000"/>
              </w:rPr>
            </w:pPr>
            <w:r w:rsidRPr="00962296">
              <w:rPr>
                <w:color w:val="000000"/>
              </w:rPr>
              <w:t>10.5.00.00000</w:t>
            </w:r>
          </w:p>
        </w:tc>
        <w:tc>
          <w:tcPr>
            <w:tcW w:w="7938" w:type="dxa"/>
            <w:shd w:val="clear" w:color="auto" w:fill="auto"/>
            <w:vAlign w:val="center"/>
          </w:tcPr>
          <w:p w14:paraId="3B7C8BD8" w14:textId="77777777" w:rsidR="002A5183" w:rsidRPr="00962296" w:rsidRDefault="002A5183" w:rsidP="004D4B52">
            <w:pPr>
              <w:jc w:val="both"/>
              <w:rPr>
                <w:color w:val="000000"/>
              </w:rPr>
            </w:pPr>
            <w:r w:rsidRPr="00962296">
              <w:t>Обеспечение деятельности руководителя контрольно-счетной палаты муниципального образования и его заместителей</w:t>
            </w:r>
          </w:p>
        </w:tc>
      </w:tr>
      <w:tr w:rsidR="002A5183" w:rsidRPr="00962296" w14:paraId="1CA5950C" w14:textId="77777777" w:rsidTr="004D4B52">
        <w:trPr>
          <w:trHeight w:val="114"/>
        </w:trPr>
        <w:tc>
          <w:tcPr>
            <w:tcW w:w="1858" w:type="dxa"/>
            <w:shd w:val="clear" w:color="auto" w:fill="auto"/>
            <w:vAlign w:val="center"/>
          </w:tcPr>
          <w:p w14:paraId="0A69C3F7" w14:textId="77777777" w:rsidR="002A5183" w:rsidRPr="00962296" w:rsidRDefault="002A5183" w:rsidP="004D4B52">
            <w:pPr>
              <w:jc w:val="center"/>
              <w:rPr>
                <w:color w:val="000000"/>
              </w:rPr>
            </w:pPr>
            <w:r w:rsidRPr="00962296">
              <w:rPr>
                <w:color w:val="000000"/>
              </w:rPr>
              <w:t>10.5.01.00000</w:t>
            </w:r>
          </w:p>
        </w:tc>
        <w:tc>
          <w:tcPr>
            <w:tcW w:w="7938" w:type="dxa"/>
            <w:shd w:val="clear" w:color="auto" w:fill="auto"/>
            <w:vAlign w:val="center"/>
          </w:tcPr>
          <w:p w14:paraId="168F9075" w14:textId="77777777" w:rsidR="002A5183" w:rsidRPr="00962296" w:rsidRDefault="002A5183" w:rsidP="004D4B52">
            <w:pPr>
              <w:jc w:val="both"/>
            </w:pPr>
            <w:r w:rsidRPr="00962296">
              <w:rPr>
                <w:color w:val="000000"/>
              </w:rPr>
              <w:t>Непрограммные расходы</w:t>
            </w:r>
          </w:p>
        </w:tc>
      </w:tr>
      <w:tr w:rsidR="002A5183" w:rsidRPr="00962296" w14:paraId="6DB7F809" w14:textId="77777777" w:rsidTr="004D4B52">
        <w:trPr>
          <w:trHeight w:val="114"/>
        </w:trPr>
        <w:tc>
          <w:tcPr>
            <w:tcW w:w="1858" w:type="dxa"/>
            <w:shd w:val="clear" w:color="auto" w:fill="auto"/>
            <w:vAlign w:val="center"/>
          </w:tcPr>
          <w:p w14:paraId="1753BE36" w14:textId="77777777" w:rsidR="002A5183" w:rsidRPr="00962296" w:rsidRDefault="002A5183" w:rsidP="004D4B52">
            <w:pPr>
              <w:jc w:val="center"/>
              <w:rPr>
                <w:color w:val="000000"/>
              </w:rPr>
            </w:pPr>
            <w:r w:rsidRPr="00962296">
              <w:rPr>
                <w:color w:val="000000"/>
              </w:rPr>
              <w:t>10.5.01.00140</w:t>
            </w:r>
          </w:p>
        </w:tc>
        <w:tc>
          <w:tcPr>
            <w:tcW w:w="7938" w:type="dxa"/>
            <w:shd w:val="clear" w:color="auto" w:fill="auto"/>
            <w:vAlign w:val="center"/>
          </w:tcPr>
          <w:p w14:paraId="02B4D0B9" w14:textId="77777777" w:rsidR="002A5183" w:rsidRPr="00962296" w:rsidRDefault="002A5183" w:rsidP="004D4B52">
            <w:pPr>
              <w:jc w:val="both"/>
              <w:rPr>
                <w:color w:val="000000"/>
              </w:rPr>
            </w:pPr>
            <w:r w:rsidRPr="00962296">
              <w:t>Расходы на выплаты по оплате труда работников органов местного самоуправления в рамках обеспечение деятельности руководителя контрольно-счетной палаты муниципального образования и его заместителей</w:t>
            </w:r>
          </w:p>
        </w:tc>
      </w:tr>
      <w:tr w:rsidR="002A5183" w:rsidRPr="00962296" w14:paraId="6764CE9D" w14:textId="77777777" w:rsidTr="004D4B52">
        <w:trPr>
          <w:trHeight w:val="114"/>
        </w:trPr>
        <w:tc>
          <w:tcPr>
            <w:tcW w:w="1858" w:type="dxa"/>
            <w:shd w:val="clear" w:color="auto" w:fill="auto"/>
            <w:vAlign w:val="center"/>
          </w:tcPr>
          <w:p w14:paraId="45B35F44" w14:textId="77777777" w:rsidR="002A5183" w:rsidRPr="00962296" w:rsidRDefault="002A5183" w:rsidP="004D4B52">
            <w:pPr>
              <w:jc w:val="center"/>
              <w:rPr>
                <w:color w:val="000000"/>
              </w:rPr>
            </w:pPr>
            <w:r w:rsidRPr="00962296">
              <w:rPr>
                <w:color w:val="000000"/>
              </w:rPr>
              <w:t>10.6.00.00000</w:t>
            </w:r>
          </w:p>
        </w:tc>
        <w:tc>
          <w:tcPr>
            <w:tcW w:w="7938" w:type="dxa"/>
            <w:shd w:val="clear" w:color="auto" w:fill="auto"/>
            <w:vAlign w:val="center"/>
          </w:tcPr>
          <w:p w14:paraId="0D5A9723" w14:textId="77777777" w:rsidR="002A5183" w:rsidRPr="00962296" w:rsidRDefault="002A5183" w:rsidP="004D4B52">
            <w:pPr>
              <w:jc w:val="both"/>
            </w:pPr>
            <w:r w:rsidRPr="00962296">
              <w:t>Обеспечение деятельности муниципальных должностей контрольно-счетной палаты муниципального образования</w:t>
            </w:r>
          </w:p>
        </w:tc>
      </w:tr>
      <w:tr w:rsidR="002A5183" w:rsidRPr="00962296" w14:paraId="45807969" w14:textId="77777777" w:rsidTr="004D4B52">
        <w:trPr>
          <w:trHeight w:val="114"/>
        </w:trPr>
        <w:tc>
          <w:tcPr>
            <w:tcW w:w="1858" w:type="dxa"/>
            <w:shd w:val="clear" w:color="auto" w:fill="auto"/>
            <w:vAlign w:val="center"/>
          </w:tcPr>
          <w:p w14:paraId="21574005" w14:textId="77777777" w:rsidR="002A5183" w:rsidRPr="00962296" w:rsidRDefault="002A5183" w:rsidP="004D4B52">
            <w:pPr>
              <w:jc w:val="center"/>
              <w:rPr>
                <w:color w:val="000000"/>
              </w:rPr>
            </w:pPr>
            <w:r w:rsidRPr="00962296">
              <w:rPr>
                <w:color w:val="000000"/>
              </w:rPr>
              <w:t>10.6.01.00000</w:t>
            </w:r>
          </w:p>
        </w:tc>
        <w:tc>
          <w:tcPr>
            <w:tcW w:w="7938" w:type="dxa"/>
            <w:shd w:val="clear" w:color="auto" w:fill="auto"/>
            <w:vAlign w:val="center"/>
          </w:tcPr>
          <w:p w14:paraId="2B3FB145" w14:textId="77777777" w:rsidR="002A5183" w:rsidRPr="00962296" w:rsidRDefault="002A5183" w:rsidP="004D4B52">
            <w:pPr>
              <w:jc w:val="both"/>
            </w:pPr>
            <w:r w:rsidRPr="00962296">
              <w:rPr>
                <w:color w:val="000000"/>
              </w:rPr>
              <w:t>Непрограммные расходы</w:t>
            </w:r>
          </w:p>
        </w:tc>
      </w:tr>
      <w:tr w:rsidR="002A5183" w:rsidRPr="00962296" w14:paraId="7462250A" w14:textId="77777777" w:rsidTr="004D4B52">
        <w:trPr>
          <w:trHeight w:val="114"/>
        </w:trPr>
        <w:tc>
          <w:tcPr>
            <w:tcW w:w="1858" w:type="dxa"/>
            <w:shd w:val="clear" w:color="auto" w:fill="auto"/>
            <w:vAlign w:val="center"/>
          </w:tcPr>
          <w:p w14:paraId="6CBE86B6" w14:textId="77777777" w:rsidR="002A5183" w:rsidRPr="00962296" w:rsidRDefault="002A5183" w:rsidP="004D4B52">
            <w:pPr>
              <w:jc w:val="center"/>
              <w:rPr>
                <w:color w:val="000000"/>
              </w:rPr>
            </w:pPr>
            <w:r w:rsidRPr="00962296">
              <w:rPr>
                <w:color w:val="000000"/>
              </w:rPr>
              <w:t>10.6.01.00140</w:t>
            </w:r>
          </w:p>
        </w:tc>
        <w:tc>
          <w:tcPr>
            <w:tcW w:w="7938" w:type="dxa"/>
            <w:shd w:val="clear" w:color="auto" w:fill="auto"/>
            <w:vAlign w:val="center"/>
          </w:tcPr>
          <w:p w14:paraId="6442DE97" w14:textId="77777777" w:rsidR="002A5183" w:rsidRPr="00962296" w:rsidRDefault="002A5183" w:rsidP="004D4B52">
            <w:pPr>
              <w:jc w:val="both"/>
            </w:pPr>
            <w:r w:rsidRPr="00962296">
              <w:t>Расходы на выплаты по оплате труда работников органов местного самоуправления в рамках обеспечение деятельности муниципальных должностей контрольно-счетной палаты муниципального образования</w:t>
            </w:r>
          </w:p>
        </w:tc>
      </w:tr>
      <w:tr w:rsidR="002A5183" w:rsidRPr="00962296" w14:paraId="4FA31AE9" w14:textId="77777777" w:rsidTr="004D4B52">
        <w:trPr>
          <w:trHeight w:val="114"/>
        </w:trPr>
        <w:tc>
          <w:tcPr>
            <w:tcW w:w="1858" w:type="dxa"/>
            <w:shd w:val="clear" w:color="auto" w:fill="auto"/>
            <w:vAlign w:val="center"/>
          </w:tcPr>
          <w:p w14:paraId="7433D6D5" w14:textId="77777777" w:rsidR="002A5183" w:rsidRPr="00962296" w:rsidRDefault="002A5183" w:rsidP="004D4B52">
            <w:pPr>
              <w:jc w:val="center"/>
              <w:rPr>
                <w:color w:val="000000"/>
              </w:rPr>
            </w:pPr>
            <w:r w:rsidRPr="00962296">
              <w:rPr>
                <w:bCs/>
              </w:rPr>
              <w:t>11.0.00.00000</w:t>
            </w:r>
          </w:p>
        </w:tc>
        <w:tc>
          <w:tcPr>
            <w:tcW w:w="7938" w:type="dxa"/>
            <w:shd w:val="clear" w:color="auto" w:fill="auto"/>
            <w:vAlign w:val="center"/>
          </w:tcPr>
          <w:p w14:paraId="03C5A04B" w14:textId="77777777" w:rsidR="002A5183" w:rsidRPr="00962296" w:rsidRDefault="002A5183" w:rsidP="004D4B52">
            <w:pPr>
              <w:jc w:val="both"/>
              <w:rPr>
                <w:color w:val="000000"/>
              </w:rPr>
            </w:pPr>
            <w:r w:rsidRPr="00962296">
              <w:rPr>
                <w:color w:val="000000"/>
              </w:rPr>
              <w:t xml:space="preserve">Непрограммные расходы органов местного самоуправления муниципального образования "Муринское городское поселение" </w:t>
            </w:r>
            <w:r w:rsidRPr="00962296">
              <w:rPr>
                <w:color w:val="000000"/>
              </w:rPr>
              <w:lastRenderedPageBreak/>
              <w:t>Всеволожского муниципального района Ленинградской области</w:t>
            </w:r>
          </w:p>
        </w:tc>
      </w:tr>
      <w:tr w:rsidR="002A5183" w:rsidRPr="00962296" w14:paraId="7E72B2C9" w14:textId="77777777" w:rsidTr="004D4B52">
        <w:trPr>
          <w:trHeight w:val="114"/>
        </w:trPr>
        <w:tc>
          <w:tcPr>
            <w:tcW w:w="1858" w:type="dxa"/>
            <w:shd w:val="clear" w:color="auto" w:fill="auto"/>
            <w:vAlign w:val="center"/>
          </w:tcPr>
          <w:p w14:paraId="3F4C494A" w14:textId="77777777" w:rsidR="002A5183" w:rsidRPr="00962296" w:rsidRDefault="005E73CC" w:rsidP="004D4B52">
            <w:pPr>
              <w:jc w:val="center"/>
              <w:rPr>
                <w:color w:val="000000"/>
              </w:rPr>
            </w:pPr>
            <w:r w:rsidRPr="00962296">
              <w:rPr>
                <w:bCs/>
              </w:rPr>
              <w:lastRenderedPageBreak/>
              <w:t>11.7.00</w:t>
            </w:r>
            <w:r w:rsidR="002A5183" w:rsidRPr="00962296">
              <w:rPr>
                <w:bCs/>
              </w:rPr>
              <w:t>.00000</w:t>
            </w:r>
          </w:p>
        </w:tc>
        <w:tc>
          <w:tcPr>
            <w:tcW w:w="7938" w:type="dxa"/>
            <w:shd w:val="clear" w:color="auto" w:fill="auto"/>
            <w:vAlign w:val="center"/>
          </w:tcPr>
          <w:p w14:paraId="6CA48441" w14:textId="77777777" w:rsidR="002A5183" w:rsidRPr="00962296" w:rsidRDefault="002A5183" w:rsidP="004D4B52">
            <w:pPr>
              <w:jc w:val="both"/>
              <w:rPr>
                <w:color w:val="000000"/>
              </w:rPr>
            </w:pPr>
            <w:r w:rsidRPr="00962296">
              <w:rPr>
                <w:color w:val="000000"/>
              </w:rPr>
              <w:t>Непрограммные расходы</w:t>
            </w:r>
          </w:p>
        </w:tc>
      </w:tr>
      <w:tr w:rsidR="002A5183" w:rsidRPr="00962296" w14:paraId="6F7BEF30" w14:textId="77777777" w:rsidTr="004D4B52">
        <w:trPr>
          <w:trHeight w:val="114"/>
        </w:trPr>
        <w:tc>
          <w:tcPr>
            <w:tcW w:w="1858" w:type="dxa"/>
            <w:shd w:val="clear" w:color="auto" w:fill="auto"/>
            <w:vAlign w:val="center"/>
          </w:tcPr>
          <w:p w14:paraId="1141CEEB" w14:textId="77777777" w:rsidR="002A5183" w:rsidRPr="00962296" w:rsidRDefault="005E73CC" w:rsidP="005E73CC">
            <w:pPr>
              <w:jc w:val="center"/>
              <w:rPr>
                <w:bCs/>
              </w:rPr>
            </w:pPr>
            <w:r w:rsidRPr="00962296">
              <w:rPr>
                <w:bCs/>
              </w:rPr>
              <w:t>11.7.01.00000</w:t>
            </w:r>
          </w:p>
        </w:tc>
        <w:tc>
          <w:tcPr>
            <w:tcW w:w="7938" w:type="dxa"/>
            <w:shd w:val="clear" w:color="auto" w:fill="auto"/>
            <w:vAlign w:val="center"/>
          </w:tcPr>
          <w:p w14:paraId="24ABD7A1" w14:textId="77777777" w:rsidR="002A5183" w:rsidRPr="00962296" w:rsidRDefault="005E73CC" w:rsidP="004D4B52">
            <w:pPr>
              <w:jc w:val="both"/>
              <w:rPr>
                <w:color w:val="000000"/>
              </w:rPr>
            </w:pPr>
            <w:r w:rsidRPr="00962296">
              <w:rPr>
                <w:color w:val="000000"/>
              </w:rPr>
              <w:t>Непрограммные расходы</w:t>
            </w:r>
          </w:p>
        </w:tc>
      </w:tr>
      <w:tr w:rsidR="002A5183" w:rsidRPr="00962296" w14:paraId="69C6AEE7" w14:textId="77777777" w:rsidTr="004D4B52">
        <w:trPr>
          <w:trHeight w:val="114"/>
        </w:trPr>
        <w:tc>
          <w:tcPr>
            <w:tcW w:w="1858" w:type="dxa"/>
            <w:shd w:val="clear" w:color="auto" w:fill="auto"/>
            <w:vAlign w:val="center"/>
          </w:tcPr>
          <w:p w14:paraId="0093EB05" w14:textId="77777777" w:rsidR="002A5183" w:rsidRPr="00962296" w:rsidRDefault="005E73CC" w:rsidP="004D4B52">
            <w:pPr>
              <w:jc w:val="center"/>
              <w:rPr>
                <w:color w:val="000000"/>
              </w:rPr>
            </w:pPr>
            <w:r w:rsidRPr="00962296">
              <w:rPr>
                <w:color w:val="000000"/>
              </w:rPr>
              <w:t>11.7.01.00090</w:t>
            </w:r>
          </w:p>
        </w:tc>
        <w:tc>
          <w:tcPr>
            <w:tcW w:w="7938" w:type="dxa"/>
            <w:shd w:val="clear" w:color="auto" w:fill="auto"/>
            <w:vAlign w:val="center"/>
          </w:tcPr>
          <w:p w14:paraId="45ABC58E" w14:textId="77777777" w:rsidR="002A5183" w:rsidRPr="00962296" w:rsidRDefault="005E73CC" w:rsidP="004D4B52">
            <w:pPr>
              <w:jc w:val="both"/>
              <w:rPr>
                <w:color w:val="000000"/>
              </w:rPr>
            </w:pPr>
            <w:r w:rsidRPr="00962296">
              <w:rPr>
                <w:color w:val="000000"/>
              </w:rPr>
              <w:t xml:space="preserve">Прочие непрограммные направления деятельности органов </w:t>
            </w:r>
            <w:proofErr w:type="gramStart"/>
            <w:r w:rsidRPr="00962296">
              <w:rPr>
                <w:color w:val="000000"/>
              </w:rPr>
              <w:t>исполнительной власти</w:t>
            </w:r>
            <w:proofErr w:type="gramEnd"/>
            <w:r w:rsidRPr="00962296">
              <w:rPr>
                <w:color w:val="000000"/>
              </w:rPr>
              <w:t xml:space="preserve"> связанные с общегосударственным управлением в рамках непрограммных расходов</w:t>
            </w:r>
          </w:p>
        </w:tc>
      </w:tr>
      <w:tr w:rsidR="002A5183" w:rsidRPr="00962296" w14:paraId="1B5D6F79" w14:textId="77777777" w:rsidTr="004D4B52">
        <w:trPr>
          <w:trHeight w:val="114"/>
        </w:trPr>
        <w:tc>
          <w:tcPr>
            <w:tcW w:w="1858" w:type="dxa"/>
            <w:shd w:val="clear" w:color="auto" w:fill="auto"/>
            <w:vAlign w:val="center"/>
          </w:tcPr>
          <w:p w14:paraId="0630C2D1" w14:textId="77777777" w:rsidR="002A5183" w:rsidRPr="00962296" w:rsidRDefault="005E73CC" w:rsidP="004D4B52">
            <w:pPr>
              <w:jc w:val="center"/>
              <w:rPr>
                <w:bCs/>
              </w:rPr>
            </w:pPr>
            <w:r w:rsidRPr="00962296">
              <w:rPr>
                <w:color w:val="000000"/>
              </w:rPr>
              <w:t>11.7.01.00100</w:t>
            </w:r>
          </w:p>
        </w:tc>
        <w:tc>
          <w:tcPr>
            <w:tcW w:w="7938" w:type="dxa"/>
            <w:shd w:val="clear" w:color="auto" w:fill="auto"/>
            <w:vAlign w:val="center"/>
          </w:tcPr>
          <w:p w14:paraId="17AE78D0" w14:textId="77777777" w:rsidR="002A5183" w:rsidRPr="00962296" w:rsidRDefault="005E73CC" w:rsidP="004D4B52">
            <w:pPr>
              <w:jc w:val="both"/>
              <w:rPr>
                <w:color w:val="000000"/>
              </w:rPr>
            </w:pPr>
            <w:r w:rsidRPr="00962296">
              <w:rPr>
                <w:color w:val="000000"/>
              </w:rPr>
              <w:t xml:space="preserve">Резервный фонд администрации муниципального образования </w:t>
            </w:r>
            <w:r w:rsidRPr="00962296">
              <w:rPr>
                <w:color w:val="000000"/>
              </w:rPr>
              <w:br/>
              <w:t>«Муринское городское поселение" Всеволожского муниципального района Ленинградской области</w:t>
            </w:r>
          </w:p>
        </w:tc>
      </w:tr>
      <w:tr w:rsidR="002A5183" w:rsidRPr="00962296" w14:paraId="2C22BA51" w14:textId="77777777" w:rsidTr="004D4B52">
        <w:trPr>
          <w:trHeight w:val="114"/>
        </w:trPr>
        <w:tc>
          <w:tcPr>
            <w:tcW w:w="1858" w:type="dxa"/>
            <w:shd w:val="clear" w:color="auto" w:fill="auto"/>
            <w:vAlign w:val="center"/>
          </w:tcPr>
          <w:p w14:paraId="6A8A395D" w14:textId="77777777" w:rsidR="002A5183" w:rsidRPr="00962296" w:rsidRDefault="005E73CC" w:rsidP="004D4B52">
            <w:pPr>
              <w:jc w:val="center"/>
              <w:rPr>
                <w:bCs/>
              </w:rPr>
            </w:pPr>
            <w:r w:rsidRPr="00962296">
              <w:rPr>
                <w:color w:val="000000"/>
              </w:rPr>
              <w:t>11.7.01.00160</w:t>
            </w:r>
          </w:p>
        </w:tc>
        <w:tc>
          <w:tcPr>
            <w:tcW w:w="7938" w:type="dxa"/>
            <w:shd w:val="clear" w:color="auto" w:fill="auto"/>
            <w:vAlign w:val="center"/>
          </w:tcPr>
          <w:p w14:paraId="53C79EC4" w14:textId="77777777" w:rsidR="002A5183" w:rsidRPr="00962296" w:rsidRDefault="005E73CC" w:rsidP="004D4B52">
            <w:pPr>
              <w:jc w:val="both"/>
              <w:rPr>
                <w:color w:val="000000"/>
              </w:rPr>
            </w:pPr>
            <w:r w:rsidRPr="00962296">
              <w:rPr>
                <w:color w:val="000000"/>
              </w:rPr>
              <w:t>Обеспечение деятельности муниципальных казенных учреждений муниципального образования "Муринское городское поселение" Всеволожского муниципального района Ленинградской области</w:t>
            </w:r>
          </w:p>
        </w:tc>
      </w:tr>
      <w:tr w:rsidR="002A5183" w:rsidRPr="00962296" w14:paraId="09ADF8A0" w14:textId="77777777" w:rsidTr="004D4B52">
        <w:trPr>
          <w:trHeight w:val="114"/>
        </w:trPr>
        <w:tc>
          <w:tcPr>
            <w:tcW w:w="1858" w:type="dxa"/>
            <w:shd w:val="clear" w:color="auto" w:fill="auto"/>
            <w:vAlign w:val="center"/>
          </w:tcPr>
          <w:p w14:paraId="4B528B98" w14:textId="77777777" w:rsidR="002A5183" w:rsidRPr="00962296" w:rsidRDefault="005E73CC" w:rsidP="004D4B52">
            <w:pPr>
              <w:jc w:val="center"/>
              <w:rPr>
                <w:bCs/>
              </w:rPr>
            </w:pPr>
            <w:r w:rsidRPr="00962296">
              <w:rPr>
                <w:color w:val="000000"/>
              </w:rPr>
              <w:t>11.7.01.00170</w:t>
            </w:r>
          </w:p>
        </w:tc>
        <w:tc>
          <w:tcPr>
            <w:tcW w:w="7938" w:type="dxa"/>
            <w:shd w:val="clear" w:color="auto" w:fill="auto"/>
            <w:vAlign w:val="center"/>
          </w:tcPr>
          <w:p w14:paraId="38C21BB6" w14:textId="77777777" w:rsidR="002A5183" w:rsidRPr="00962296" w:rsidRDefault="005E73CC" w:rsidP="004D4B52">
            <w:pPr>
              <w:jc w:val="both"/>
              <w:rPr>
                <w:color w:val="000000"/>
              </w:rPr>
            </w:pPr>
            <w:r w:rsidRPr="00962296">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w:t>
            </w:r>
          </w:p>
        </w:tc>
      </w:tr>
      <w:tr w:rsidR="002A5183" w:rsidRPr="00962296" w14:paraId="02A5B8B2" w14:textId="77777777" w:rsidTr="004D4B52">
        <w:trPr>
          <w:trHeight w:val="114"/>
        </w:trPr>
        <w:tc>
          <w:tcPr>
            <w:tcW w:w="1858" w:type="dxa"/>
            <w:shd w:val="clear" w:color="auto" w:fill="auto"/>
            <w:vAlign w:val="center"/>
          </w:tcPr>
          <w:p w14:paraId="7227CDFD" w14:textId="77777777" w:rsidR="002A5183" w:rsidRPr="00962296" w:rsidRDefault="005E73CC" w:rsidP="004D4B52">
            <w:pPr>
              <w:jc w:val="center"/>
              <w:rPr>
                <w:bCs/>
              </w:rPr>
            </w:pPr>
            <w:r w:rsidRPr="00962296">
              <w:rPr>
                <w:color w:val="000000"/>
              </w:rPr>
              <w:t>11.7.01.00200</w:t>
            </w:r>
          </w:p>
        </w:tc>
        <w:tc>
          <w:tcPr>
            <w:tcW w:w="7938" w:type="dxa"/>
            <w:shd w:val="clear" w:color="auto" w:fill="auto"/>
            <w:vAlign w:val="center"/>
          </w:tcPr>
          <w:p w14:paraId="7C166821" w14:textId="77777777" w:rsidR="002A5183" w:rsidRPr="00962296" w:rsidRDefault="005E73CC" w:rsidP="004D4B52">
            <w:pPr>
              <w:jc w:val="both"/>
              <w:rPr>
                <w:color w:val="000000"/>
              </w:rPr>
            </w:pPr>
            <w:r w:rsidRPr="00962296">
              <w:rPr>
                <w:color w:val="000000"/>
              </w:rPr>
              <w:t>Расходы по передаче полномочий по решению вопросов местного значения в соответствии с заключенными соглашениями</w:t>
            </w:r>
          </w:p>
        </w:tc>
      </w:tr>
      <w:tr w:rsidR="002A5183" w:rsidRPr="00962296" w14:paraId="4B936365" w14:textId="77777777" w:rsidTr="004D4B52">
        <w:trPr>
          <w:trHeight w:val="114"/>
        </w:trPr>
        <w:tc>
          <w:tcPr>
            <w:tcW w:w="1858" w:type="dxa"/>
            <w:shd w:val="clear" w:color="auto" w:fill="auto"/>
            <w:vAlign w:val="center"/>
          </w:tcPr>
          <w:p w14:paraId="2AAB3E23" w14:textId="77777777" w:rsidR="002A5183" w:rsidRPr="00962296" w:rsidRDefault="005E73CC" w:rsidP="004D4B52">
            <w:pPr>
              <w:jc w:val="center"/>
              <w:rPr>
                <w:color w:val="000000"/>
              </w:rPr>
            </w:pPr>
            <w:r w:rsidRPr="00962296">
              <w:rPr>
                <w:color w:val="000000"/>
              </w:rPr>
              <w:t>11.7.01.00220</w:t>
            </w:r>
          </w:p>
        </w:tc>
        <w:tc>
          <w:tcPr>
            <w:tcW w:w="7938" w:type="dxa"/>
            <w:shd w:val="clear" w:color="auto" w:fill="auto"/>
            <w:vAlign w:val="center"/>
          </w:tcPr>
          <w:p w14:paraId="067B8469" w14:textId="77777777" w:rsidR="002A5183" w:rsidRPr="00962296" w:rsidRDefault="005E73CC" w:rsidP="004D4B52">
            <w:pPr>
              <w:jc w:val="both"/>
              <w:rPr>
                <w:color w:val="000000"/>
              </w:rPr>
            </w:pPr>
            <w:r w:rsidRPr="00962296">
              <w:rPr>
                <w:color w:val="000000"/>
              </w:rPr>
              <w:t>Доплаты к пенсиям муниципальным служащим</w:t>
            </w:r>
          </w:p>
        </w:tc>
      </w:tr>
      <w:tr w:rsidR="002A5183" w:rsidRPr="00962296" w14:paraId="7C0A753E" w14:textId="77777777" w:rsidTr="004D4B52">
        <w:trPr>
          <w:trHeight w:val="114"/>
        </w:trPr>
        <w:tc>
          <w:tcPr>
            <w:tcW w:w="1858" w:type="dxa"/>
            <w:shd w:val="clear" w:color="auto" w:fill="auto"/>
            <w:vAlign w:val="center"/>
          </w:tcPr>
          <w:p w14:paraId="7058FCD2" w14:textId="77777777" w:rsidR="002A5183" w:rsidRPr="00962296" w:rsidRDefault="005E73CC" w:rsidP="004D4B52">
            <w:pPr>
              <w:jc w:val="center"/>
              <w:rPr>
                <w:color w:val="000000"/>
              </w:rPr>
            </w:pPr>
            <w:r w:rsidRPr="00962296">
              <w:rPr>
                <w:color w:val="000000"/>
              </w:rPr>
              <w:t>11.7.01.00300</w:t>
            </w:r>
          </w:p>
        </w:tc>
        <w:tc>
          <w:tcPr>
            <w:tcW w:w="7938" w:type="dxa"/>
            <w:shd w:val="clear" w:color="auto" w:fill="auto"/>
            <w:vAlign w:val="center"/>
          </w:tcPr>
          <w:p w14:paraId="20E7EA0B" w14:textId="77777777" w:rsidR="002A5183" w:rsidRPr="00962296" w:rsidRDefault="005E73CC" w:rsidP="004D4B52">
            <w:pPr>
              <w:jc w:val="both"/>
              <w:rPr>
                <w:color w:val="000000"/>
              </w:rPr>
            </w:pPr>
            <w:r w:rsidRPr="00962296">
              <w:rPr>
                <w:color w:val="000000"/>
              </w:rPr>
              <w:t>Премирование по Решению совета депутатов муниципального образования «Муринское городское поселение»</w:t>
            </w:r>
          </w:p>
        </w:tc>
      </w:tr>
      <w:tr w:rsidR="002A5183" w:rsidRPr="00962296" w14:paraId="59241275" w14:textId="77777777" w:rsidTr="004D4B52">
        <w:trPr>
          <w:trHeight w:val="114"/>
        </w:trPr>
        <w:tc>
          <w:tcPr>
            <w:tcW w:w="1858" w:type="dxa"/>
            <w:shd w:val="clear" w:color="auto" w:fill="auto"/>
          </w:tcPr>
          <w:p w14:paraId="3840D624" w14:textId="77777777" w:rsidR="002A5183" w:rsidRPr="00962296" w:rsidRDefault="005E73CC" w:rsidP="005E73CC">
            <w:pPr>
              <w:jc w:val="center"/>
            </w:pPr>
            <w:r w:rsidRPr="00962296">
              <w:rPr>
                <w:color w:val="000000"/>
              </w:rPr>
              <w:t>11.7.01.00310</w:t>
            </w:r>
          </w:p>
        </w:tc>
        <w:tc>
          <w:tcPr>
            <w:tcW w:w="7938" w:type="dxa"/>
            <w:shd w:val="clear" w:color="auto" w:fill="auto"/>
            <w:vAlign w:val="center"/>
          </w:tcPr>
          <w:p w14:paraId="2A63FE6B" w14:textId="77777777" w:rsidR="002A5183" w:rsidRPr="00962296" w:rsidRDefault="005E73CC" w:rsidP="004D4B52">
            <w:pPr>
              <w:jc w:val="both"/>
              <w:rPr>
                <w:color w:val="000000"/>
              </w:rPr>
            </w:pPr>
            <w:r w:rsidRPr="00962296">
              <w:rPr>
                <w:color w:val="000000"/>
              </w:rPr>
              <w:t>Обеспечение функционирования уличного освещения</w:t>
            </w:r>
          </w:p>
        </w:tc>
      </w:tr>
      <w:tr w:rsidR="002A5183" w:rsidRPr="00962296" w14:paraId="16292AF0" w14:textId="77777777" w:rsidTr="004D4B52">
        <w:trPr>
          <w:trHeight w:val="560"/>
        </w:trPr>
        <w:tc>
          <w:tcPr>
            <w:tcW w:w="1858" w:type="dxa"/>
            <w:shd w:val="clear" w:color="auto" w:fill="auto"/>
          </w:tcPr>
          <w:p w14:paraId="57E4E633" w14:textId="77777777" w:rsidR="002A5183" w:rsidRPr="00962296" w:rsidRDefault="005E73CC" w:rsidP="005E73CC">
            <w:pPr>
              <w:jc w:val="center"/>
            </w:pPr>
            <w:r w:rsidRPr="00962296">
              <w:rPr>
                <w:color w:val="000000"/>
              </w:rPr>
              <w:t>11.7.01.00340</w:t>
            </w:r>
          </w:p>
        </w:tc>
        <w:tc>
          <w:tcPr>
            <w:tcW w:w="7938" w:type="dxa"/>
            <w:shd w:val="clear" w:color="auto" w:fill="auto"/>
            <w:vAlign w:val="center"/>
          </w:tcPr>
          <w:p w14:paraId="03600840" w14:textId="77777777" w:rsidR="002A5183" w:rsidRPr="00962296" w:rsidRDefault="005E73CC" w:rsidP="004D4B52">
            <w:pPr>
              <w:jc w:val="both"/>
              <w:rPr>
                <w:color w:val="000000"/>
              </w:rPr>
            </w:pPr>
            <w:r w:rsidRPr="00962296">
              <w:rPr>
                <w:color w:val="000000"/>
              </w:rPr>
              <w:t>Исполнение судебных актов, вступивших в законную силу, по искам к органам местного самоуправления муниципального образования либо должностных лиц этих органов</w:t>
            </w:r>
          </w:p>
        </w:tc>
      </w:tr>
      <w:tr w:rsidR="002A5183" w:rsidRPr="00962296" w14:paraId="24E9F426" w14:textId="77777777" w:rsidTr="004D4B52">
        <w:trPr>
          <w:trHeight w:val="114"/>
        </w:trPr>
        <w:tc>
          <w:tcPr>
            <w:tcW w:w="1858" w:type="dxa"/>
            <w:shd w:val="clear" w:color="auto" w:fill="auto"/>
          </w:tcPr>
          <w:p w14:paraId="4460E8B1" w14:textId="77777777" w:rsidR="002A5183" w:rsidRPr="00962296" w:rsidRDefault="005E73CC" w:rsidP="00D9321B">
            <w:pPr>
              <w:jc w:val="center"/>
            </w:pPr>
            <w:r w:rsidRPr="00962296">
              <w:rPr>
                <w:color w:val="000000"/>
              </w:rPr>
              <w:t>11.7.01.00350</w:t>
            </w:r>
          </w:p>
        </w:tc>
        <w:tc>
          <w:tcPr>
            <w:tcW w:w="7938" w:type="dxa"/>
            <w:shd w:val="clear" w:color="auto" w:fill="auto"/>
            <w:vAlign w:val="center"/>
          </w:tcPr>
          <w:p w14:paraId="54CBAE48" w14:textId="77777777" w:rsidR="002A5183" w:rsidRPr="00962296" w:rsidRDefault="005E73CC" w:rsidP="004D4B52">
            <w:pPr>
              <w:jc w:val="both"/>
              <w:rPr>
                <w:color w:val="000000"/>
              </w:rPr>
            </w:pPr>
            <w:r w:rsidRPr="00962296">
              <w:rPr>
                <w:color w:val="000000"/>
              </w:rPr>
              <w:t>Ежегодные членские взносы в Совет муниципальных образований</w:t>
            </w:r>
          </w:p>
        </w:tc>
      </w:tr>
      <w:tr w:rsidR="002A5183" w:rsidRPr="00962296" w14:paraId="61440C58" w14:textId="77777777" w:rsidTr="004D4B52">
        <w:trPr>
          <w:trHeight w:val="114"/>
        </w:trPr>
        <w:tc>
          <w:tcPr>
            <w:tcW w:w="1858" w:type="dxa"/>
            <w:shd w:val="clear" w:color="auto" w:fill="auto"/>
            <w:vAlign w:val="center"/>
          </w:tcPr>
          <w:p w14:paraId="3E48102D" w14:textId="77777777" w:rsidR="002A5183" w:rsidRPr="00962296" w:rsidRDefault="005E73CC" w:rsidP="004D4B52">
            <w:pPr>
              <w:jc w:val="center"/>
              <w:rPr>
                <w:color w:val="000000"/>
              </w:rPr>
            </w:pPr>
            <w:r w:rsidRPr="00962296">
              <w:rPr>
                <w:color w:val="000000"/>
              </w:rPr>
              <w:t>11.7.01.51180</w:t>
            </w:r>
          </w:p>
        </w:tc>
        <w:tc>
          <w:tcPr>
            <w:tcW w:w="7938" w:type="dxa"/>
            <w:shd w:val="clear" w:color="auto" w:fill="auto"/>
            <w:vAlign w:val="center"/>
          </w:tcPr>
          <w:p w14:paraId="6DA154ED" w14:textId="77777777" w:rsidR="002A5183" w:rsidRPr="00962296" w:rsidRDefault="005E73CC" w:rsidP="004D4B52">
            <w:pPr>
              <w:jc w:val="both"/>
              <w:rPr>
                <w:color w:val="000000"/>
              </w:rPr>
            </w:pPr>
            <w:r w:rsidRPr="00962296">
              <w:rPr>
                <w:color w:val="000000"/>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муниципального образования "Муринское городское поселение"</w:t>
            </w:r>
          </w:p>
        </w:tc>
      </w:tr>
      <w:tr w:rsidR="002A5183" w:rsidRPr="00962296" w14:paraId="76D3E1F1" w14:textId="77777777" w:rsidTr="004D4B52">
        <w:trPr>
          <w:trHeight w:val="114"/>
        </w:trPr>
        <w:tc>
          <w:tcPr>
            <w:tcW w:w="1858" w:type="dxa"/>
            <w:shd w:val="clear" w:color="auto" w:fill="auto"/>
            <w:vAlign w:val="center"/>
          </w:tcPr>
          <w:p w14:paraId="0A9A7CBD" w14:textId="77777777" w:rsidR="002A5183" w:rsidRPr="00962296" w:rsidRDefault="005E73CC" w:rsidP="004D4B52">
            <w:pPr>
              <w:jc w:val="center"/>
              <w:rPr>
                <w:bCs/>
              </w:rPr>
            </w:pPr>
            <w:r w:rsidRPr="00962296">
              <w:rPr>
                <w:color w:val="000000"/>
              </w:rPr>
              <w:t>11.7.01.71340</w:t>
            </w:r>
          </w:p>
        </w:tc>
        <w:tc>
          <w:tcPr>
            <w:tcW w:w="7938" w:type="dxa"/>
            <w:shd w:val="clear" w:color="auto" w:fill="auto"/>
            <w:vAlign w:val="center"/>
          </w:tcPr>
          <w:p w14:paraId="63B0204C" w14:textId="77777777" w:rsidR="002A5183" w:rsidRPr="00962296" w:rsidRDefault="005E73CC" w:rsidP="004D4B52">
            <w:pPr>
              <w:jc w:val="both"/>
              <w:rPr>
                <w:bCs/>
                <w:color w:val="000000"/>
              </w:rPr>
            </w:pPr>
            <w:r w:rsidRPr="00962296">
              <w:rPr>
                <w:color w:val="000000"/>
              </w:rPr>
              <w:t xml:space="preserve">Осуществление отдельных государственных полномочий </w:t>
            </w:r>
            <w:r w:rsidRPr="00962296">
              <w:rPr>
                <w:color w:val="000000"/>
              </w:rPr>
              <w:br/>
              <w:t>Ленинградской области в сфере административных правоотношений</w:t>
            </w:r>
          </w:p>
        </w:tc>
      </w:tr>
    </w:tbl>
    <w:p w14:paraId="398FCEB1" w14:textId="77777777" w:rsidR="002A5183" w:rsidRPr="00962296" w:rsidRDefault="002A5183" w:rsidP="002A5183">
      <w:pPr>
        <w:tabs>
          <w:tab w:val="left" w:pos="6075"/>
        </w:tabs>
        <w:ind w:firstLine="708"/>
      </w:pPr>
    </w:p>
    <w:p w14:paraId="5CF924C1" w14:textId="77777777" w:rsidR="002A5183" w:rsidRPr="00D90CBD" w:rsidRDefault="002A5183" w:rsidP="002A5183">
      <w:pPr>
        <w:tabs>
          <w:tab w:val="left" w:pos="6075"/>
        </w:tabs>
        <w:ind w:firstLine="708"/>
        <w:jc w:val="center"/>
        <w:rPr>
          <w:sz w:val="28"/>
          <w:szCs w:val="28"/>
        </w:rPr>
      </w:pPr>
      <w:r>
        <w:rPr>
          <w:sz w:val="28"/>
          <w:szCs w:val="28"/>
        </w:rPr>
        <w:t>_________</w:t>
      </w:r>
    </w:p>
    <w:p w14:paraId="5D03F2C1" w14:textId="77777777" w:rsidR="002A5183" w:rsidRPr="002A5183" w:rsidRDefault="002A5183" w:rsidP="006766AA">
      <w:pPr>
        <w:pStyle w:val="af2"/>
        <w:jc w:val="right"/>
        <w:rPr>
          <w:rFonts w:ascii="Times New Roman" w:hAnsi="Times New Roman" w:cs="Times New Roman"/>
          <w:sz w:val="28"/>
          <w:szCs w:val="28"/>
          <w:lang w:val="en-US"/>
        </w:rPr>
      </w:pPr>
    </w:p>
    <w:sectPr w:rsidR="002A5183" w:rsidRPr="002A5183" w:rsidSect="006766A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B572E" w14:textId="77777777" w:rsidR="000438B0" w:rsidRDefault="000438B0" w:rsidP="00751B94">
      <w:r>
        <w:separator/>
      </w:r>
    </w:p>
  </w:endnote>
  <w:endnote w:type="continuationSeparator" w:id="0">
    <w:p w14:paraId="713C3F9D" w14:textId="77777777" w:rsidR="000438B0" w:rsidRDefault="000438B0"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71BDE" w14:textId="77777777" w:rsidR="000438B0" w:rsidRDefault="000438B0" w:rsidP="00751B94">
      <w:r>
        <w:separator/>
      </w:r>
    </w:p>
  </w:footnote>
  <w:footnote w:type="continuationSeparator" w:id="0">
    <w:p w14:paraId="1B5B8B04" w14:textId="77777777" w:rsidR="000438B0" w:rsidRDefault="000438B0" w:rsidP="0075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68AF"/>
    <w:multiLevelType w:val="multilevel"/>
    <w:tmpl w:val="97C8546E"/>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1201700F"/>
    <w:multiLevelType w:val="multilevel"/>
    <w:tmpl w:val="9D1A5D3E"/>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15:restartNumberingAfterBreak="0">
    <w:nsid w:val="1C4B1687"/>
    <w:multiLevelType w:val="multilevel"/>
    <w:tmpl w:val="0102F66C"/>
    <w:lvl w:ilvl="0">
      <w:start w:val="1"/>
      <w:numFmt w:val="decimal"/>
      <w:lvlText w:val="%1."/>
      <w:lvlJc w:val="left"/>
      <w:pPr>
        <w:ind w:left="1211" w:hanging="360"/>
      </w:pPr>
      <w:rPr>
        <w:rFonts w:hint="default"/>
        <w:color w:val="444444"/>
      </w:rPr>
    </w:lvl>
    <w:lvl w:ilvl="1">
      <w:start w:val="1"/>
      <w:numFmt w:val="decimal"/>
      <w:isLgl/>
      <w:lvlText w:val="%1.%2."/>
      <w:lvlJc w:val="left"/>
      <w:pPr>
        <w:ind w:left="2366" w:hanging="1515"/>
      </w:pPr>
      <w:rPr>
        <w:rFonts w:hint="default"/>
      </w:rPr>
    </w:lvl>
    <w:lvl w:ilvl="2">
      <w:start w:val="1"/>
      <w:numFmt w:val="decimal"/>
      <w:isLgl/>
      <w:lvlText w:val="%1.%2.%3."/>
      <w:lvlJc w:val="left"/>
      <w:pPr>
        <w:ind w:left="2366" w:hanging="1515"/>
      </w:pPr>
      <w:rPr>
        <w:rFonts w:hint="default"/>
      </w:rPr>
    </w:lvl>
    <w:lvl w:ilvl="3">
      <w:start w:val="1"/>
      <w:numFmt w:val="decimal"/>
      <w:isLgl/>
      <w:lvlText w:val="%1.%2.%3.%4."/>
      <w:lvlJc w:val="left"/>
      <w:pPr>
        <w:ind w:left="2366" w:hanging="1515"/>
      </w:pPr>
      <w:rPr>
        <w:rFonts w:hint="default"/>
      </w:rPr>
    </w:lvl>
    <w:lvl w:ilvl="4">
      <w:start w:val="1"/>
      <w:numFmt w:val="decimal"/>
      <w:isLgl/>
      <w:lvlText w:val="%1.%2.%3.%4.%5."/>
      <w:lvlJc w:val="left"/>
      <w:pPr>
        <w:ind w:left="2366" w:hanging="1515"/>
      </w:pPr>
      <w:rPr>
        <w:rFonts w:hint="default"/>
      </w:rPr>
    </w:lvl>
    <w:lvl w:ilvl="5">
      <w:start w:val="1"/>
      <w:numFmt w:val="decimal"/>
      <w:isLgl/>
      <w:lvlText w:val="%1.%2.%3.%4.%5.%6."/>
      <w:lvlJc w:val="left"/>
      <w:pPr>
        <w:ind w:left="2366" w:hanging="1515"/>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1C4B2356"/>
    <w:multiLevelType w:val="hybridMultilevel"/>
    <w:tmpl w:val="3578A47C"/>
    <w:lvl w:ilvl="0" w:tplc="B5A2B60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3B213A"/>
    <w:multiLevelType w:val="multilevel"/>
    <w:tmpl w:val="B77CC252"/>
    <w:lvl w:ilvl="0">
      <w:start w:val="1"/>
      <w:numFmt w:val="decimal"/>
      <w:lvlText w:val="%1."/>
      <w:lvlJc w:val="left"/>
      <w:pPr>
        <w:ind w:left="450" w:hanging="450"/>
      </w:pPr>
      <w:rPr>
        <w:rFonts w:hint="default"/>
        <w:color w:val="444444"/>
      </w:rPr>
    </w:lvl>
    <w:lvl w:ilvl="1">
      <w:start w:val="1"/>
      <w:numFmt w:val="decimal"/>
      <w:lvlText w:val="%1.%2."/>
      <w:lvlJc w:val="left"/>
      <w:pPr>
        <w:ind w:left="1855" w:hanging="720"/>
      </w:pPr>
      <w:rPr>
        <w:rFonts w:hint="default"/>
        <w:color w:val="444444"/>
      </w:rPr>
    </w:lvl>
    <w:lvl w:ilvl="2">
      <w:start w:val="1"/>
      <w:numFmt w:val="decimal"/>
      <w:lvlText w:val="%1.%2.%3."/>
      <w:lvlJc w:val="left"/>
      <w:pPr>
        <w:ind w:left="2422" w:hanging="720"/>
      </w:pPr>
      <w:rPr>
        <w:rFonts w:hint="default"/>
        <w:color w:val="444444"/>
      </w:rPr>
    </w:lvl>
    <w:lvl w:ilvl="3">
      <w:start w:val="1"/>
      <w:numFmt w:val="decimal"/>
      <w:lvlText w:val="%1.%2.%3.%4."/>
      <w:lvlJc w:val="left"/>
      <w:pPr>
        <w:ind w:left="3633" w:hanging="1080"/>
      </w:pPr>
      <w:rPr>
        <w:rFonts w:hint="default"/>
        <w:color w:val="444444"/>
      </w:rPr>
    </w:lvl>
    <w:lvl w:ilvl="4">
      <w:start w:val="1"/>
      <w:numFmt w:val="decimal"/>
      <w:lvlText w:val="%1.%2.%3.%4.%5."/>
      <w:lvlJc w:val="left"/>
      <w:pPr>
        <w:ind w:left="4484" w:hanging="1080"/>
      </w:pPr>
      <w:rPr>
        <w:rFonts w:hint="default"/>
        <w:color w:val="444444"/>
      </w:rPr>
    </w:lvl>
    <w:lvl w:ilvl="5">
      <w:start w:val="1"/>
      <w:numFmt w:val="decimal"/>
      <w:lvlText w:val="%1.%2.%3.%4.%5.%6."/>
      <w:lvlJc w:val="left"/>
      <w:pPr>
        <w:ind w:left="5695" w:hanging="1440"/>
      </w:pPr>
      <w:rPr>
        <w:rFonts w:hint="default"/>
        <w:color w:val="444444"/>
      </w:rPr>
    </w:lvl>
    <w:lvl w:ilvl="6">
      <w:start w:val="1"/>
      <w:numFmt w:val="decimal"/>
      <w:lvlText w:val="%1.%2.%3.%4.%5.%6.%7."/>
      <w:lvlJc w:val="left"/>
      <w:pPr>
        <w:ind w:left="6906" w:hanging="1800"/>
      </w:pPr>
      <w:rPr>
        <w:rFonts w:hint="default"/>
        <w:color w:val="444444"/>
      </w:rPr>
    </w:lvl>
    <w:lvl w:ilvl="7">
      <w:start w:val="1"/>
      <w:numFmt w:val="decimal"/>
      <w:lvlText w:val="%1.%2.%3.%4.%5.%6.%7.%8."/>
      <w:lvlJc w:val="left"/>
      <w:pPr>
        <w:ind w:left="7757" w:hanging="1800"/>
      </w:pPr>
      <w:rPr>
        <w:rFonts w:hint="default"/>
        <w:color w:val="444444"/>
      </w:rPr>
    </w:lvl>
    <w:lvl w:ilvl="8">
      <w:start w:val="1"/>
      <w:numFmt w:val="decimal"/>
      <w:lvlText w:val="%1.%2.%3.%4.%5.%6.%7.%8.%9."/>
      <w:lvlJc w:val="left"/>
      <w:pPr>
        <w:ind w:left="8968" w:hanging="2160"/>
      </w:pPr>
      <w:rPr>
        <w:rFonts w:hint="default"/>
        <w:color w:val="444444"/>
      </w:rPr>
    </w:lvl>
  </w:abstractNum>
  <w:abstractNum w:abstractNumId="5" w15:restartNumberingAfterBreak="0">
    <w:nsid w:val="27290571"/>
    <w:multiLevelType w:val="multilevel"/>
    <w:tmpl w:val="FF8C49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D739F0"/>
    <w:multiLevelType w:val="hybridMultilevel"/>
    <w:tmpl w:val="E9585D7E"/>
    <w:lvl w:ilvl="0" w:tplc="2FA2E640">
      <w:start w:val="1"/>
      <w:numFmt w:val="decimal"/>
      <w:lvlText w:val="%1."/>
      <w:lvlJc w:val="left"/>
      <w:pPr>
        <w:ind w:left="942" w:hanging="375"/>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0EA49DE"/>
    <w:multiLevelType w:val="multilevel"/>
    <w:tmpl w:val="1B922A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A72070"/>
    <w:multiLevelType w:val="hybridMultilevel"/>
    <w:tmpl w:val="85D6C682"/>
    <w:lvl w:ilvl="0" w:tplc="F3441CE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3DE00B7E"/>
    <w:multiLevelType w:val="hybridMultilevel"/>
    <w:tmpl w:val="88886650"/>
    <w:lvl w:ilvl="0" w:tplc="A48648B4">
      <w:start w:val="1"/>
      <w:numFmt w:val="decimal"/>
      <w:lvlText w:val="%1."/>
      <w:lvlJc w:val="left"/>
      <w:pPr>
        <w:ind w:left="720" w:hanging="360"/>
      </w:pPr>
      <w:rPr>
        <w:rFonts w:hint="default"/>
        <w:color w:val="4444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853086"/>
    <w:multiLevelType w:val="hybridMultilevel"/>
    <w:tmpl w:val="1F4E564E"/>
    <w:lvl w:ilvl="0" w:tplc="D2BAD8F8">
      <w:start w:val="1"/>
      <w:numFmt w:val="decimal"/>
      <w:lvlText w:val="%1."/>
      <w:lvlJc w:val="left"/>
      <w:pPr>
        <w:ind w:left="720" w:hanging="360"/>
      </w:pPr>
      <w:rPr>
        <w:rFonts w:ascii="Tahoma" w:hAnsi="Tahoma" w:cs="Tahoma" w:hint="default"/>
        <w:color w:val="444444"/>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640C7962"/>
    <w:multiLevelType w:val="multilevel"/>
    <w:tmpl w:val="CB12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1657ED"/>
    <w:multiLevelType w:val="hybridMultilevel"/>
    <w:tmpl w:val="BB927ED6"/>
    <w:lvl w:ilvl="0" w:tplc="3C94729C">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7EBA787C"/>
    <w:multiLevelType w:val="hybridMultilevel"/>
    <w:tmpl w:val="EAD48884"/>
    <w:lvl w:ilvl="0" w:tplc="5D1EE11E">
      <w:start w:val="1"/>
      <w:numFmt w:val="decimal"/>
      <w:lvlText w:val="%1."/>
      <w:lvlJc w:val="left"/>
      <w:pPr>
        <w:ind w:left="1211" w:hanging="360"/>
      </w:pPr>
      <w:rPr>
        <w:rFonts w:hint="default"/>
        <w:color w:val="44444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46689317">
    <w:abstractNumId w:val="11"/>
  </w:num>
  <w:num w:numId="2" w16cid:durableId="373234590">
    <w:abstractNumId w:val="3"/>
  </w:num>
  <w:num w:numId="3" w16cid:durableId="1020277371">
    <w:abstractNumId w:val="12"/>
  </w:num>
  <w:num w:numId="4" w16cid:durableId="1423139194">
    <w:abstractNumId w:val="5"/>
  </w:num>
  <w:num w:numId="5" w16cid:durableId="60451093">
    <w:abstractNumId w:val="7"/>
  </w:num>
  <w:num w:numId="6" w16cid:durableId="901408435">
    <w:abstractNumId w:val="10"/>
  </w:num>
  <w:num w:numId="7" w16cid:durableId="855921374">
    <w:abstractNumId w:val="2"/>
  </w:num>
  <w:num w:numId="8" w16cid:durableId="1088429279">
    <w:abstractNumId w:val="9"/>
  </w:num>
  <w:num w:numId="9" w16cid:durableId="950891975">
    <w:abstractNumId w:val="1"/>
  </w:num>
  <w:num w:numId="10" w16cid:durableId="1010984867">
    <w:abstractNumId w:val="0"/>
  </w:num>
  <w:num w:numId="11" w16cid:durableId="707293033">
    <w:abstractNumId w:val="4"/>
  </w:num>
  <w:num w:numId="12" w16cid:durableId="1679194288">
    <w:abstractNumId w:val="14"/>
  </w:num>
  <w:num w:numId="13" w16cid:durableId="240523968">
    <w:abstractNumId w:val="6"/>
  </w:num>
  <w:num w:numId="14" w16cid:durableId="1543904098">
    <w:abstractNumId w:val="13"/>
  </w:num>
  <w:num w:numId="15" w16cid:durableId="15335707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14"/>
    <w:rsid w:val="00000C48"/>
    <w:rsid w:val="000071CF"/>
    <w:rsid w:val="00010B20"/>
    <w:rsid w:val="000171BD"/>
    <w:rsid w:val="00027905"/>
    <w:rsid w:val="00034063"/>
    <w:rsid w:val="00037AD6"/>
    <w:rsid w:val="000438B0"/>
    <w:rsid w:val="0004645D"/>
    <w:rsid w:val="00055C78"/>
    <w:rsid w:val="00063EE1"/>
    <w:rsid w:val="00071C43"/>
    <w:rsid w:val="00072BB1"/>
    <w:rsid w:val="00074FEB"/>
    <w:rsid w:val="000A59F2"/>
    <w:rsid w:val="000B0810"/>
    <w:rsid w:val="000B0EA3"/>
    <w:rsid w:val="000B26C7"/>
    <w:rsid w:val="000B60AE"/>
    <w:rsid w:val="000D5436"/>
    <w:rsid w:val="000F215D"/>
    <w:rsid w:val="000F3DBC"/>
    <w:rsid w:val="0010552B"/>
    <w:rsid w:val="001130B1"/>
    <w:rsid w:val="001145E1"/>
    <w:rsid w:val="00132278"/>
    <w:rsid w:val="00143734"/>
    <w:rsid w:val="0015516B"/>
    <w:rsid w:val="00155698"/>
    <w:rsid w:val="001564EA"/>
    <w:rsid w:val="00163A61"/>
    <w:rsid w:val="001666D3"/>
    <w:rsid w:val="00174400"/>
    <w:rsid w:val="00175ED1"/>
    <w:rsid w:val="00177CDA"/>
    <w:rsid w:val="001943FB"/>
    <w:rsid w:val="001A2EE3"/>
    <w:rsid w:val="001A51CB"/>
    <w:rsid w:val="001A7242"/>
    <w:rsid w:val="001B0094"/>
    <w:rsid w:val="001B2351"/>
    <w:rsid w:val="001C54B7"/>
    <w:rsid w:val="001C5901"/>
    <w:rsid w:val="001E021C"/>
    <w:rsid w:val="001F0D90"/>
    <w:rsid w:val="00205154"/>
    <w:rsid w:val="002064DF"/>
    <w:rsid w:val="0020763B"/>
    <w:rsid w:val="00207E3B"/>
    <w:rsid w:val="00212650"/>
    <w:rsid w:val="00216427"/>
    <w:rsid w:val="00222AE5"/>
    <w:rsid w:val="002354AE"/>
    <w:rsid w:val="002440BC"/>
    <w:rsid w:val="0027098C"/>
    <w:rsid w:val="00274D72"/>
    <w:rsid w:val="00277044"/>
    <w:rsid w:val="00292EB1"/>
    <w:rsid w:val="00293D64"/>
    <w:rsid w:val="002A5183"/>
    <w:rsid w:val="002D29EC"/>
    <w:rsid w:val="00312544"/>
    <w:rsid w:val="0032774A"/>
    <w:rsid w:val="00335B1E"/>
    <w:rsid w:val="003371DB"/>
    <w:rsid w:val="00337572"/>
    <w:rsid w:val="00341412"/>
    <w:rsid w:val="00347F9C"/>
    <w:rsid w:val="00364C12"/>
    <w:rsid w:val="0038112A"/>
    <w:rsid w:val="00384D58"/>
    <w:rsid w:val="0038711F"/>
    <w:rsid w:val="00395510"/>
    <w:rsid w:val="003A02C6"/>
    <w:rsid w:val="003A650F"/>
    <w:rsid w:val="003C2C8B"/>
    <w:rsid w:val="003C702E"/>
    <w:rsid w:val="003D70AB"/>
    <w:rsid w:val="003D74BE"/>
    <w:rsid w:val="003D77E4"/>
    <w:rsid w:val="003E4B15"/>
    <w:rsid w:val="003E5127"/>
    <w:rsid w:val="004551F5"/>
    <w:rsid w:val="0045680F"/>
    <w:rsid w:val="00457438"/>
    <w:rsid w:val="004856BB"/>
    <w:rsid w:val="00496BD7"/>
    <w:rsid w:val="004A324D"/>
    <w:rsid w:val="004B4CB9"/>
    <w:rsid w:val="004B566E"/>
    <w:rsid w:val="004C49E6"/>
    <w:rsid w:val="004C59DE"/>
    <w:rsid w:val="004D4B52"/>
    <w:rsid w:val="004E6FEC"/>
    <w:rsid w:val="004F5434"/>
    <w:rsid w:val="004F6143"/>
    <w:rsid w:val="00514585"/>
    <w:rsid w:val="00515F34"/>
    <w:rsid w:val="005213BD"/>
    <w:rsid w:val="00523369"/>
    <w:rsid w:val="0052698D"/>
    <w:rsid w:val="005426E7"/>
    <w:rsid w:val="005526A7"/>
    <w:rsid w:val="005612B0"/>
    <w:rsid w:val="00561575"/>
    <w:rsid w:val="0058735F"/>
    <w:rsid w:val="00587C6F"/>
    <w:rsid w:val="005C73D8"/>
    <w:rsid w:val="005C7721"/>
    <w:rsid w:val="005D37BC"/>
    <w:rsid w:val="005D4BF9"/>
    <w:rsid w:val="005E73CC"/>
    <w:rsid w:val="005F03BF"/>
    <w:rsid w:val="00600389"/>
    <w:rsid w:val="00600B17"/>
    <w:rsid w:val="006066D3"/>
    <w:rsid w:val="006107EC"/>
    <w:rsid w:val="0063245B"/>
    <w:rsid w:val="006404CD"/>
    <w:rsid w:val="006404E8"/>
    <w:rsid w:val="00642591"/>
    <w:rsid w:val="00646AFE"/>
    <w:rsid w:val="00647687"/>
    <w:rsid w:val="00647CC8"/>
    <w:rsid w:val="0065119D"/>
    <w:rsid w:val="00660DBE"/>
    <w:rsid w:val="0067594B"/>
    <w:rsid w:val="006766AA"/>
    <w:rsid w:val="00680323"/>
    <w:rsid w:val="00684C4C"/>
    <w:rsid w:val="00690C1B"/>
    <w:rsid w:val="00695B22"/>
    <w:rsid w:val="006B324B"/>
    <w:rsid w:val="006C38A5"/>
    <w:rsid w:val="006F6392"/>
    <w:rsid w:val="00703C52"/>
    <w:rsid w:val="00706C9D"/>
    <w:rsid w:val="007135BB"/>
    <w:rsid w:val="007404B6"/>
    <w:rsid w:val="00751B94"/>
    <w:rsid w:val="00760C53"/>
    <w:rsid w:val="00762C26"/>
    <w:rsid w:val="00762F22"/>
    <w:rsid w:val="00771DCC"/>
    <w:rsid w:val="00777F69"/>
    <w:rsid w:val="00782619"/>
    <w:rsid w:val="00784545"/>
    <w:rsid w:val="00793602"/>
    <w:rsid w:val="00796F83"/>
    <w:rsid w:val="007C08FB"/>
    <w:rsid w:val="007C5967"/>
    <w:rsid w:val="007D4F82"/>
    <w:rsid w:val="007E4895"/>
    <w:rsid w:val="007E508A"/>
    <w:rsid w:val="007F349C"/>
    <w:rsid w:val="00801063"/>
    <w:rsid w:val="0080735C"/>
    <w:rsid w:val="00807BFF"/>
    <w:rsid w:val="00812DFC"/>
    <w:rsid w:val="008170DF"/>
    <w:rsid w:val="0082055A"/>
    <w:rsid w:val="00826C61"/>
    <w:rsid w:val="00842211"/>
    <w:rsid w:val="0086275B"/>
    <w:rsid w:val="00875F3B"/>
    <w:rsid w:val="00885704"/>
    <w:rsid w:val="008A5161"/>
    <w:rsid w:val="008B60CC"/>
    <w:rsid w:val="008C79E2"/>
    <w:rsid w:val="008E1038"/>
    <w:rsid w:val="008E71EB"/>
    <w:rsid w:val="008F2A1C"/>
    <w:rsid w:val="008F3075"/>
    <w:rsid w:val="008F4929"/>
    <w:rsid w:val="008F7B9D"/>
    <w:rsid w:val="00900750"/>
    <w:rsid w:val="00903389"/>
    <w:rsid w:val="00911538"/>
    <w:rsid w:val="00913B69"/>
    <w:rsid w:val="00914E71"/>
    <w:rsid w:val="00914EC9"/>
    <w:rsid w:val="00917151"/>
    <w:rsid w:val="00920E86"/>
    <w:rsid w:val="00922BBB"/>
    <w:rsid w:val="00947605"/>
    <w:rsid w:val="00950FC6"/>
    <w:rsid w:val="00951C85"/>
    <w:rsid w:val="00952F16"/>
    <w:rsid w:val="00962296"/>
    <w:rsid w:val="00963583"/>
    <w:rsid w:val="009671AE"/>
    <w:rsid w:val="00976782"/>
    <w:rsid w:val="00985635"/>
    <w:rsid w:val="00991F57"/>
    <w:rsid w:val="009B7702"/>
    <w:rsid w:val="009C1703"/>
    <w:rsid w:val="009C6708"/>
    <w:rsid w:val="009D057A"/>
    <w:rsid w:val="009D2353"/>
    <w:rsid w:val="009D6F77"/>
    <w:rsid w:val="009E1C44"/>
    <w:rsid w:val="009E6662"/>
    <w:rsid w:val="00A37C6B"/>
    <w:rsid w:val="00A5061E"/>
    <w:rsid w:val="00A50640"/>
    <w:rsid w:val="00A815DF"/>
    <w:rsid w:val="00AA3A72"/>
    <w:rsid w:val="00AB141B"/>
    <w:rsid w:val="00AC03D2"/>
    <w:rsid w:val="00AC1FA4"/>
    <w:rsid w:val="00AC6780"/>
    <w:rsid w:val="00AD5DA6"/>
    <w:rsid w:val="00AE37D1"/>
    <w:rsid w:val="00B05F8C"/>
    <w:rsid w:val="00B102F4"/>
    <w:rsid w:val="00B24569"/>
    <w:rsid w:val="00B35EAD"/>
    <w:rsid w:val="00B67C1A"/>
    <w:rsid w:val="00B71757"/>
    <w:rsid w:val="00B73CCC"/>
    <w:rsid w:val="00B8792E"/>
    <w:rsid w:val="00B9171A"/>
    <w:rsid w:val="00B917DC"/>
    <w:rsid w:val="00B9395B"/>
    <w:rsid w:val="00BA367B"/>
    <w:rsid w:val="00BB2A68"/>
    <w:rsid w:val="00BD629B"/>
    <w:rsid w:val="00C0362D"/>
    <w:rsid w:val="00C13BD2"/>
    <w:rsid w:val="00C152B6"/>
    <w:rsid w:val="00C25B5C"/>
    <w:rsid w:val="00C51F6D"/>
    <w:rsid w:val="00C55B67"/>
    <w:rsid w:val="00C5671E"/>
    <w:rsid w:val="00C60C6E"/>
    <w:rsid w:val="00C63540"/>
    <w:rsid w:val="00C65460"/>
    <w:rsid w:val="00C7183C"/>
    <w:rsid w:val="00C71FB8"/>
    <w:rsid w:val="00C75E2A"/>
    <w:rsid w:val="00C85FED"/>
    <w:rsid w:val="00C86D32"/>
    <w:rsid w:val="00CA19F4"/>
    <w:rsid w:val="00CA3B48"/>
    <w:rsid w:val="00CB18FE"/>
    <w:rsid w:val="00CB6909"/>
    <w:rsid w:val="00CD41F8"/>
    <w:rsid w:val="00CD5508"/>
    <w:rsid w:val="00CE057A"/>
    <w:rsid w:val="00CE07EE"/>
    <w:rsid w:val="00CF0637"/>
    <w:rsid w:val="00CF0A4D"/>
    <w:rsid w:val="00D001EC"/>
    <w:rsid w:val="00D06543"/>
    <w:rsid w:val="00D14A23"/>
    <w:rsid w:val="00D1667E"/>
    <w:rsid w:val="00D172BA"/>
    <w:rsid w:val="00D42F4E"/>
    <w:rsid w:val="00D445CB"/>
    <w:rsid w:val="00D61133"/>
    <w:rsid w:val="00D645B0"/>
    <w:rsid w:val="00D64AB8"/>
    <w:rsid w:val="00D72B00"/>
    <w:rsid w:val="00D73E36"/>
    <w:rsid w:val="00D74FA2"/>
    <w:rsid w:val="00D76708"/>
    <w:rsid w:val="00D825BB"/>
    <w:rsid w:val="00D86D54"/>
    <w:rsid w:val="00D9321B"/>
    <w:rsid w:val="00D94CF9"/>
    <w:rsid w:val="00DB66AB"/>
    <w:rsid w:val="00DC46B5"/>
    <w:rsid w:val="00DF07BD"/>
    <w:rsid w:val="00DF410C"/>
    <w:rsid w:val="00DF4F4B"/>
    <w:rsid w:val="00DF7E30"/>
    <w:rsid w:val="00E05484"/>
    <w:rsid w:val="00E06414"/>
    <w:rsid w:val="00E13EA2"/>
    <w:rsid w:val="00E27EAB"/>
    <w:rsid w:val="00E30186"/>
    <w:rsid w:val="00E3720A"/>
    <w:rsid w:val="00E51163"/>
    <w:rsid w:val="00E61932"/>
    <w:rsid w:val="00E84BF9"/>
    <w:rsid w:val="00EA123E"/>
    <w:rsid w:val="00ED1CE0"/>
    <w:rsid w:val="00EE4D91"/>
    <w:rsid w:val="00EF1975"/>
    <w:rsid w:val="00F12513"/>
    <w:rsid w:val="00F226DF"/>
    <w:rsid w:val="00F4092E"/>
    <w:rsid w:val="00F40ABD"/>
    <w:rsid w:val="00F429FF"/>
    <w:rsid w:val="00F47DAF"/>
    <w:rsid w:val="00F6370C"/>
    <w:rsid w:val="00F64275"/>
    <w:rsid w:val="00F646B0"/>
    <w:rsid w:val="00F6605F"/>
    <w:rsid w:val="00FC68D5"/>
    <w:rsid w:val="00FD00C3"/>
    <w:rsid w:val="00FD3C7D"/>
    <w:rsid w:val="00FE1D94"/>
    <w:rsid w:val="00FE2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43A10"/>
  <w15:docId w15:val="{63EB961A-1349-416B-A66E-19151376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link w:val="ConsPlusNormal0"/>
    <w:rsid w:val="005213BD"/>
    <w:pPr>
      <w:widowControl w:val="0"/>
      <w:autoSpaceDE w:val="0"/>
      <w:autoSpaceDN w:val="0"/>
      <w:spacing w:after="0" w:line="240" w:lineRule="auto"/>
    </w:pPr>
    <w:rPr>
      <w:rFonts w:ascii="Calibri" w:eastAsia="Times New Roman" w:hAnsi="Calibri" w:cs="Calibri"/>
      <w:szCs w:val="20"/>
      <w:lang w:eastAsia="ru-RU"/>
    </w:rPr>
  </w:style>
  <w:style w:type="paragraph" w:styleId="af4">
    <w:name w:val="List Paragraph"/>
    <w:basedOn w:val="a"/>
    <w:uiPriority w:val="34"/>
    <w:qFormat/>
    <w:rsid w:val="000B0810"/>
    <w:pPr>
      <w:spacing w:after="200" w:line="276" w:lineRule="auto"/>
      <w:ind w:left="720"/>
      <w:contextualSpacing/>
    </w:pPr>
    <w:rPr>
      <w:rFonts w:asciiTheme="minorHAnsi" w:eastAsiaTheme="minorHAnsi" w:hAnsiTheme="minorHAnsi" w:cstheme="minorBidi"/>
      <w:sz w:val="22"/>
      <w:szCs w:val="22"/>
      <w:lang w:eastAsia="en-US"/>
    </w:rPr>
  </w:style>
  <w:style w:type="paragraph" w:styleId="af5">
    <w:name w:val="Body Text"/>
    <w:basedOn w:val="a"/>
    <w:link w:val="af6"/>
    <w:rsid w:val="00875F3B"/>
    <w:pPr>
      <w:widowControl w:val="0"/>
      <w:spacing w:after="120"/>
    </w:pPr>
    <w:rPr>
      <w:sz w:val="28"/>
      <w:szCs w:val="20"/>
    </w:rPr>
  </w:style>
  <w:style w:type="character" w:customStyle="1" w:styleId="af6">
    <w:name w:val="Основной текст Знак"/>
    <w:basedOn w:val="a0"/>
    <w:link w:val="af5"/>
    <w:rsid w:val="00875F3B"/>
    <w:rPr>
      <w:rFonts w:ascii="Times New Roman" w:eastAsia="Times New Roman" w:hAnsi="Times New Roman" w:cs="Times New Roman"/>
      <w:sz w:val="28"/>
      <w:szCs w:val="20"/>
      <w:lang w:eastAsia="ru-RU"/>
    </w:rPr>
  </w:style>
  <w:style w:type="character" w:customStyle="1" w:styleId="wmi-callto">
    <w:name w:val="wmi-callto"/>
    <w:basedOn w:val="a0"/>
    <w:rsid w:val="00010B20"/>
  </w:style>
  <w:style w:type="character" w:customStyle="1" w:styleId="ConsPlusNormal0">
    <w:name w:val="ConsPlusNormal Знак"/>
    <w:link w:val="ConsPlusNormal"/>
    <w:rsid w:val="00074FE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4681">
      <w:bodyDiv w:val="1"/>
      <w:marLeft w:val="0"/>
      <w:marRight w:val="0"/>
      <w:marTop w:val="0"/>
      <w:marBottom w:val="0"/>
      <w:divBdr>
        <w:top w:val="none" w:sz="0" w:space="0" w:color="auto"/>
        <w:left w:val="none" w:sz="0" w:space="0" w:color="auto"/>
        <w:bottom w:val="none" w:sz="0" w:space="0" w:color="auto"/>
        <w:right w:val="none" w:sz="0" w:space="0" w:color="auto"/>
      </w:divBdr>
    </w:div>
    <w:div w:id="267003631">
      <w:bodyDiv w:val="1"/>
      <w:marLeft w:val="0"/>
      <w:marRight w:val="0"/>
      <w:marTop w:val="0"/>
      <w:marBottom w:val="0"/>
      <w:divBdr>
        <w:top w:val="none" w:sz="0" w:space="0" w:color="auto"/>
        <w:left w:val="none" w:sz="0" w:space="0" w:color="auto"/>
        <w:bottom w:val="none" w:sz="0" w:space="0" w:color="auto"/>
        <w:right w:val="none" w:sz="0" w:space="0" w:color="auto"/>
      </w:divBdr>
    </w:div>
    <w:div w:id="892232122">
      <w:bodyDiv w:val="1"/>
      <w:marLeft w:val="0"/>
      <w:marRight w:val="0"/>
      <w:marTop w:val="0"/>
      <w:marBottom w:val="0"/>
      <w:divBdr>
        <w:top w:val="none" w:sz="0" w:space="0" w:color="auto"/>
        <w:left w:val="none" w:sz="0" w:space="0" w:color="auto"/>
        <w:bottom w:val="none" w:sz="0" w:space="0" w:color="auto"/>
        <w:right w:val="none" w:sz="0" w:space="0" w:color="auto"/>
      </w:divBdr>
      <w:divsChild>
        <w:div w:id="379212433">
          <w:marLeft w:val="0"/>
          <w:marRight w:val="0"/>
          <w:marTop w:val="0"/>
          <w:marBottom w:val="0"/>
          <w:divBdr>
            <w:top w:val="none" w:sz="0" w:space="0" w:color="auto"/>
            <w:left w:val="none" w:sz="0" w:space="0" w:color="auto"/>
            <w:bottom w:val="none" w:sz="0" w:space="0" w:color="auto"/>
            <w:right w:val="none" w:sz="0" w:space="0" w:color="auto"/>
          </w:divBdr>
          <w:divsChild>
            <w:div w:id="1062367846">
              <w:marLeft w:val="0"/>
              <w:marRight w:val="0"/>
              <w:marTop w:val="0"/>
              <w:marBottom w:val="0"/>
              <w:divBdr>
                <w:top w:val="none" w:sz="0" w:space="0" w:color="auto"/>
                <w:left w:val="none" w:sz="0" w:space="0" w:color="auto"/>
                <w:bottom w:val="none" w:sz="0" w:space="0" w:color="auto"/>
                <w:right w:val="none" w:sz="0" w:space="0" w:color="auto"/>
              </w:divBdr>
            </w:div>
            <w:div w:id="1587034433">
              <w:marLeft w:val="0"/>
              <w:marRight w:val="0"/>
              <w:marTop w:val="0"/>
              <w:marBottom w:val="0"/>
              <w:divBdr>
                <w:top w:val="none" w:sz="0" w:space="0" w:color="auto"/>
                <w:left w:val="none" w:sz="0" w:space="0" w:color="auto"/>
                <w:bottom w:val="none" w:sz="0" w:space="0" w:color="auto"/>
                <w:right w:val="none" w:sz="0" w:space="0" w:color="auto"/>
              </w:divBdr>
            </w:div>
          </w:divsChild>
        </w:div>
        <w:div w:id="673998236">
          <w:marLeft w:val="0"/>
          <w:marRight w:val="0"/>
          <w:marTop w:val="0"/>
          <w:marBottom w:val="0"/>
          <w:divBdr>
            <w:top w:val="none" w:sz="0" w:space="0" w:color="auto"/>
            <w:left w:val="none" w:sz="0" w:space="0" w:color="auto"/>
            <w:bottom w:val="none" w:sz="0" w:space="0" w:color="auto"/>
            <w:right w:val="none" w:sz="0" w:space="0" w:color="auto"/>
          </w:divBdr>
        </w:div>
      </w:divsChild>
    </w:div>
    <w:div w:id="904149038">
      <w:bodyDiv w:val="1"/>
      <w:marLeft w:val="0"/>
      <w:marRight w:val="0"/>
      <w:marTop w:val="0"/>
      <w:marBottom w:val="0"/>
      <w:divBdr>
        <w:top w:val="none" w:sz="0" w:space="0" w:color="auto"/>
        <w:left w:val="none" w:sz="0" w:space="0" w:color="auto"/>
        <w:bottom w:val="none" w:sz="0" w:space="0" w:color="auto"/>
        <w:right w:val="none" w:sz="0" w:space="0" w:color="auto"/>
      </w:divBdr>
    </w:div>
    <w:div w:id="1187792288">
      <w:bodyDiv w:val="1"/>
      <w:marLeft w:val="0"/>
      <w:marRight w:val="0"/>
      <w:marTop w:val="0"/>
      <w:marBottom w:val="0"/>
      <w:divBdr>
        <w:top w:val="none" w:sz="0" w:space="0" w:color="auto"/>
        <w:left w:val="none" w:sz="0" w:space="0" w:color="auto"/>
        <w:bottom w:val="none" w:sz="0" w:space="0" w:color="auto"/>
        <w:right w:val="none" w:sz="0" w:space="0" w:color="auto"/>
      </w:divBdr>
      <w:divsChild>
        <w:div w:id="703214669">
          <w:marLeft w:val="0"/>
          <w:marRight w:val="0"/>
          <w:marTop w:val="0"/>
          <w:marBottom w:val="0"/>
          <w:divBdr>
            <w:top w:val="none" w:sz="0" w:space="0" w:color="auto"/>
            <w:left w:val="none" w:sz="0" w:space="0" w:color="auto"/>
            <w:bottom w:val="none" w:sz="0" w:space="0" w:color="auto"/>
            <w:right w:val="none" w:sz="0" w:space="0" w:color="auto"/>
          </w:divBdr>
        </w:div>
        <w:div w:id="931931761">
          <w:marLeft w:val="0"/>
          <w:marRight w:val="0"/>
          <w:marTop w:val="0"/>
          <w:marBottom w:val="0"/>
          <w:divBdr>
            <w:top w:val="none" w:sz="0" w:space="0" w:color="auto"/>
            <w:left w:val="none" w:sz="0" w:space="0" w:color="auto"/>
            <w:bottom w:val="none" w:sz="0" w:space="0" w:color="auto"/>
            <w:right w:val="none" w:sz="0" w:space="0" w:color="auto"/>
          </w:divBdr>
          <w:divsChild>
            <w:div w:id="325213555">
              <w:marLeft w:val="0"/>
              <w:marRight w:val="0"/>
              <w:marTop w:val="0"/>
              <w:marBottom w:val="0"/>
              <w:divBdr>
                <w:top w:val="none" w:sz="0" w:space="0" w:color="auto"/>
                <w:left w:val="none" w:sz="0" w:space="0" w:color="auto"/>
                <w:bottom w:val="none" w:sz="0" w:space="0" w:color="auto"/>
                <w:right w:val="none" w:sz="0" w:space="0" w:color="auto"/>
              </w:divBdr>
              <w:divsChild>
                <w:div w:id="1533809876">
                  <w:marLeft w:val="0"/>
                  <w:marRight w:val="120"/>
                  <w:marTop w:val="0"/>
                  <w:marBottom w:val="0"/>
                  <w:divBdr>
                    <w:top w:val="none" w:sz="0" w:space="0" w:color="auto"/>
                    <w:left w:val="none" w:sz="0" w:space="0" w:color="auto"/>
                    <w:bottom w:val="none" w:sz="0" w:space="0" w:color="auto"/>
                    <w:right w:val="none" w:sz="0" w:space="0" w:color="auto"/>
                  </w:divBdr>
                  <w:divsChild>
                    <w:div w:id="557788966">
                      <w:marLeft w:val="0"/>
                      <w:marRight w:val="0"/>
                      <w:marTop w:val="0"/>
                      <w:marBottom w:val="0"/>
                      <w:divBdr>
                        <w:top w:val="none" w:sz="0" w:space="0" w:color="auto"/>
                        <w:left w:val="none" w:sz="0" w:space="0" w:color="auto"/>
                        <w:bottom w:val="none" w:sz="0" w:space="0" w:color="auto"/>
                        <w:right w:val="none" w:sz="0" w:space="0" w:color="auto"/>
                      </w:divBdr>
                    </w:div>
                    <w:div w:id="1411926272">
                      <w:marLeft w:val="0"/>
                      <w:marRight w:val="0"/>
                      <w:marTop w:val="0"/>
                      <w:marBottom w:val="0"/>
                      <w:divBdr>
                        <w:top w:val="none" w:sz="0" w:space="0" w:color="auto"/>
                        <w:left w:val="none" w:sz="0" w:space="0" w:color="auto"/>
                        <w:bottom w:val="none" w:sz="0" w:space="0" w:color="auto"/>
                        <w:right w:val="none" w:sz="0" w:space="0" w:color="auto"/>
                      </w:divBdr>
                    </w:div>
                    <w:div w:id="144029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4229">
          <w:marLeft w:val="0"/>
          <w:marRight w:val="0"/>
          <w:marTop w:val="0"/>
          <w:marBottom w:val="0"/>
          <w:divBdr>
            <w:top w:val="none" w:sz="0" w:space="0" w:color="auto"/>
            <w:left w:val="none" w:sz="0" w:space="0" w:color="auto"/>
            <w:bottom w:val="none" w:sz="0" w:space="0" w:color="auto"/>
            <w:right w:val="none" w:sz="0" w:space="0" w:color="auto"/>
          </w:divBdr>
        </w:div>
        <w:div w:id="2125729017">
          <w:marLeft w:val="0"/>
          <w:marRight w:val="0"/>
          <w:marTop w:val="0"/>
          <w:marBottom w:val="0"/>
          <w:divBdr>
            <w:top w:val="none" w:sz="0" w:space="0" w:color="auto"/>
            <w:left w:val="none" w:sz="0" w:space="0" w:color="auto"/>
            <w:bottom w:val="none" w:sz="0" w:space="0" w:color="auto"/>
            <w:right w:val="none" w:sz="0" w:space="0" w:color="auto"/>
          </w:divBdr>
        </w:div>
      </w:divsChild>
    </w:div>
    <w:div w:id="120849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E18858D9ACFA9928885F3679AD64A7D0DF778290F757B5B0A1F698A66E5505E1837475E40DC1A4F111A6521B9rAH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8C232-099D-43ED-B220-DAF9D14F4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7977</Words>
  <Characters>45471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Анастасия Смирнова</cp:lastModifiedBy>
  <cp:revision>2</cp:revision>
  <cp:lastPrinted>2023-12-19T09:27:00Z</cp:lastPrinted>
  <dcterms:created xsi:type="dcterms:W3CDTF">2023-12-26T11:16:00Z</dcterms:created>
  <dcterms:modified xsi:type="dcterms:W3CDTF">2023-12-26T11:16:00Z</dcterms:modified>
</cp:coreProperties>
</file>