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24" w:rsidRPr="0054426E" w:rsidRDefault="00BC6824" w:rsidP="00BC6824">
      <w:pPr>
        <w:jc w:val="center"/>
        <w:rPr>
          <w:b/>
          <w:sz w:val="28"/>
          <w:szCs w:val="28"/>
        </w:rPr>
      </w:pPr>
      <w:r w:rsidRPr="008C6BBF">
        <w:rPr>
          <w:noProof/>
        </w:rPr>
        <w:drawing>
          <wp:inline distT="0" distB="0" distL="0" distR="0" wp14:anchorId="7B1663BB" wp14:editId="24FCE3D0">
            <wp:extent cx="752928" cy="790575"/>
            <wp:effectExtent l="0" t="0" r="9525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6" cy="79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824" w:rsidRPr="003A25CE" w:rsidRDefault="00BC6824" w:rsidP="00BC6824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МУНИЦИПАЛЬНОЕ ОБРАЗОВАНИЕ</w:t>
      </w:r>
    </w:p>
    <w:p w:rsidR="00BC6824" w:rsidRPr="003A25CE" w:rsidRDefault="00BC6824" w:rsidP="00BC6824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BC6824" w:rsidRPr="003A25CE" w:rsidRDefault="00BC6824" w:rsidP="00BC6824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BC6824" w:rsidRPr="003A25CE" w:rsidRDefault="00BC6824" w:rsidP="00BC6824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BC6824" w:rsidRDefault="00BC6824" w:rsidP="00BC6824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BC6824" w:rsidRDefault="00BC6824" w:rsidP="00BC6824">
      <w:pPr>
        <w:jc w:val="center"/>
        <w:rPr>
          <w:b/>
          <w:sz w:val="28"/>
          <w:szCs w:val="28"/>
        </w:rPr>
      </w:pPr>
    </w:p>
    <w:p w:rsidR="00BC6824" w:rsidRPr="0075430F" w:rsidRDefault="00BC6824" w:rsidP="00BC6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C6824" w:rsidRPr="00DE6107" w:rsidRDefault="00BC6824" w:rsidP="00BC6824">
      <w:pPr>
        <w:ind w:hanging="900"/>
        <w:jc w:val="center"/>
        <w:rPr>
          <w:b/>
          <w:sz w:val="28"/>
          <w:szCs w:val="28"/>
        </w:rPr>
      </w:pPr>
    </w:p>
    <w:p w:rsidR="00BC6824" w:rsidRPr="00DE6107" w:rsidRDefault="00CE1652" w:rsidP="00BC6824">
      <w:pPr>
        <w:rPr>
          <w:sz w:val="28"/>
          <w:szCs w:val="28"/>
        </w:rPr>
      </w:pPr>
      <w:r w:rsidRPr="00D069F2">
        <w:rPr>
          <w:sz w:val="28"/>
          <w:szCs w:val="28"/>
        </w:rPr>
        <w:t>«</w:t>
      </w:r>
      <w:r w:rsidR="00D069F2" w:rsidRPr="00D069F2">
        <w:rPr>
          <w:sz w:val="28"/>
          <w:szCs w:val="28"/>
        </w:rPr>
        <w:t xml:space="preserve">28» марта </w:t>
      </w:r>
      <w:r w:rsidRPr="00D069F2">
        <w:rPr>
          <w:sz w:val="28"/>
          <w:szCs w:val="28"/>
        </w:rPr>
        <w:t>2019г.</w:t>
      </w:r>
      <w:r w:rsidR="00BC6824" w:rsidRPr="00D069F2">
        <w:rPr>
          <w:sz w:val="28"/>
          <w:szCs w:val="28"/>
        </w:rPr>
        <w:t xml:space="preserve">                                              </w:t>
      </w:r>
      <w:r w:rsidR="00D069F2">
        <w:rPr>
          <w:sz w:val="28"/>
          <w:szCs w:val="28"/>
        </w:rPr>
        <w:t xml:space="preserve">        </w:t>
      </w:r>
      <w:r w:rsidR="00BC6824" w:rsidRPr="00D069F2">
        <w:rPr>
          <w:sz w:val="28"/>
          <w:szCs w:val="28"/>
        </w:rPr>
        <w:t xml:space="preserve">                                    </w:t>
      </w:r>
      <w:r w:rsidR="00BC6824" w:rsidRPr="00DE6107">
        <w:rPr>
          <w:sz w:val="28"/>
          <w:szCs w:val="28"/>
        </w:rPr>
        <w:t xml:space="preserve">№ </w:t>
      </w:r>
      <w:r w:rsidR="00D069F2">
        <w:rPr>
          <w:sz w:val="28"/>
          <w:szCs w:val="28"/>
        </w:rPr>
        <w:t>68</w:t>
      </w:r>
    </w:p>
    <w:p w:rsidR="00BC6824" w:rsidRPr="00DE6107" w:rsidRDefault="00BC6824" w:rsidP="00BC6824">
      <w:pPr>
        <w:shd w:val="clear" w:color="auto" w:fill="FFFFFF"/>
        <w:spacing w:line="312" w:lineRule="exact"/>
        <w:ind w:left="48"/>
        <w:rPr>
          <w:sz w:val="28"/>
          <w:szCs w:val="28"/>
        </w:rPr>
      </w:pPr>
      <w:r w:rsidRPr="00DE6107">
        <w:rPr>
          <w:spacing w:val="-1"/>
          <w:sz w:val="28"/>
          <w:szCs w:val="28"/>
        </w:rPr>
        <w:t>пос. Мурино</w:t>
      </w:r>
    </w:p>
    <w:p w:rsidR="00BC6824" w:rsidRDefault="00BC6824" w:rsidP="00BC6824">
      <w:pPr>
        <w:rPr>
          <w:sz w:val="28"/>
          <w:szCs w:val="28"/>
        </w:rPr>
      </w:pPr>
    </w:p>
    <w:p w:rsidR="00BC6824" w:rsidRDefault="00BC6824" w:rsidP="00BC6824">
      <w:pPr>
        <w:rPr>
          <w:sz w:val="28"/>
          <w:szCs w:val="28"/>
        </w:rPr>
      </w:pPr>
      <w:r w:rsidRPr="006209A7">
        <w:rPr>
          <w:sz w:val="28"/>
          <w:szCs w:val="28"/>
        </w:rPr>
        <w:t xml:space="preserve">Об утверждении Порядка предоставления, </w:t>
      </w:r>
    </w:p>
    <w:p w:rsidR="00BC6824" w:rsidRDefault="00BC6824" w:rsidP="00BC6824">
      <w:pPr>
        <w:rPr>
          <w:sz w:val="28"/>
          <w:szCs w:val="28"/>
        </w:rPr>
      </w:pPr>
      <w:r w:rsidRPr="006209A7">
        <w:rPr>
          <w:sz w:val="28"/>
          <w:szCs w:val="28"/>
        </w:rPr>
        <w:t xml:space="preserve">рассмотрения и оценки предложений </w:t>
      </w:r>
    </w:p>
    <w:p w:rsidR="00BC6824" w:rsidRDefault="00BC6824" w:rsidP="00BC6824">
      <w:pPr>
        <w:rPr>
          <w:sz w:val="28"/>
          <w:szCs w:val="28"/>
        </w:rPr>
      </w:pPr>
      <w:r w:rsidRPr="006209A7">
        <w:rPr>
          <w:sz w:val="28"/>
          <w:szCs w:val="28"/>
        </w:rPr>
        <w:t>заинтересованных</w:t>
      </w:r>
      <w:r>
        <w:rPr>
          <w:sz w:val="28"/>
          <w:szCs w:val="28"/>
        </w:rPr>
        <w:t xml:space="preserve"> </w:t>
      </w:r>
      <w:r w:rsidRPr="006209A7">
        <w:rPr>
          <w:sz w:val="28"/>
          <w:szCs w:val="28"/>
        </w:rPr>
        <w:t xml:space="preserve">лиц для включения </w:t>
      </w:r>
    </w:p>
    <w:p w:rsidR="00BC6824" w:rsidRDefault="00BC6824" w:rsidP="00BC6824">
      <w:pPr>
        <w:rPr>
          <w:sz w:val="28"/>
          <w:szCs w:val="28"/>
        </w:rPr>
      </w:pPr>
      <w:r w:rsidRPr="006209A7">
        <w:rPr>
          <w:sz w:val="28"/>
          <w:szCs w:val="28"/>
        </w:rPr>
        <w:t xml:space="preserve">дворовой территории в муниципальную </w:t>
      </w:r>
    </w:p>
    <w:p w:rsidR="00BC6824" w:rsidRDefault="00BC6824" w:rsidP="00BC6824">
      <w:pPr>
        <w:rPr>
          <w:sz w:val="28"/>
          <w:szCs w:val="28"/>
        </w:rPr>
      </w:pPr>
      <w:r w:rsidRPr="006209A7">
        <w:rPr>
          <w:sz w:val="28"/>
          <w:szCs w:val="28"/>
        </w:rPr>
        <w:t xml:space="preserve">программу «Формирование комфортной </w:t>
      </w:r>
    </w:p>
    <w:p w:rsidR="00BC6824" w:rsidRDefault="00BC6824" w:rsidP="00BC6824">
      <w:pPr>
        <w:rPr>
          <w:bCs/>
          <w:sz w:val="28"/>
          <w:szCs w:val="28"/>
        </w:rPr>
      </w:pPr>
      <w:r w:rsidRPr="006209A7">
        <w:rPr>
          <w:sz w:val="28"/>
          <w:szCs w:val="28"/>
        </w:rPr>
        <w:t xml:space="preserve">городской среды» </w:t>
      </w:r>
      <w:r w:rsidRPr="006209A7">
        <w:rPr>
          <w:bCs/>
          <w:sz w:val="28"/>
          <w:szCs w:val="28"/>
        </w:rPr>
        <w:t xml:space="preserve">муниципального </w:t>
      </w:r>
    </w:p>
    <w:p w:rsidR="00BC6824" w:rsidRPr="006209A7" w:rsidRDefault="00BC6824" w:rsidP="00BC6824">
      <w:pPr>
        <w:rPr>
          <w:sz w:val="28"/>
          <w:szCs w:val="28"/>
        </w:rPr>
      </w:pPr>
      <w:r w:rsidRPr="006209A7">
        <w:rPr>
          <w:bCs/>
          <w:sz w:val="28"/>
          <w:szCs w:val="28"/>
        </w:rPr>
        <w:t xml:space="preserve">образования </w:t>
      </w:r>
      <w:r w:rsidRPr="006209A7">
        <w:rPr>
          <w:sz w:val="28"/>
          <w:szCs w:val="28"/>
        </w:rPr>
        <w:t>«</w:t>
      </w:r>
      <w:r>
        <w:rPr>
          <w:sz w:val="28"/>
          <w:szCs w:val="28"/>
        </w:rPr>
        <w:t>Муринское сельское</w:t>
      </w:r>
      <w:r w:rsidRPr="006209A7">
        <w:rPr>
          <w:sz w:val="28"/>
          <w:szCs w:val="28"/>
        </w:rPr>
        <w:t xml:space="preserve"> поселение»</w:t>
      </w:r>
    </w:p>
    <w:p w:rsidR="00BC6824" w:rsidRPr="00877222" w:rsidRDefault="00BC6824" w:rsidP="00BC68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03E" w:rsidRDefault="00BC6824" w:rsidP="00BC6824">
      <w:pPr>
        <w:ind w:firstLine="709"/>
        <w:jc w:val="both"/>
        <w:rPr>
          <w:bCs/>
          <w:sz w:val="28"/>
          <w:szCs w:val="28"/>
        </w:rPr>
      </w:pPr>
      <w:r w:rsidRPr="006209A7">
        <w:rPr>
          <w:bCs/>
          <w:sz w:val="28"/>
          <w:szCs w:val="28"/>
        </w:rPr>
        <w:t xml:space="preserve">В соответствии с Федеральным законом от 06.10.2003 № 131-ФЗ </w:t>
      </w:r>
      <w:r w:rsidRPr="006209A7">
        <w:rPr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РФ от 10.02.2017 № 169 </w:t>
      </w:r>
      <w:r w:rsidRPr="006209A7">
        <w:rPr>
          <w:bCs/>
          <w:sz w:val="28"/>
          <w:szCs w:val="28"/>
        </w:rPr>
        <w:br/>
        <w:t xml:space="preserve">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среды», Уставом </w:t>
      </w:r>
      <w:r>
        <w:rPr>
          <w:sz w:val="28"/>
          <w:szCs w:val="28"/>
        </w:rPr>
        <w:t xml:space="preserve">муниципального образования </w:t>
      </w:r>
      <w:r w:rsidRPr="006209A7">
        <w:rPr>
          <w:sz w:val="28"/>
          <w:szCs w:val="28"/>
        </w:rPr>
        <w:t>«</w:t>
      </w:r>
      <w:r>
        <w:rPr>
          <w:sz w:val="28"/>
          <w:szCs w:val="28"/>
        </w:rPr>
        <w:t>Муринское сельское</w:t>
      </w:r>
      <w:r w:rsidRPr="006209A7">
        <w:rPr>
          <w:sz w:val="28"/>
          <w:szCs w:val="28"/>
        </w:rPr>
        <w:t xml:space="preserve"> поселение»</w:t>
      </w:r>
      <w:r w:rsidRPr="006209A7">
        <w:rPr>
          <w:bCs/>
          <w:sz w:val="28"/>
          <w:szCs w:val="28"/>
        </w:rPr>
        <w:t xml:space="preserve">, в целях </w:t>
      </w:r>
      <w:r w:rsidRPr="006209A7">
        <w:rPr>
          <w:sz w:val="28"/>
          <w:szCs w:val="28"/>
        </w:rPr>
        <w:t>определения механизма отбора дворовых территорий многоквартирных домов для включения в программу «Формирование комфортной городской среды</w:t>
      </w:r>
      <w:r w:rsidRPr="006209A7">
        <w:rPr>
          <w:bCs/>
          <w:sz w:val="28"/>
          <w:szCs w:val="28"/>
        </w:rPr>
        <w:t xml:space="preserve">», </w:t>
      </w:r>
      <w:r w:rsidRPr="009E53D6">
        <w:rPr>
          <w:bCs/>
          <w:sz w:val="28"/>
          <w:szCs w:val="28"/>
        </w:rPr>
        <w:t>администрация муниципального образования «</w:t>
      </w:r>
      <w:r>
        <w:rPr>
          <w:bCs/>
          <w:sz w:val="28"/>
          <w:szCs w:val="28"/>
        </w:rPr>
        <w:t>Муринское сельское</w:t>
      </w:r>
      <w:r w:rsidRPr="009E53D6">
        <w:rPr>
          <w:bCs/>
          <w:sz w:val="28"/>
          <w:szCs w:val="28"/>
        </w:rPr>
        <w:t xml:space="preserve"> поселение» Всеволожского муниципального района Ленинградской области                           </w:t>
      </w:r>
    </w:p>
    <w:p w:rsidR="00BC6824" w:rsidRDefault="0082103E" w:rsidP="00BC682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="00BC6824" w:rsidRPr="009E53D6">
        <w:rPr>
          <w:bCs/>
          <w:sz w:val="28"/>
          <w:szCs w:val="28"/>
        </w:rPr>
        <w:t>:</w:t>
      </w:r>
    </w:p>
    <w:p w:rsidR="0082103E" w:rsidRPr="006209A7" w:rsidRDefault="0082103E" w:rsidP="00BC6824">
      <w:pPr>
        <w:ind w:firstLine="709"/>
        <w:jc w:val="both"/>
        <w:rPr>
          <w:bCs/>
          <w:sz w:val="28"/>
          <w:szCs w:val="28"/>
        </w:rPr>
      </w:pPr>
    </w:p>
    <w:p w:rsidR="00BC6824" w:rsidRPr="006209A7" w:rsidRDefault="00BC6824" w:rsidP="00BC6824">
      <w:pPr>
        <w:ind w:firstLine="709"/>
        <w:jc w:val="both"/>
        <w:rPr>
          <w:sz w:val="28"/>
          <w:szCs w:val="28"/>
        </w:rPr>
      </w:pPr>
      <w:r w:rsidRPr="006209A7">
        <w:rPr>
          <w:spacing w:val="-8"/>
          <w:sz w:val="28"/>
          <w:szCs w:val="28"/>
        </w:rPr>
        <w:t xml:space="preserve">1. Утвердить </w:t>
      </w:r>
      <w:r w:rsidRPr="006209A7">
        <w:rPr>
          <w:sz w:val="28"/>
          <w:szCs w:val="28"/>
        </w:rPr>
        <w:t xml:space="preserve">Порядок предоставления, рассмотрения и оценки предложений заинтересованных лиц для включения дворовой территории в </w:t>
      </w:r>
      <w:r w:rsidR="0082103E" w:rsidRPr="006209A7">
        <w:rPr>
          <w:sz w:val="28"/>
          <w:szCs w:val="28"/>
        </w:rPr>
        <w:t>муниципальную программу</w:t>
      </w:r>
      <w:r w:rsidRPr="006209A7">
        <w:rPr>
          <w:sz w:val="28"/>
          <w:szCs w:val="28"/>
        </w:rPr>
        <w:t xml:space="preserve"> «</w:t>
      </w:r>
      <w:r w:rsidR="0082103E" w:rsidRPr="006209A7">
        <w:rPr>
          <w:sz w:val="28"/>
          <w:szCs w:val="28"/>
        </w:rPr>
        <w:t>Формирование комфортной</w:t>
      </w:r>
      <w:r w:rsidRPr="006209A7">
        <w:rPr>
          <w:sz w:val="28"/>
          <w:szCs w:val="28"/>
        </w:rPr>
        <w:t xml:space="preserve"> городской среды» </w:t>
      </w:r>
      <w:r w:rsidRPr="006209A7">
        <w:rPr>
          <w:bCs/>
          <w:sz w:val="28"/>
          <w:szCs w:val="28"/>
        </w:rPr>
        <w:t xml:space="preserve">муниципального образования </w:t>
      </w:r>
      <w:r w:rsidRPr="006209A7">
        <w:rPr>
          <w:sz w:val="28"/>
          <w:szCs w:val="28"/>
        </w:rPr>
        <w:t>«</w:t>
      </w:r>
      <w:r>
        <w:rPr>
          <w:sz w:val="28"/>
          <w:szCs w:val="28"/>
        </w:rPr>
        <w:t>Муринское сельское</w:t>
      </w:r>
      <w:r w:rsidRPr="006209A7">
        <w:rPr>
          <w:sz w:val="28"/>
          <w:szCs w:val="28"/>
        </w:rPr>
        <w:t xml:space="preserve"> поселение»</w:t>
      </w:r>
      <w:r w:rsidRPr="006209A7">
        <w:rPr>
          <w:bCs/>
          <w:sz w:val="28"/>
          <w:szCs w:val="28"/>
        </w:rPr>
        <w:t xml:space="preserve">, </w:t>
      </w:r>
      <w:r>
        <w:rPr>
          <w:spacing w:val="-8"/>
          <w:sz w:val="28"/>
          <w:szCs w:val="28"/>
        </w:rPr>
        <w:t>согласно приложениям</w:t>
      </w:r>
      <w:r w:rsidRPr="006209A7">
        <w:rPr>
          <w:spacing w:val="-8"/>
          <w:sz w:val="28"/>
          <w:szCs w:val="28"/>
        </w:rPr>
        <w:t>.</w:t>
      </w:r>
    </w:p>
    <w:p w:rsidR="0082103E" w:rsidRPr="00B654D0" w:rsidRDefault="00BC6824" w:rsidP="0082103E">
      <w:pPr>
        <w:ind w:firstLine="567"/>
        <w:jc w:val="both"/>
        <w:rPr>
          <w:sz w:val="28"/>
          <w:szCs w:val="28"/>
        </w:rPr>
      </w:pPr>
      <w:r w:rsidRPr="004735C4">
        <w:rPr>
          <w:rFonts w:eastAsia="Calibri"/>
          <w:sz w:val="28"/>
          <w:szCs w:val="28"/>
          <w:lang w:eastAsia="en-US"/>
        </w:rPr>
        <w:t xml:space="preserve">2. </w:t>
      </w:r>
      <w:r w:rsidR="0082103E" w:rsidRPr="00B654D0">
        <w:rPr>
          <w:sz w:val="28"/>
          <w:szCs w:val="28"/>
        </w:rPr>
        <w:t>Опубликовать настоящее постановление в газете «Муринская панорама» и разместить на официальном сайте муниципального образования «Муринское сельское поселение» Всеволожского муниципального района Ленинградской области в сети Интернет.</w:t>
      </w:r>
    </w:p>
    <w:p w:rsidR="0082103E" w:rsidRPr="00B654D0" w:rsidRDefault="0082103E" w:rsidP="00821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54D0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82103E" w:rsidRPr="00355CA7" w:rsidRDefault="0082103E" w:rsidP="008210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4.</w:t>
      </w:r>
      <w:r w:rsidRPr="00355CA7">
        <w:rPr>
          <w:rFonts w:eastAsia="Calibri"/>
          <w:sz w:val="28"/>
          <w:szCs w:val="28"/>
          <w:lang w:eastAsia="en-US"/>
        </w:rPr>
        <w:t xml:space="preserve"> Направить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2103E" w:rsidRPr="00B654D0" w:rsidRDefault="0082103E" w:rsidP="0082103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Pr="0056783D">
        <w:rPr>
          <w:bCs/>
          <w:sz w:val="28"/>
          <w:szCs w:val="28"/>
        </w:rPr>
        <w:t xml:space="preserve"> </w:t>
      </w:r>
      <w:r w:rsidRPr="00B654D0">
        <w:rPr>
          <w:sz w:val="28"/>
          <w:szCs w:val="28"/>
        </w:rPr>
        <w:t>Контроль над исполнением настоящего постановления возложить на замести</w:t>
      </w:r>
      <w:r>
        <w:rPr>
          <w:sz w:val="28"/>
          <w:szCs w:val="28"/>
        </w:rPr>
        <w:t xml:space="preserve">теля главы администрации по ЖКХ, </w:t>
      </w:r>
      <w:r w:rsidRPr="00B654D0">
        <w:rPr>
          <w:sz w:val="28"/>
          <w:szCs w:val="28"/>
        </w:rPr>
        <w:t xml:space="preserve">благоустройству </w:t>
      </w:r>
      <w:r>
        <w:rPr>
          <w:sz w:val="28"/>
          <w:szCs w:val="28"/>
        </w:rPr>
        <w:t xml:space="preserve">и безопасности </w:t>
      </w:r>
      <w:r w:rsidRPr="00B654D0">
        <w:rPr>
          <w:sz w:val="28"/>
          <w:szCs w:val="28"/>
        </w:rPr>
        <w:t>Конева И.Н.</w:t>
      </w:r>
    </w:p>
    <w:p w:rsidR="0082103E" w:rsidRDefault="0082103E" w:rsidP="0082103E">
      <w:pPr>
        <w:pStyle w:val="a4"/>
        <w:tabs>
          <w:tab w:val="left" w:pos="1560"/>
        </w:tabs>
        <w:spacing w:after="0" w:line="240" w:lineRule="auto"/>
        <w:ind w:left="0" w:firstLine="567"/>
        <w:jc w:val="both"/>
      </w:pPr>
    </w:p>
    <w:p w:rsidR="0082103E" w:rsidRPr="00DF10C9" w:rsidRDefault="0082103E" w:rsidP="0082103E">
      <w:pPr>
        <w:ind w:firstLine="567"/>
        <w:jc w:val="both"/>
      </w:pPr>
    </w:p>
    <w:p w:rsidR="0082103E" w:rsidRDefault="0082103E" w:rsidP="00821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B136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В.Ф. Гаркавый</w:t>
      </w:r>
    </w:p>
    <w:p w:rsidR="0082103E" w:rsidRDefault="0082103E" w:rsidP="0082103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103E" w:rsidRPr="001D00D6" w:rsidRDefault="0082103E" w:rsidP="0082103E">
      <w:pPr>
        <w:spacing w:line="276" w:lineRule="auto"/>
        <w:ind w:firstLine="4395"/>
        <w:jc w:val="right"/>
        <w:rPr>
          <w:rFonts w:eastAsia="Calibri"/>
          <w:sz w:val="28"/>
          <w:szCs w:val="28"/>
          <w:lang w:eastAsia="en-US"/>
        </w:rPr>
      </w:pPr>
      <w:r w:rsidRPr="001D00D6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82103E" w:rsidRPr="001D00D6" w:rsidRDefault="0082103E" w:rsidP="0082103E">
      <w:pPr>
        <w:spacing w:line="276" w:lineRule="auto"/>
        <w:ind w:firstLine="4395"/>
        <w:jc w:val="right"/>
        <w:rPr>
          <w:rFonts w:eastAsia="Calibri"/>
          <w:sz w:val="28"/>
          <w:szCs w:val="28"/>
          <w:lang w:eastAsia="en-US"/>
        </w:rPr>
      </w:pPr>
      <w:r w:rsidRPr="001D00D6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82103E" w:rsidRPr="001D00D6" w:rsidRDefault="0082103E" w:rsidP="0082103E">
      <w:pPr>
        <w:spacing w:line="276" w:lineRule="auto"/>
        <w:ind w:firstLine="4395"/>
        <w:jc w:val="right"/>
        <w:rPr>
          <w:rFonts w:eastAsia="Calibri"/>
          <w:sz w:val="28"/>
          <w:szCs w:val="28"/>
          <w:lang w:eastAsia="en-US"/>
        </w:rPr>
      </w:pPr>
      <w:r w:rsidRPr="001D00D6">
        <w:rPr>
          <w:rFonts w:eastAsia="Calibri"/>
          <w:sz w:val="28"/>
          <w:szCs w:val="28"/>
          <w:lang w:eastAsia="en-US"/>
        </w:rPr>
        <w:t xml:space="preserve">МО «Муринское сельское поселение» </w:t>
      </w:r>
    </w:p>
    <w:p w:rsidR="0082103E" w:rsidRPr="001D00D6" w:rsidRDefault="0082103E" w:rsidP="0082103E">
      <w:pPr>
        <w:spacing w:line="276" w:lineRule="auto"/>
        <w:ind w:firstLine="4395"/>
        <w:jc w:val="right"/>
        <w:rPr>
          <w:rFonts w:eastAsia="Calibri"/>
          <w:sz w:val="28"/>
          <w:szCs w:val="28"/>
          <w:lang w:eastAsia="en-US"/>
        </w:rPr>
      </w:pPr>
      <w:r w:rsidRPr="001D00D6">
        <w:rPr>
          <w:rFonts w:eastAsia="Calibri"/>
          <w:sz w:val="28"/>
          <w:szCs w:val="28"/>
          <w:lang w:eastAsia="en-US"/>
        </w:rPr>
        <w:t>Всеволожского район Ленинградской области</w:t>
      </w:r>
    </w:p>
    <w:p w:rsidR="0082103E" w:rsidRPr="001D00D6" w:rsidRDefault="0082103E" w:rsidP="0082103E">
      <w:pPr>
        <w:ind w:firstLine="5387"/>
        <w:jc w:val="right"/>
        <w:rPr>
          <w:rFonts w:eastAsia="Calibri"/>
          <w:sz w:val="28"/>
          <w:szCs w:val="28"/>
          <w:lang w:eastAsia="en-US"/>
        </w:rPr>
      </w:pPr>
      <w:r w:rsidRPr="001D00D6">
        <w:rPr>
          <w:rFonts w:eastAsia="Calibri"/>
          <w:sz w:val="28"/>
          <w:szCs w:val="28"/>
          <w:lang w:eastAsia="en-US"/>
        </w:rPr>
        <w:t xml:space="preserve">№ </w:t>
      </w:r>
      <w:r w:rsidR="00D069F2">
        <w:rPr>
          <w:rFonts w:eastAsia="Calibri"/>
          <w:sz w:val="28"/>
          <w:szCs w:val="28"/>
          <w:lang w:eastAsia="en-US"/>
        </w:rPr>
        <w:t>68</w:t>
      </w:r>
      <w:r w:rsidRPr="001D00D6">
        <w:rPr>
          <w:rFonts w:eastAsia="Calibri"/>
          <w:sz w:val="28"/>
          <w:szCs w:val="28"/>
          <w:lang w:eastAsia="en-US"/>
        </w:rPr>
        <w:t xml:space="preserve"> от «</w:t>
      </w:r>
      <w:r w:rsidR="00D069F2">
        <w:rPr>
          <w:rFonts w:eastAsia="Calibri"/>
          <w:sz w:val="28"/>
          <w:szCs w:val="28"/>
          <w:lang w:eastAsia="en-US"/>
        </w:rPr>
        <w:t>28</w:t>
      </w:r>
      <w:r w:rsidRPr="001D00D6">
        <w:rPr>
          <w:rFonts w:eastAsia="Calibri"/>
          <w:sz w:val="28"/>
          <w:szCs w:val="28"/>
          <w:lang w:eastAsia="en-US"/>
        </w:rPr>
        <w:t>»</w:t>
      </w:r>
      <w:r w:rsidR="00D069F2">
        <w:rPr>
          <w:rFonts w:eastAsia="Calibri"/>
          <w:sz w:val="28"/>
          <w:szCs w:val="28"/>
          <w:lang w:eastAsia="en-US"/>
        </w:rPr>
        <w:t xml:space="preserve"> марта </w:t>
      </w:r>
      <w:r w:rsidRPr="001D00D6">
        <w:rPr>
          <w:rFonts w:eastAsia="Calibri"/>
          <w:sz w:val="28"/>
          <w:szCs w:val="28"/>
          <w:lang w:eastAsia="en-US"/>
        </w:rPr>
        <w:t>2019г.</w:t>
      </w:r>
    </w:p>
    <w:p w:rsidR="00BC6824" w:rsidRPr="00706E81" w:rsidRDefault="00BC6824" w:rsidP="00BC6824">
      <w:pPr>
        <w:rPr>
          <w:sz w:val="28"/>
          <w:szCs w:val="28"/>
        </w:rPr>
      </w:pPr>
    </w:p>
    <w:p w:rsidR="00BC6824" w:rsidRPr="00706E81" w:rsidRDefault="00BC6824" w:rsidP="00BC68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6E81">
        <w:rPr>
          <w:sz w:val="28"/>
          <w:szCs w:val="28"/>
        </w:rPr>
        <w:t xml:space="preserve">Порядок </w:t>
      </w:r>
    </w:p>
    <w:p w:rsidR="00D069F2" w:rsidRDefault="00BC6824" w:rsidP="00BC68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6E81">
        <w:rPr>
          <w:sz w:val="28"/>
          <w:szCs w:val="28"/>
        </w:rPr>
        <w:t>предоставления, рассмотрения и оценки предложений</w:t>
      </w:r>
    </w:p>
    <w:p w:rsidR="00BC6824" w:rsidRDefault="00BC6824" w:rsidP="00BC68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6E81">
        <w:rPr>
          <w:sz w:val="28"/>
          <w:szCs w:val="28"/>
        </w:rPr>
        <w:t xml:space="preserve"> заинтересованных лиц для включения</w:t>
      </w:r>
      <w:r w:rsidRPr="00706E81">
        <w:t xml:space="preserve"> </w:t>
      </w:r>
      <w:r w:rsidRPr="00706E81">
        <w:rPr>
          <w:sz w:val="28"/>
          <w:szCs w:val="28"/>
        </w:rPr>
        <w:t>дворовой территории в муниципальную программу «</w:t>
      </w:r>
      <w:r w:rsidR="0082103E" w:rsidRPr="00706E81">
        <w:rPr>
          <w:sz w:val="28"/>
          <w:szCs w:val="28"/>
        </w:rPr>
        <w:t>Формирование комфортной</w:t>
      </w:r>
      <w:r w:rsidRPr="00706E81">
        <w:rPr>
          <w:sz w:val="28"/>
          <w:szCs w:val="28"/>
        </w:rPr>
        <w:t xml:space="preserve"> городской среды» </w:t>
      </w:r>
      <w:r w:rsidRPr="00706E81">
        <w:rPr>
          <w:bCs/>
          <w:sz w:val="28"/>
          <w:szCs w:val="28"/>
        </w:rPr>
        <w:t xml:space="preserve">муниципального образования </w:t>
      </w:r>
      <w:r w:rsidRPr="006209A7">
        <w:rPr>
          <w:sz w:val="28"/>
          <w:szCs w:val="28"/>
        </w:rPr>
        <w:t>«</w:t>
      </w:r>
      <w:r>
        <w:rPr>
          <w:sz w:val="28"/>
          <w:szCs w:val="28"/>
        </w:rPr>
        <w:t>Муринское сельское</w:t>
      </w:r>
      <w:r w:rsidRPr="006209A7">
        <w:rPr>
          <w:sz w:val="28"/>
          <w:szCs w:val="28"/>
        </w:rPr>
        <w:t xml:space="preserve"> поселение»</w:t>
      </w:r>
    </w:p>
    <w:p w:rsidR="00BC6824" w:rsidRPr="00706E81" w:rsidRDefault="00BC6824" w:rsidP="00BC682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C6824" w:rsidRPr="00706E81" w:rsidRDefault="00BC6824" w:rsidP="00BC6824">
      <w:pPr>
        <w:pStyle w:val="ConsPlusNormal"/>
        <w:jc w:val="center"/>
        <w:rPr>
          <w:rFonts w:ascii="Times New Roman" w:hAnsi="Times New Roman" w:cs="Times New Roman"/>
          <w:color w:val="548DD4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BC6824" w:rsidRPr="00706E81" w:rsidRDefault="00BC6824" w:rsidP="00BC68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6824" w:rsidRPr="00706E81" w:rsidRDefault="00BC6824" w:rsidP="00BC68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706E81">
        <w:rPr>
          <w:rFonts w:ascii="Times New Roman" w:hAnsi="Times New Roman" w:cs="Times New Roman"/>
          <w:sz w:val="28"/>
          <w:szCs w:val="28"/>
        </w:rPr>
        <w:t>Настоящий Порядок определяет механизм отбора дворовых территорий многоквартирных домов (далее – отбор) для включения</w:t>
      </w:r>
      <w:r w:rsidRPr="00706E81">
        <w:rPr>
          <w:rFonts w:ascii="Times New Roman" w:hAnsi="Times New Roman" w:cs="Times New Roman"/>
        </w:rPr>
        <w:t xml:space="preserve"> </w:t>
      </w:r>
      <w:r w:rsidRPr="00706E81">
        <w:rPr>
          <w:rFonts w:ascii="Times New Roman" w:hAnsi="Times New Roman" w:cs="Times New Roman"/>
          <w:sz w:val="28"/>
          <w:szCs w:val="28"/>
        </w:rPr>
        <w:t>дворовой территории в муниципальную программу «</w:t>
      </w:r>
      <w:r w:rsidR="0082103E" w:rsidRPr="00706E81">
        <w:rPr>
          <w:rFonts w:ascii="Times New Roman" w:hAnsi="Times New Roman" w:cs="Times New Roman"/>
          <w:sz w:val="28"/>
          <w:szCs w:val="28"/>
        </w:rPr>
        <w:t>Формирование комфортной</w:t>
      </w:r>
      <w:r w:rsidRPr="00706E81">
        <w:rPr>
          <w:rFonts w:ascii="Times New Roman" w:hAnsi="Times New Roman" w:cs="Times New Roman"/>
          <w:sz w:val="28"/>
          <w:szCs w:val="28"/>
        </w:rPr>
        <w:t xml:space="preserve"> городской среды» в целях повышения уровня благоустройства дворовых территорий и </w:t>
      </w:r>
      <w:r w:rsidRPr="00706E81">
        <w:rPr>
          <w:rFonts w:ascii="Times New Roman" w:hAnsi="Times New Roman" w:cs="Times New Roman"/>
          <w:color w:val="000000"/>
          <w:sz w:val="28"/>
          <w:szCs w:val="28"/>
        </w:rPr>
        <w:t>создания комфортной городской среды.</w:t>
      </w:r>
    </w:p>
    <w:p w:rsidR="00BC6824" w:rsidRPr="00706E81" w:rsidRDefault="00BC6824" w:rsidP="00BC68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1.2. Организатором отбора является администрация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«Муринское сельское поселение» Всеволожского муниципального района Ленинградской области</w:t>
      </w:r>
      <w:r w:rsidRPr="00706E8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организатор отбора).</w:t>
      </w:r>
    </w:p>
    <w:p w:rsidR="00BC6824" w:rsidRPr="00706E81" w:rsidRDefault="00BC6824" w:rsidP="00BC6824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1.3. К обязанностям организатора отбора относятся:</w:t>
      </w:r>
    </w:p>
    <w:p w:rsidR="00BC6824" w:rsidRPr="00706E81" w:rsidRDefault="00BC6824" w:rsidP="00BC68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1) опубликование на официальном сайте муниципального образования, а также в средствах массовой информации за 5 календарных дней до начала приема заявок на участие в отборе следующей информации:</w:t>
      </w:r>
    </w:p>
    <w:p w:rsidR="00BC6824" w:rsidRPr="00706E81" w:rsidRDefault="00BC6824" w:rsidP="00BC68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а) сроки проведения отбора заявок;</w:t>
      </w:r>
    </w:p>
    <w:p w:rsidR="00BC6824" w:rsidRPr="00706E81" w:rsidRDefault="00BC6824" w:rsidP="00BC68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б) ответственные лица за проведение отбора заявок;</w:t>
      </w:r>
    </w:p>
    <w:p w:rsidR="00BC6824" w:rsidRPr="00706E81" w:rsidRDefault="00BC6824" w:rsidP="00BC68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 xml:space="preserve">в) время и место приема заявок на участие в отборе, </w:t>
      </w:r>
    </w:p>
    <w:p w:rsidR="00BC6824" w:rsidRPr="00706E81" w:rsidRDefault="00BC6824" w:rsidP="00BC68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2) организация приема заявок;</w:t>
      </w:r>
    </w:p>
    <w:p w:rsidR="00BC6824" w:rsidRPr="00706E81" w:rsidRDefault="00BC6824" w:rsidP="00BC68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3) оказание консультационно-методической помощи участникам отбора;</w:t>
      </w:r>
    </w:p>
    <w:p w:rsidR="00BC6824" w:rsidRPr="00706E81" w:rsidRDefault="00BC6824" w:rsidP="00BC68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4) организация работы Комиссии, сформированной в соответствии с Положением;</w:t>
      </w:r>
    </w:p>
    <w:p w:rsidR="00BC6824" w:rsidRPr="00706E81" w:rsidRDefault="00BC6824" w:rsidP="00BC68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5) опубликование результатов отбора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BC6824" w:rsidRPr="00706E81" w:rsidRDefault="00BC6824" w:rsidP="00BC68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6824" w:rsidRPr="00706E81" w:rsidRDefault="00BC6824" w:rsidP="00BC682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0" w:name="Par0"/>
      <w:bookmarkEnd w:id="0"/>
      <w:r w:rsidRPr="00706E81">
        <w:rPr>
          <w:bCs/>
          <w:sz w:val="28"/>
          <w:szCs w:val="28"/>
        </w:rPr>
        <w:t xml:space="preserve">2. Условия включения дворовых территорий в </w:t>
      </w:r>
      <w:r w:rsidRPr="00706E81">
        <w:rPr>
          <w:sz w:val="28"/>
          <w:szCs w:val="28"/>
        </w:rPr>
        <w:t>муниципальную программу «</w:t>
      </w:r>
      <w:r w:rsidR="0082103E" w:rsidRPr="00706E81">
        <w:rPr>
          <w:sz w:val="28"/>
          <w:szCs w:val="28"/>
        </w:rPr>
        <w:t>Формирование комфортной</w:t>
      </w:r>
      <w:r w:rsidRPr="00706E81">
        <w:rPr>
          <w:sz w:val="28"/>
          <w:szCs w:val="28"/>
        </w:rPr>
        <w:t xml:space="preserve"> городской среды» 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 xml:space="preserve">2.1. В </w:t>
      </w:r>
      <w:r w:rsidRPr="00706E81">
        <w:rPr>
          <w:sz w:val="28"/>
          <w:szCs w:val="28"/>
        </w:rPr>
        <w:t>программу «</w:t>
      </w:r>
      <w:r w:rsidR="0082103E" w:rsidRPr="00706E81">
        <w:rPr>
          <w:sz w:val="28"/>
          <w:szCs w:val="28"/>
        </w:rPr>
        <w:t>Формирование комфортной</w:t>
      </w:r>
      <w:r w:rsidRPr="00706E81">
        <w:rPr>
          <w:sz w:val="28"/>
          <w:szCs w:val="28"/>
        </w:rPr>
        <w:t xml:space="preserve"> городской среды» </w:t>
      </w:r>
      <w:r w:rsidRPr="00706E81">
        <w:rPr>
          <w:bCs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Муринское сельское</w:t>
      </w:r>
      <w:r>
        <w:rPr>
          <w:bCs/>
          <w:sz w:val="28"/>
          <w:szCs w:val="28"/>
        </w:rPr>
        <w:t xml:space="preserve"> поселение</w:t>
      </w:r>
      <w:r w:rsidRPr="00706E81">
        <w:rPr>
          <w:bCs/>
          <w:sz w:val="28"/>
          <w:szCs w:val="28"/>
        </w:rPr>
        <w:t>» могут быть включены дворовые территории при соблюдении следующих условий: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Par3"/>
      <w:bookmarkEnd w:id="1"/>
      <w:r w:rsidRPr="00706E81">
        <w:rPr>
          <w:bCs/>
          <w:sz w:val="28"/>
          <w:szCs w:val="28"/>
        </w:rPr>
        <w:lastRenderedPageBreak/>
        <w:t>1) Общим собранием собственников помещений в многоквартирных домах принято решение по следующим вопросам: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sz w:val="28"/>
          <w:szCs w:val="28"/>
        </w:rPr>
        <w:t>а) об обращении с предложением о включении дворовой территории многоквартирного дома в муниципальную программу «</w:t>
      </w:r>
      <w:r w:rsidR="0082103E" w:rsidRPr="00706E81">
        <w:rPr>
          <w:sz w:val="28"/>
          <w:szCs w:val="28"/>
        </w:rPr>
        <w:t>Формирование комфортной</w:t>
      </w:r>
      <w:r w:rsidRPr="00706E81">
        <w:rPr>
          <w:sz w:val="28"/>
          <w:szCs w:val="28"/>
        </w:rPr>
        <w:t xml:space="preserve"> городской среды» </w:t>
      </w:r>
      <w:r w:rsidRPr="00706E81">
        <w:rPr>
          <w:bCs/>
          <w:sz w:val="28"/>
          <w:szCs w:val="28"/>
        </w:rPr>
        <w:t xml:space="preserve">муниципального образования </w:t>
      </w:r>
      <w:r w:rsidRPr="00706E81">
        <w:rPr>
          <w:sz w:val="28"/>
          <w:szCs w:val="28"/>
        </w:rPr>
        <w:t>«</w:t>
      </w:r>
      <w:r>
        <w:rPr>
          <w:sz w:val="28"/>
          <w:szCs w:val="28"/>
        </w:rPr>
        <w:t>Муринское сельское</w:t>
      </w:r>
      <w:r w:rsidRPr="00706E81">
        <w:rPr>
          <w:sz w:val="28"/>
          <w:szCs w:val="28"/>
        </w:rPr>
        <w:t xml:space="preserve"> поселение».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б) об определении лица, уполномоченного на подачу предложений, представляющего интересы собственников при подаче предложений и реализации подпрограммы;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в)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BC6824" w:rsidRPr="00706E81" w:rsidRDefault="00BC6824" w:rsidP="00BC6824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 xml:space="preserve">2) завершение в текущем финансовом году работ по благоустройству дворовых территорий, </w:t>
      </w:r>
      <w:proofErr w:type="spellStart"/>
      <w:r w:rsidRPr="00706E81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706E81">
        <w:rPr>
          <w:rFonts w:ascii="Times New Roman" w:hAnsi="Times New Roman"/>
          <w:sz w:val="28"/>
          <w:szCs w:val="28"/>
        </w:rPr>
        <w:t xml:space="preserve"> за счет субсидии из областного бюджета, исходя из минимального и/или дополнительного перечня.</w:t>
      </w:r>
    </w:p>
    <w:p w:rsidR="00BC6824" w:rsidRPr="00706E81" w:rsidRDefault="00BC6824" w:rsidP="00BC6824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463">
        <w:rPr>
          <w:rFonts w:ascii="Times New Roman" w:hAnsi="Times New Roman"/>
          <w:sz w:val="28"/>
          <w:szCs w:val="28"/>
        </w:rPr>
        <w:t>Минимальный перечень работ и дополнительный перечень работ по благоустройству дворовых территорий, а также 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Муринское сельское</w:t>
      </w:r>
      <w:r w:rsidRPr="008C0463">
        <w:rPr>
          <w:rFonts w:ascii="Times New Roman" w:hAnsi="Times New Roman"/>
          <w:sz w:val="28"/>
          <w:szCs w:val="28"/>
        </w:rPr>
        <w:t xml:space="preserve"> поселение» в соответствии с нормативным правовым актом отраслевого органа исполнительной власти Ленинградской области ответственного за реализацию</w:t>
      </w:r>
      <w:r w:rsidRPr="00706E81">
        <w:rPr>
          <w:rFonts w:ascii="Times New Roman" w:hAnsi="Times New Roman"/>
          <w:sz w:val="28"/>
          <w:szCs w:val="28"/>
        </w:rPr>
        <w:t xml:space="preserve"> приоритетного проекта «Формирование комфортной городской среды»;</w:t>
      </w:r>
    </w:p>
    <w:p w:rsidR="00BC6824" w:rsidRPr="00706E81" w:rsidRDefault="00BC6824" w:rsidP="00BC6824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>3) обеспечение участия заинтересованных лиц при выполнении работ по благоустройству дворовых территорий по дополнительному перечню в форме привлечения заинтересованных лиц к проведению демонтажных и общестроительных работ, не требующих специализированных навыков, уборке территории после завершения работ.</w:t>
      </w:r>
    </w:p>
    <w:p w:rsidR="00BC6824" w:rsidRPr="00706E81" w:rsidRDefault="00BC6824" w:rsidP="00BC682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>В случае выполнения работ по строительству и капитальному ремонту объектов благоустройства дворовых территорий (по минимальному и (или) дополнительному перечням) необходимо проведение проверки достоверности определения сметной стоимости.</w:t>
      </w:r>
    </w:p>
    <w:p w:rsidR="00BC6824" w:rsidRPr="00706E81" w:rsidRDefault="00BC6824" w:rsidP="00BC682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06E81">
        <w:rPr>
          <w:sz w:val="28"/>
          <w:szCs w:val="28"/>
        </w:rPr>
        <w:t>4)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5) Каждый многоквартирный дом, расположенный в границах дворовой территории, предлагаемой для включения в муниципальную программу, сдан в эксплуатацию до 20</w:t>
      </w:r>
      <w:r w:rsidR="001D00D6">
        <w:rPr>
          <w:bCs/>
          <w:sz w:val="28"/>
          <w:szCs w:val="28"/>
        </w:rPr>
        <w:t>10</w:t>
      </w:r>
      <w:r w:rsidRPr="00706E81">
        <w:rPr>
          <w:bCs/>
          <w:sz w:val="28"/>
          <w:szCs w:val="28"/>
        </w:rPr>
        <w:t xml:space="preserve"> года и при этом не признан в установленном порядке аварийным и подлежащим сносу.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6) Информация, от организации, осуществляющей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lastRenderedPageBreak/>
        <w:t>В случае планируемых вышеуказанных работ информация должна содержать обязательство управляющей</w:t>
      </w:r>
      <w:r>
        <w:rPr>
          <w:bCs/>
          <w:sz w:val="28"/>
          <w:szCs w:val="28"/>
        </w:rPr>
        <w:t xml:space="preserve"> организации в срок до 1 мая 201</w:t>
      </w:r>
      <w:r w:rsidR="001A404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</w:t>
      </w:r>
      <w:r w:rsidRPr="00706E81">
        <w:rPr>
          <w:bCs/>
          <w:sz w:val="28"/>
          <w:szCs w:val="28"/>
        </w:rPr>
        <w:t>предоставить согласованный график производства работ с лицами, которые, планируют производить такие работы.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7) Отсутствуют споры по границам земельного участка.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C6824" w:rsidRPr="00706E81" w:rsidRDefault="00BC6824" w:rsidP="00BC682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3. Порядок подачи документов для проведения отбора заявок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 xml:space="preserve">3.1. Заявка на участие в отборе дворовых территорий в целях формирования и включения </w:t>
      </w:r>
      <w:r w:rsidRPr="00706E81">
        <w:rPr>
          <w:sz w:val="28"/>
          <w:szCs w:val="28"/>
        </w:rPr>
        <w:t xml:space="preserve">муниципальную программу для включения дворовой территории в муниципальную программу «Формирование комфортной городской среды» </w:t>
      </w:r>
      <w:r w:rsidRPr="00706E81">
        <w:rPr>
          <w:bCs/>
          <w:sz w:val="28"/>
          <w:szCs w:val="28"/>
        </w:rPr>
        <w:t xml:space="preserve">муниципального образования </w:t>
      </w:r>
      <w:r w:rsidRPr="00706E81">
        <w:rPr>
          <w:sz w:val="28"/>
          <w:szCs w:val="28"/>
        </w:rPr>
        <w:t>«</w:t>
      </w:r>
      <w:r>
        <w:rPr>
          <w:sz w:val="28"/>
          <w:szCs w:val="28"/>
        </w:rPr>
        <w:t>Муринское сельское</w:t>
      </w:r>
      <w:r w:rsidRPr="00706E81">
        <w:rPr>
          <w:sz w:val="28"/>
          <w:szCs w:val="28"/>
        </w:rPr>
        <w:t xml:space="preserve"> поселение»</w:t>
      </w:r>
      <w:r w:rsidRPr="00706E81">
        <w:rPr>
          <w:bCs/>
          <w:sz w:val="28"/>
          <w:szCs w:val="28"/>
        </w:rPr>
        <w:t xml:space="preserve"> направляется организатору отбора до</w:t>
      </w:r>
      <w:r>
        <w:rPr>
          <w:bCs/>
          <w:sz w:val="28"/>
          <w:szCs w:val="28"/>
        </w:rPr>
        <w:t xml:space="preserve"> </w:t>
      </w:r>
      <w:r w:rsidR="0082103E">
        <w:rPr>
          <w:sz w:val="28"/>
          <w:szCs w:val="28"/>
        </w:rPr>
        <w:t xml:space="preserve">01 </w:t>
      </w:r>
      <w:r w:rsidR="008E37EC">
        <w:rPr>
          <w:sz w:val="28"/>
          <w:szCs w:val="28"/>
        </w:rPr>
        <w:t xml:space="preserve">апреля </w:t>
      </w:r>
      <w:r w:rsidR="0082103E">
        <w:rPr>
          <w:sz w:val="28"/>
          <w:szCs w:val="28"/>
        </w:rPr>
        <w:t>2019года.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06E81">
        <w:rPr>
          <w:bCs/>
          <w:sz w:val="28"/>
          <w:szCs w:val="28"/>
        </w:rPr>
        <w:t xml:space="preserve">3.2. </w:t>
      </w:r>
      <w:r w:rsidRPr="00706E81">
        <w:rPr>
          <w:color w:val="000000"/>
          <w:sz w:val="28"/>
          <w:szCs w:val="28"/>
        </w:rPr>
        <w:t>Заявки могут быть направлены по почте, а также могут быть приняты при личном приеме по адресу:</w:t>
      </w:r>
      <w:r>
        <w:rPr>
          <w:color w:val="000000"/>
          <w:sz w:val="28"/>
          <w:szCs w:val="28"/>
        </w:rPr>
        <w:t xml:space="preserve"> 18866</w:t>
      </w:r>
      <w:r w:rsidR="0082103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, Ленинградская область, Всеволожский район,</w:t>
      </w:r>
      <w:r w:rsidRPr="00706E81">
        <w:rPr>
          <w:color w:val="000000"/>
          <w:sz w:val="28"/>
          <w:szCs w:val="28"/>
        </w:rPr>
        <w:t xml:space="preserve"> </w:t>
      </w:r>
      <w:r w:rsidR="0082103E">
        <w:rPr>
          <w:color w:val="000000"/>
          <w:sz w:val="28"/>
          <w:szCs w:val="28"/>
        </w:rPr>
        <w:t>п.Мурино, ул.Оборонная, д.32-А</w:t>
      </w:r>
      <w:r>
        <w:rPr>
          <w:color w:val="000000"/>
          <w:sz w:val="28"/>
          <w:szCs w:val="28"/>
        </w:rPr>
        <w:t>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3.3. Заявка подписывается лицом, уполномоченным собственниками.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14"/>
      <w:bookmarkEnd w:id="2"/>
      <w:r w:rsidRPr="00706E81">
        <w:rPr>
          <w:bCs/>
          <w:sz w:val="28"/>
          <w:szCs w:val="28"/>
        </w:rPr>
        <w:t>3.4. К заявке прикладываются следующие документы:</w:t>
      </w:r>
    </w:p>
    <w:p w:rsidR="00BC6824" w:rsidRPr="00706E81" w:rsidRDefault="00BC6824" w:rsidP="00BC68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 xml:space="preserve">а) копия протокола общего собрания собственников помещений многоквартирных домов, отражающего решение </w:t>
      </w:r>
      <w:r w:rsidR="007531A9" w:rsidRPr="00706E81">
        <w:rPr>
          <w:bCs/>
          <w:sz w:val="28"/>
          <w:szCs w:val="28"/>
        </w:rPr>
        <w:t>вопросов,</w:t>
      </w:r>
      <w:r w:rsidRPr="00706E81">
        <w:rPr>
          <w:bCs/>
          <w:sz w:val="28"/>
          <w:szCs w:val="28"/>
        </w:rPr>
        <w:t xml:space="preserve"> указанных в п.п.2.1 настоящего Порядка, </w:t>
      </w:r>
      <w:r w:rsidR="0082103E" w:rsidRPr="00706E81">
        <w:rPr>
          <w:bCs/>
          <w:sz w:val="28"/>
          <w:szCs w:val="28"/>
        </w:rPr>
        <w:t xml:space="preserve">проведенного </w:t>
      </w:r>
      <w:r w:rsidR="0082103E" w:rsidRPr="00706E81">
        <w:rPr>
          <w:sz w:val="28"/>
          <w:szCs w:val="28"/>
        </w:rPr>
        <w:t>в</w:t>
      </w:r>
      <w:r w:rsidRPr="00706E81">
        <w:rPr>
          <w:sz w:val="28"/>
          <w:szCs w:val="28"/>
        </w:rPr>
        <w:t xml:space="preserve"> соответствии со ст</w:t>
      </w:r>
      <w:r w:rsidR="0082103E">
        <w:rPr>
          <w:sz w:val="28"/>
          <w:szCs w:val="28"/>
        </w:rPr>
        <w:t xml:space="preserve">.44-48 </w:t>
      </w:r>
      <w:r w:rsidRPr="00706E81">
        <w:rPr>
          <w:sz w:val="28"/>
          <w:szCs w:val="28"/>
        </w:rPr>
        <w:t>Жилищного кодекса Российской Федерации;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б) пояснительная записка,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планируемых работ по благоустройству,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в) фотоматериалы, отражающие фактическое состояние дворовой территории;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г) </w:t>
      </w:r>
      <w:r w:rsidRPr="00706E81">
        <w:rPr>
          <w:color w:val="000000"/>
          <w:sz w:val="28"/>
          <w:szCs w:val="28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д) информация организации, осуществляющей управление многоквартирным домом, об уровне оплаты за жилое помещение и коммунальные услуги по состоянию на 1 января 20</w:t>
      </w:r>
      <w:r w:rsidR="008E37EC">
        <w:rPr>
          <w:bCs/>
          <w:sz w:val="28"/>
          <w:szCs w:val="28"/>
        </w:rPr>
        <w:t>1</w:t>
      </w:r>
      <w:r w:rsidR="002B1D91">
        <w:rPr>
          <w:bCs/>
          <w:sz w:val="28"/>
          <w:szCs w:val="28"/>
        </w:rPr>
        <w:t>9г.</w:t>
      </w:r>
      <w:r w:rsidRPr="00706E81">
        <w:rPr>
          <w:bCs/>
          <w:sz w:val="28"/>
          <w:szCs w:val="28"/>
        </w:rPr>
        <w:t xml:space="preserve"> 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муниципальную программу «</w:t>
      </w:r>
      <w:r w:rsidRPr="00706E81">
        <w:rPr>
          <w:sz w:val="28"/>
          <w:szCs w:val="28"/>
        </w:rPr>
        <w:t>Формирование комфортной городской среды»</w:t>
      </w:r>
      <w:r w:rsidRPr="00706E81">
        <w:rPr>
          <w:bCs/>
          <w:sz w:val="28"/>
          <w:szCs w:val="28"/>
        </w:rPr>
        <w:t>;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 xml:space="preserve">е) иные документы, необходимые для рассмотрения вопроса о включении дворовой территории </w:t>
      </w:r>
      <w:r w:rsidRPr="00706E81">
        <w:rPr>
          <w:sz w:val="28"/>
          <w:szCs w:val="28"/>
        </w:rPr>
        <w:t xml:space="preserve">муниципальную программу </w:t>
      </w:r>
      <w:r w:rsidRPr="00706E81">
        <w:rPr>
          <w:bCs/>
          <w:sz w:val="28"/>
          <w:szCs w:val="28"/>
        </w:rPr>
        <w:t>«</w:t>
      </w:r>
      <w:r w:rsidRPr="00706E81">
        <w:rPr>
          <w:sz w:val="28"/>
          <w:szCs w:val="28"/>
        </w:rPr>
        <w:t xml:space="preserve">Формирование комфортной городской среды» </w:t>
      </w:r>
      <w:r w:rsidRPr="00706E81">
        <w:rPr>
          <w:bCs/>
          <w:sz w:val="28"/>
          <w:szCs w:val="28"/>
        </w:rPr>
        <w:t xml:space="preserve">муниципального образования </w:t>
      </w:r>
      <w:r w:rsidRPr="00706E81">
        <w:rPr>
          <w:sz w:val="28"/>
          <w:szCs w:val="28"/>
        </w:rPr>
        <w:t>«</w:t>
      </w:r>
      <w:r>
        <w:rPr>
          <w:sz w:val="28"/>
          <w:szCs w:val="28"/>
        </w:rPr>
        <w:t>Муринское сельское</w:t>
      </w:r>
      <w:r w:rsidRPr="00706E81">
        <w:rPr>
          <w:sz w:val="28"/>
          <w:szCs w:val="28"/>
        </w:rPr>
        <w:t xml:space="preserve"> поселение».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E81">
        <w:rPr>
          <w:sz w:val="28"/>
          <w:szCs w:val="28"/>
        </w:rPr>
        <w:t>ж)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lastRenderedPageBreak/>
        <w:t>3.5. Организатор отбора регистрирует заявки в день их поступления в реестре заявок в порядке очередности поступления, проставляя отметку на заявке с указанием даты, времени и порядкового номера.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3.6. В отношении одной дворовой территории может быть подана только одна заявка на участие в отборе.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в установленном законом порядке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C6824" w:rsidRPr="00706E81" w:rsidRDefault="00BC6824" w:rsidP="00BC682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4. Порядок оценки и отбора поступивших заявок</w:t>
      </w:r>
    </w:p>
    <w:p w:rsidR="00BC6824" w:rsidRPr="00706E81" w:rsidRDefault="00BC6824" w:rsidP="00BC682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E81">
        <w:rPr>
          <w:sz w:val="28"/>
          <w:szCs w:val="28"/>
        </w:rPr>
        <w:t>4.1. Комиссия по развитию городской среды, сформированная в соответствии с Положением, (далее – Комиссия) проводит отбор представленных заявок, на включение дворовой территории в муниципальную программу «Формирование комфортной городской среды» муниципального образования «</w:t>
      </w:r>
      <w:r>
        <w:rPr>
          <w:sz w:val="28"/>
          <w:szCs w:val="28"/>
        </w:rPr>
        <w:t>Муринское сельское</w:t>
      </w:r>
      <w:r w:rsidRPr="00706E81">
        <w:rPr>
          <w:sz w:val="28"/>
          <w:szCs w:val="28"/>
        </w:rPr>
        <w:t xml:space="preserve"> поселение», по балльной системе, исходя из критериев отбора, согласно приложению, к настоящему порядку, в срок не более пяти рабочих дней с даты окончания срока подачи таких заявок.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E81">
        <w:rPr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E81">
        <w:rPr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sz w:val="28"/>
          <w:szCs w:val="28"/>
        </w:rPr>
        <w:t xml:space="preserve">4.4. </w:t>
      </w:r>
      <w:r w:rsidRPr="00706E81">
        <w:rPr>
          <w:bCs/>
          <w:sz w:val="28"/>
          <w:szCs w:val="28"/>
        </w:rPr>
        <w:t xml:space="preserve">Включению в </w:t>
      </w:r>
      <w:r w:rsidRPr="00706E81">
        <w:rPr>
          <w:sz w:val="28"/>
          <w:szCs w:val="28"/>
        </w:rPr>
        <w:t>муниципальную программу «</w:t>
      </w:r>
      <w:r w:rsidR="002B1D91" w:rsidRPr="00706E81">
        <w:rPr>
          <w:sz w:val="28"/>
          <w:szCs w:val="28"/>
        </w:rPr>
        <w:t>Формирование комфортной</w:t>
      </w:r>
      <w:r w:rsidRPr="00706E81">
        <w:rPr>
          <w:sz w:val="28"/>
          <w:szCs w:val="28"/>
        </w:rPr>
        <w:t xml:space="preserve"> городской среды» муниципального образования «</w:t>
      </w:r>
      <w:r>
        <w:rPr>
          <w:sz w:val="28"/>
          <w:szCs w:val="28"/>
        </w:rPr>
        <w:t>Муринское сельское</w:t>
      </w:r>
      <w:r w:rsidRPr="00706E81">
        <w:rPr>
          <w:sz w:val="28"/>
          <w:szCs w:val="28"/>
        </w:rPr>
        <w:t xml:space="preserve"> поселение» </w:t>
      </w:r>
      <w:r w:rsidRPr="00706E81">
        <w:rPr>
          <w:bCs/>
          <w:sz w:val="28"/>
          <w:szCs w:val="28"/>
        </w:rPr>
        <w:t>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В случае, если несколько дворовых территорий наберут одинаковое количество баллов, очередность включения в подпрограмму определяется по дате подачи заявки.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муниципального образования.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 xml:space="preserve">4.6. В течение 5 рабочих дней со дня принятия </w:t>
      </w:r>
      <w:r w:rsidRPr="00706E81">
        <w:rPr>
          <w:sz w:val="28"/>
          <w:szCs w:val="28"/>
        </w:rPr>
        <w:t>муниципальной программы «</w:t>
      </w:r>
      <w:r w:rsidR="002B1D91" w:rsidRPr="00706E81">
        <w:rPr>
          <w:sz w:val="28"/>
          <w:szCs w:val="28"/>
        </w:rPr>
        <w:t>Формирование комфортной</w:t>
      </w:r>
      <w:r w:rsidRPr="00706E81">
        <w:rPr>
          <w:sz w:val="28"/>
          <w:szCs w:val="28"/>
        </w:rPr>
        <w:t xml:space="preserve"> городской среды» </w:t>
      </w:r>
      <w:r w:rsidRPr="00706E81">
        <w:rPr>
          <w:bCs/>
          <w:sz w:val="28"/>
          <w:szCs w:val="28"/>
        </w:rPr>
        <w:t xml:space="preserve">муниципального образования </w:t>
      </w:r>
      <w:r w:rsidRPr="00706E81">
        <w:rPr>
          <w:sz w:val="28"/>
          <w:szCs w:val="28"/>
        </w:rPr>
        <w:t>«</w:t>
      </w:r>
      <w:r>
        <w:rPr>
          <w:sz w:val="28"/>
          <w:szCs w:val="28"/>
        </w:rPr>
        <w:t>Муринское сельское</w:t>
      </w:r>
      <w:r w:rsidRPr="00706E81">
        <w:rPr>
          <w:sz w:val="28"/>
          <w:szCs w:val="28"/>
        </w:rPr>
        <w:t xml:space="preserve"> поселение»</w:t>
      </w:r>
      <w:r w:rsidRPr="00706E81">
        <w:rPr>
          <w:bCs/>
          <w:sz w:val="28"/>
          <w:szCs w:val="28"/>
        </w:rPr>
        <w:t>, заявителю направляется уведомление о включении дворовой территории.</w:t>
      </w:r>
    </w:p>
    <w:p w:rsidR="00BC6824" w:rsidRDefault="00BC6824" w:rsidP="00BC68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6824" w:rsidRDefault="00BC6824" w:rsidP="00BC6824"/>
    <w:p w:rsidR="00BC6824" w:rsidRDefault="00BC6824" w:rsidP="00BC6824">
      <w:pPr>
        <w:tabs>
          <w:tab w:val="left" w:pos="2850"/>
        </w:tabs>
        <w:rPr>
          <w:sz w:val="28"/>
          <w:szCs w:val="28"/>
        </w:rPr>
      </w:pPr>
    </w:p>
    <w:p w:rsidR="00BC6824" w:rsidRDefault="00BC6824" w:rsidP="00BC6824">
      <w:pPr>
        <w:tabs>
          <w:tab w:val="left" w:pos="2850"/>
        </w:tabs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6824" w:rsidTr="00BA2FB3">
        <w:tc>
          <w:tcPr>
            <w:tcW w:w="4785" w:type="dxa"/>
          </w:tcPr>
          <w:p w:rsidR="00BC6824" w:rsidRDefault="002B1D91" w:rsidP="00BA2FB3">
            <w:pPr>
              <w:tabs>
                <w:tab w:val="left" w:pos="2850"/>
              </w:tabs>
              <w:jc w:val="right"/>
              <w:rPr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4786" w:type="dxa"/>
          </w:tcPr>
          <w:p w:rsidR="002B1D91" w:rsidRDefault="002B1D91" w:rsidP="00BA2FB3">
            <w:pPr>
              <w:jc w:val="right"/>
              <w:rPr>
                <w:sz w:val="28"/>
                <w:szCs w:val="28"/>
              </w:rPr>
            </w:pPr>
          </w:p>
          <w:p w:rsidR="00BC6824" w:rsidRPr="007E7822" w:rsidRDefault="00BC6824" w:rsidP="00BA2FB3">
            <w:pPr>
              <w:jc w:val="right"/>
              <w:rPr>
                <w:sz w:val="28"/>
                <w:szCs w:val="28"/>
              </w:rPr>
            </w:pPr>
            <w:r w:rsidRPr="007E782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BC6824" w:rsidRPr="007E7822" w:rsidRDefault="00556C3F" w:rsidP="00BA2F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="00BC6824" w:rsidRPr="007E7822">
              <w:rPr>
                <w:sz w:val="28"/>
                <w:szCs w:val="28"/>
              </w:rPr>
              <w:t>орядку</w:t>
            </w:r>
            <w:r>
              <w:rPr>
                <w:sz w:val="28"/>
                <w:szCs w:val="28"/>
              </w:rPr>
              <w:t>…..</w:t>
            </w:r>
            <w:bookmarkStart w:id="3" w:name="_GoBack"/>
            <w:bookmarkEnd w:id="3"/>
          </w:p>
          <w:p w:rsidR="00BC6824" w:rsidRDefault="00BC6824" w:rsidP="00BA2FB3">
            <w:pPr>
              <w:jc w:val="right"/>
              <w:rPr>
                <w:sz w:val="28"/>
                <w:szCs w:val="28"/>
              </w:rPr>
            </w:pPr>
          </w:p>
        </w:tc>
      </w:tr>
    </w:tbl>
    <w:p w:rsidR="00BC6824" w:rsidRPr="0092744C" w:rsidRDefault="00BC6824" w:rsidP="00BC6824">
      <w:pPr>
        <w:rPr>
          <w:sz w:val="28"/>
          <w:szCs w:val="28"/>
        </w:rPr>
      </w:pPr>
    </w:p>
    <w:p w:rsidR="00BC6824" w:rsidRDefault="00BC6824" w:rsidP="00BC6824">
      <w:pPr>
        <w:rPr>
          <w:sz w:val="28"/>
          <w:szCs w:val="28"/>
        </w:rPr>
      </w:pPr>
    </w:p>
    <w:p w:rsidR="00BC6824" w:rsidRPr="0092744C" w:rsidRDefault="00BC6824" w:rsidP="00BC682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C6824" w:rsidRPr="007E7822" w:rsidTr="00BA2FB3">
        <w:tc>
          <w:tcPr>
            <w:tcW w:w="817" w:type="dxa"/>
          </w:tcPr>
          <w:p w:rsidR="00BC6824" w:rsidRPr="007E7822" w:rsidRDefault="00BC6824" w:rsidP="00BA2FB3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563" w:type="dxa"/>
          </w:tcPr>
          <w:p w:rsidR="00BC6824" w:rsidRPr="007E7822" w:rsidRDefault="00BC6824" w:rsidP="00BA2FB3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>Критерии отбора</w:t>
            </w:r>
          </w:p>
        </w:tc>
        <w:tc>
          <w:tcPr>
            <w:tcW w:w="3191" w:type="dxa"/>
          </w:tcPr>
          <w:p w:rsidR="00BC6824" w:rsidRPr="007E7822" w:rsidRDefault="00BC6824" w:rsidP="00BA2FB3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>баллы</w:t>
            </w:r>
          </w:p>
        </w:tc>
      </w:tr>
      <w:tr w:rsidR="00BC6824" w:rsidRPr="00F37431" w:rsidTr="00BA2FB3">
        <w:tc>
          <w:tcPr>
            <w:tcW w:w="9571" w:type="dxa"/>
            <w:gridSpan w:val="3"/>
          </w:tcPr>
          <w:p w:rsidR="00BC6824" w:rsidRPr="0019693E" w:rsidRDefault="00BC6824" w:rsidP="00BA2FB3">
            <w:pPr>
              <w:jc w:val="center"/>
              <w:rPr>
                <w:b/>
                <w:sz w:val="28"/>
                <w:szCs w:val="28"/>
              </w:rPr>
            </w:pPr>
            <w:r w:rsidRPr="0019693E">
              <w:rPr>
                <w:b/>
                <w:sz w:val="28"/>
                <w:szCs w:val="28"/>
              </w:rPr>
              <w:t>Технические критерии</w:t>
            </w:r>
          </w:p>
        </w:tc>
      </w:tr>
      <w:tr w:rsidR="00BC6824" w:rsidRPr="00F37431" w:rsidTr="00BA2FB3">
        <w:tc>
          <w:tcPr>
            <w:tcW w:w="817" w:type="dxa"/>
          </w:tcPr>
          <w:p w:rsidR="00BC6824" w:rsidRPr="00F37431" w:rsidRDefault="00BC6824" w:rsidP="00BA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C6824" w:rsidRPr="00597914" w:rsidRDefault="00BC6824" w:rsidP="00BA2FB3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Срок ввода в эксплуатацию многоквартирного дома</w:t>
            </w:r>
          </w:p>
          <w:p w:rsidR="00BC6824" w:rsidRPr="00597914" w:rsidRDefault="00BC6824" w:rsidP="00BA2FB3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 xml:space="preserve">от </w:t>
            </w:r>
            <w:r w:rsidR="00F13B63">
              <w:rPr>
                <w:sz w:val="28"/>
                <w:szCs w:val="28"/>
              </w:rPr>
              <w:t>5</w:t>
            </w:r>
            <w:r w:rsidRPr="00597914">
              <w:rPr>
                <w:sz w:val="28"/>
                <w:szCs w:val="28"/>
              </w:rPr>
              <w:t xml:space="preserve"> до 15 лет</w:t>
            </w:r>
          </w:p>
          <w:p w:rsidR="00BC6824" w:rsidRPr="00597914" w:rsidRDefault="00BC6824" w:rsidP="00BA2FB3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16 до 25 лет</w:t>
            </w:r>
          </w:p>
          <w:p w:rsidR="00BC6824" w:rsidRPr="00597914" w:rsidRDefault="00BC6824" w:rsidP="00BA2FB3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26 до 35 лет</w:t>
            </w:r>
          </w:p>
          <w:p w:rsidR="00BC6824" w:rsidRPr="00597914" w:rsidRDefault="00BC6824" w:rsidP="00BA2FB3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свыше 35 лет</w:t>
            </w:r>
          </w:p>
        </w:tc>
        <w:tc>
          <w:tcPr>
            <w:tcW w:w="3191" w:type="dxa"/>
          </w:tcPr>
          <w:p w:rsidR="00BC6824" w:rsidRPr="00597914" w:rsidRDefault="00BC6824" w:rsidP="00D45953">
            <w:pPr>
              <w:jc w:val="center"/>
              <w:rPr>
                <w:sz w:val="28"/>
                <w:szCs w:val="28"/>
              </w:rPr>
            </w:pPr>
          </w:p>
          <w:p w:rsidR="00BC6824" w:rsidRPr="00597914" w:rsidRDefault="00BC6824" w:rsidP="00D45953">
            <w:pPr>
              <w:jc w:val="center"/>
              <w:rPr>
                <w:sz w:val="28"/>
                <w:szCs w:val="28"/>
              </w:rPr>
            </w:pPr>
          </w:p>
          <w:p w:rsidR="00BC6824" w:rsidRPr="00597914" w:rsidRDefault="00BC6824" w:rsidP="00D45953">
            <w:pPr>
              <w:jc w:val="center"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1</w:t>
            </w:r>
          </w:p>
          <w:p w:rsidR="00BC6824" w:rsidRPr="00597914" w:rsidRDefault="00BC6824" w:rsidP="00D45953">
            <w:pPr>
              <w:jc w:val="center"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4</w:t>
            </w:r>
          </w:p>
          <w:p w:rsidR="00BC6824" w:rsidRPr="00597914" w:rsidRDefault="00BC6824" w:rsidP="00D45953">
            <w:pPr>
              <w:jc w:val="center"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7</w:t>
            </w:r>
          </w:p>
          <w:p w:rsidR="00BC6824" w:rsidRPr="00597914" w:rsidRDefault="00BC6824" w:rsidP="00D45953">
            <w:pPr>
              <w:jc w:val="center"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10</w:t>
            </w:r>
          </w:p>
        </w:tc>
      </w:tr>
      <w:tr w:rsidR="00BC6824" w:rsidRPr="00F37431" w:rsidTr="00BA2FB3">
        <w:tc>
          <w:tcPr>
            <w:tcW w:w="817" w:type="dxa"/>
          </w:tcPr>
          <w:p w:rsidR="00BC6824" w:rsidRDefault="00E82146" w:rsidP="00BA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C6824" w:rsidRPr="00FD0C2D" w:rsidRDefault="00BC6824" w:rsidP="00BA2FB3">
            <w:pPr>
              <w:contextualSpacing/>
              <w:rPr>
                <w:sz w:val="28"/>
                <w:szCs w:val="28"/>
              </w:rPr>
            </w:pPr>
            <w:r w:rsidRPr="00FD0C2D">
              <w:rPr>
                <w:sz w:val="28"/>
                <w:szCs w:val="28"/>
              </w:rPr>
              <w:t>Выполнение работ по капитальному ремонту общего имущества многоквартирного дома согласно краткосрочному плану в 2016 году</w:t>
            </w:r>
          </w:p>
          <w:p w:rsidR="00BC6824" w:rsidRPr="00FA416C" w:rsidRDefault="00BC6824" w:rsidP="00BA2FB3">
            <w:pPr>
              <w:contextualSpacing/>
              <w:rPr>
                <w:sz w:val="28"/>
                <w:szCs w:val="28"/>
                <w:highlight w:val="yellow"/>
              </w:rPr>
            </w:pPr>
            <w:r w:rsidRPr="00FD0C2D">
              <w:rPr>
                <w:sz w:val="28"/>
                <w:szCs w:val="28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BC6824" w:rsidRPr="00FA416C" w:rsidRDefault="00BC6824" w:rsidP="00D45953">
            <w:pPr>
              <w:jc w:val="center"/>
              <w:rPr>
                <w:sz w:val="28"/>
                <w:szCs w:val="28"/>
                <w:highlight w:val="yellow"/>
              </w:rPr>
            </w:pPr>
            <w:r w:rsidRPr="00FD0C2D">
              <w:rPr>
                <w:sz w:val="28"/>
                <w:szCs w:val="28"/>
              </w:rPr>
              <w:t>20</w:t>
            </w:r>
          </w:p>
        </w:tc>
      </w:tr>
      <w:tr w:rsidR="00BC6824" w:rsidRPr="00F37431" w:rsidTr="00BA2FB3">
        <w:tc>
          <w:tcPr>
            <w:tcW w:w="817" w:type="dxa"/>
          </w:tcPr>
          <w:p w:rsidR="00BC6824" w:rsidRPr="00F37431" w:rsidRDefault="00E82146" w:rsidP="00BA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BC6824" w:rsidRPr="00597914" w:rsidRDefault="00BC6824" w:rsidP="00BA2FB3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BC6824" w:rsidRPr="00597914" w:rsidRDefault="00BC6824" w:rsidP="00D45953">
            <w:pPr>
              <w:jc w:val="center"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5</w:t>
            </w:r>
          </w:p>
        </w:tc>
      </w:tr>
      <w:tr w:rsidR="00BC6824" w:rsidRPr="00F37431" w:rsidTr="00BA2FB3">
        <w:tc>
          <w:tcPr>
            <w:tcW w:w="9571" w:type="dxa"/>
            <w:gridSpan w:val="3"/>
          </w:tcPr>
          <w:p w:rsidR="00BC6824" w:rsidRPr="0019693E" w:rsidRDefault="00BC6824" w:rsidP="00BA2FB3">
            <w:pPr>
              <w:jc w:val="center"/>
              <w:rPr>
                <w:b/>
                <w:sz w:val="28"/>
                <w:szCs w:val="28"/>
              </w:rPr>
            </w:pPr>
            <w:r w:rsidRPr="0019693E">
              <w:rPr>
                <w:b/>
                <w:sz w:val="28"/>
                <w:szCs w:val="28"/>
              </w:rPr>
              <w:t>Организационные критерии</w:t>
            </w:r>
          </w:p>
        </w:tc>
      </w:tr>
      <w:tr w:rsidR="00BC6824" w:rsidRPr="00F37431" w:rsidTr="00BA2FB3">
        <w:tc>
          <w:tcPr>
            <w:tcW w:w="817" w:type="dxa"/>
          </w:tcPr>
          <w:p w:rsidR="00BC6824" w:rsidRPr="00F37431" w:rsidRDefault="00E82146" w:rsidP="00BA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BC6824" w:rsidRPr="00597914" w:rsidRDefault="00BC6824" w:rsidP="002B1D9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BC6824" w:rsidRPr="00597914" w:rsidRDefault="00BC6824" w:rsidP="00BA2F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C6824" w:rsidRPr="00597914" w:rsidRDefault="00BC6824" w:rsidP="00D45953">
            <w:pPr>
              <w:jc w:val="center"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67% - 5</w:t>
            </w:r>
          </w:p>
          <w:p w:rsidR="00BC6824" w:rsidRPr="00597914" w:rsidRDefault="00BC6824" w:rsidP="00D45953">
            <w:pPr>
              <w:jc w:val="center"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70% -10</w:t>
            </w:r>
          </w:p>
          <w:p w:rsidR="00BC6824" w:rsidRPr="00597914" w:rsidRDefault="00BC6824" w:rsidP="00D45953">
            <w:pPr>
              <w:jc w:val="center"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80% -20</w:t>
            </w:r>
          </w:p>
          <w:p w:rsidR="00BC6824" w:rsidRPr="00597914" w:rsidRDefault="00BC6824" w:rsidP="00D45953">
            <w:pPr>
              <w:jc w:val="center"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90% - 30</w:t>
            </w:r>
          </w:p>
          <w:p w:rsidR="00BC6824" w:rsidRPr="00597914" w:rsidRDefault="00BC6824" w:rsidP="00D45953">
            <w:pPr>
              <w:jc w:val="center"/>
            </w:pPr>
            <w:r w:rsidRPr="00597914">
              <w:rPr>
                <w:sz w:val="28"/>
                <w:szCs w:val="28"/>
              </w:rPr>
              <w:t>100%- 50</w:t>
            </w:r>
          </w:p>
        </w:tc>
      </w:tr>
      <w:tr w:rsidR="00BC6824" w:rsidRPr="00F37431" w:rsidTr="00BA2FB3">
        <w:tc>
          <w:tcPr>
            <w:tcW w:w="817" w:type="dxa"/>
          </w:tcPr>
          <w:p w:rsidR="00BC6824" w:rsidRPr="00F37431" w:rsidRDefault="00E82146" w:rsidP="00BA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BC6824" w:rsidRPr="00F37431" w:rsidRDefault="00BC6824" w:rsidP="00BA2F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</w:t>
            </w:r>
            <w:r w:rsidRPr="00897BA1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субботников,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в конкурсах на лучший двор,</w:t>
            </w:r>
            <w:r w:rsidRPr="00897BA1">
              <w:rPr>
                <w:rFonts w:ascii="Times New Roman" w:hAnsi="Times New Roman" w:cs="Times New Roman"/>
                <w:sz w:val="28"/>
                <w:szCs w:val="28"/>
              </w:rPr>
              <w:t xml:space="preserve"> разбивка клумб и т.п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91" w:type="dxa"/>
          </w:tcPr>
          <w:p w:rsidR="00BC6824" w:rsidRPr="00F37431" w:rsidRDefault="00BC6824" w:rsidP="00D45953">
            <w:pPr>
              <w:jc w:val="center"/>
              <w:rPr>
                <w:sz w:val="28"/>
                <w:szCs w:val="28"/>
              </w:rPr>
            </w:pPr>
            <w:r w:rsidRPr="00F37431">
              <w:rPr>
                <w:sz w:val="28"/>
                <w:szCs w:val="28"/>
              </w:rPr>
              <w:t>До 10 баллов</w:t>
            </w:r>
          </w:p>
        </w:tc>
      </w:tr>
      <w:tr w:rsidR="00BC6824" w:rsidRPr="00F37431" w:rsidTr="00BA2FB3">
        <w:tc>
          <w:tcPr>
            <w:tcW w:w="817" w:type="dxa"/>
          </w:tcPr>
          <w:p w:rsidR="00BC6824" w:rsidRPr="00F37431" w:rsidRDefault="00E82146" w:rsidP="00BA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BC6824" w:rsidRPr="00F37431" w:rsidRDefault="00BC6824" w:rsidP="00BA2F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квартир в домах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, прилегающих к дворовой территории:</w:t>
            </w:r>
          </w:p>
          <w:p w:rsidR="00BC6824" w:rsidRPr="00F37431" w:rsidRDefault="00BC6824" w:rsidP="00BA2F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BC6824" w:rsidRPr="00F37431" w:rsidRDefault="00BC6824" w:rsidP="00BA2F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C6824" w:rsidRPr="00F37431" w:rsidRDefault="00BC6824" w:rsidP="00BA2F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01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BC6824" w:rsidRPr="00F37431" w:rsidRDefault="00BC6824" w:rsidP="00BA2F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C6824" w:rsidRPr="00F37431" w:rsidRDefault="00BC6824" w:rsidP="00BA2F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191" w:type="dxa"/>
          </w:tcPr>
          <w:p w:rsidR="00BC6824" w:rsidRDefault="00BC6824" w:rsidP="00D45953">
            <w:pPr>
              <w:jc w:val="center"/>
              <w:rPr>
                <w:sz w:val="28"/>
                <w:szCs w:val="28"/>
              </w:rPr>
            </w:pPr>
          </w:p>
          <w:p w:rsidR="00BC6824" w:rsidRDefault="00BC6824" w:rsidP="00D45953">
            <w:pPr>
              <w:jc w:val="center"/>
              <w:rPr>
                <w:sz w:val="28"/>
                <w:szCs w:val="28"/>
              </w:rPr>
            </w:pPr>
          </w:p>
          <w:p w:rsidR="00BC6824" w:rsidRPr="00F37431" w:rsidRDefault="00BC6824" w:rsidP="00D45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C6824" w:rsidRPr="00F37431" w:rsidRDefault="00BC6824" w:rsidP="00D45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C6824" w:rsidRPr="00F37431" w:rsidRDefault="00BC6824" w:rsidP="00D45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C6824" w:rsidRDefault="00BC6824" w:rsidP="00D45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C6824" w:rsidRPr="00F37431" w:rsidRDefault="00BC6824" w:rsidP="00D45953">
            <w:pPr>
              <w:jc w:val="center"/>
              <w:rPr>
                <w:sz w:val="28"/>
                <w:szCs w:val="28"/>
              </w:rPr>
            </w:pPr>
            <w:r w:rsidRPr="00F37431">
              <w:rPr>
                <w:sz w:val="28"/>
                <w:szCs w:val="28"/>
              </w:rPr>
              <w:t>10</w:t>
            </w:r>
          </w:p>
        </w:tc>
      </w:tr>
    </w:tbl>
    <w:p w:rsidR="00BC6824" w:rsidRPr="0092744C" w:rsidRDefault="00BC6824" w:rsidP="00BC6824">
      <w:pPr>
        <w:rPr>
          <w:sz w:val="28"/>
          <w:szCs w:val="28"/>
        </w:rPr>
      </w:pPr>
    </w:p>
    <w:p w:rsidR="00675F7D" w:rsidRDefault="00675F7D"/>
    <w:sectPr w:rsidR="00675F7D" w:rsidSect="009E53D6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24"/>
    <w:rsid w:val="001A4046"/>
    <w:rsid w:val="001D00D6"/>
    <w:rsid w:val="002B1D91"/>
    <w:rsid w:val="00556C3F"/>
    <w:rsid w:val="00675F7D"/>
    <w:rsid w:val="007531A9"/>
    <w:rsid w:val="0082103E"/>
    <w:rsid w:val="008E37EC"/>
    <w:rsid w:val="00BC6824"/>
    <w:rsid w:val="00CE1652"/>
    <w:rsid w:val="00D069F2"/>
    <w:rsid w:val="00D45953"/>
    <w:rsid w:val="00E82146"/>
    <w:rsid w:val="00F1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C3969-46D8-4654-BC4F-A14C0BF2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6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C6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C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C68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BC6824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13</cp:revision>
  <dcterms:created xsi:type="dcterms:W3CDTF">2019-02-20T10:07:00Z</dcterms:created>
  <dcterms:modified xsi:type="dcterms:W3CDTF">2019-03-28T13:03:00Z</dcterms:modified>
</cp:coreProperties>
</file>