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7B" w:rsidRDefault="0087597B" w:rsidP="0087597B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7597B" w:rsidRDefault="0087597B" w:rsidP="0087597B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Всеволожского городского прокурора</w:t>
      </w:r>
    </w:p>
    <w:p w:rsidR="0087597B" w:rsidRDefault="0087597B" w:rsidP="0087597B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</w:t>
      </w:r>
    </w:p>
    <w:p w:rsidR="0087597B" w:rsidRDefault="0087597B" w:rsidP="0087597B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Агапкина Е.В.</w:t>
      </w:r>
    </w:p>
    <w:p w:rsidR="0087597B" w:rsidRDefault="0087597B" w:rsidP="0087597B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576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.11.2016</w:t>
      </w:r>
    </w:p>
    <w:p w:rsidR="0087597B" w:rsidRDefault="0087597B" w:rsidP="008759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РАЗМЕЩЕНИЯ В СМИ</w:t>
      </w:r>
    </w:p>
    <w:p w:rsidR="0087597B" w:rsidRDefault="0087597B" w:rsidP="00875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97B" w:rsidRDefault="0087597B" w:rsidP="00875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69">
        <w:rPr>
          <w:rFonts w:ascii="Times New Roman" w:hAnsi="Times New Roman" w:cs="Times New Roman"/>
          <w:sz w:val="28"/>
          <w:szCs w:val="28"/>
        </w:rPr>
        <w:t xml:space="preserve">Всеволожской городской прокуратурой проведена проверка по обращению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EA3443">
        <w:rPr>
          <w:rFonts w:ascii="Times New Roman" w:hAnsi="Times New Roman" w:cs="Times New Roman"/>
          <w:sz w:val="28"/>
          <w:szCs w:val="28"/>
        </w:rPr>
        <w:t>, по факту нарушения жилищных прав</w:t>
      </w:r>
      <w:r w:rsidRPr="00065569">
        <w:rPr>
          <w:rFonts w:ascii="Times New Roman" w:hAnsi="Times New Roman" w:cs="Times New Roman"/>
          <w:sz w:val="28"/>
          <w:szCs w:val="28"/>
        </w:rPr>
        <w:t>.</w:t>
      </w:r>
    </w:p>
    <w:p w:rsidR="0087597B" w:rsidRDefault="0087597B" w:rsidP="00875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7B">
        <w:rPr>
          <w:rFonts w:ascii="Times New Roman" w:hAnsi="Times New Roman" w:cs="Times New Roman"/>
          <w:sz w:val="28"/>
          <w:szCs w:val="28"/>
        </w:rPr>
        <w:t>В соответствии с п. 1 ст. 57 ЖК РФ, вне очереди жилые помещения по договорам социального найма предоставляются гражданам, жилые помещения которых признаны в установленном порядке непригодными для проживания и ремонту или реконструкции не подлежат.</w:t>
      </w:r>
    </w:p>
    <w:p w:rsidR="0087597B" w:rsidRDefault="0087597B" w:rsidP="00875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69">
        <w:rPr>
          <w:rFonts w:ascii="Times New Roman" w:hAnsi="Times New Roman" w:cs="Times New Roman"/>
          <w:sz w:val="28"/>
          <w:szCs w:val="28"/>
        </w:rPr>
        <w:t xml:space="preserve">Установлено, что дом, </w:t>
      </w:r>
      <w:r>
        <w:rPr>
          <w:rFonts w:ascii="Times New Roman" w:hAnsi="Times New Roman" w:cs="Times New Roman"/>
          <w:sz w:val="28"/>
          <w:szCs w:val="28"/>
        </w:rPr>
        <w:t>в котором проживает гражданин, расположенный в границах МО «город Всеволожск» Всеволожского муниципального района Ленинградской области,</w:t>
      </w:r>
      <w:r w:rsidRPr="00065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12.11</w:t>
      </w:r>
      <w:r w:rsidRPr="00065569">
        <w:rPr>
          <w:rFonts w:ascii="Times New Roman" w:hAnsi="Times New Roman" w:cs="Times New Roman"/>
          <w:sz w:val="28"/>
          <w:szCs w:val="28"/>
        </w:rPr>
        <w:t xml:space="preserve">.2014 признан </w:t>
      </w:r>
      <w:r>
        <w:rPr>
          <w:rFonts w:ascii="Times New Roman" w:hAnsi="Times New Roman" w:cs="Times New Roman"/>
          <w:sz w:val="28"/>
          <w:szCs w:val="28"/>
        </w:rPr>
        <w:t>непригодным для постоянного проживания по санитарно-эпидемиологическим и техническим требованиям.</w:t>
      </w:r>
    </w:p>
    <w:p w:rsidR="0087597B" w:rsidRDefault="0087597B" w:rsidP="00875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моменту проверки</w:t>
      </w:r>
      <w:r w:rsidR="00EA3443">
        <w:rPr>
          <w:rFonts w:ascii="Times New Roman" w:hAnsi="Times New Roman" w:cs="Times New Roman"/>
          <w:sz w:val="28"/>
          <w:szCs w:val="28"/>
        </w:rPr>
        <w:t>,</w:t>
      </w:r>
      <w:r w:rsidRPr="00065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МО «город Всеволожск»</w:t>
      </w:r>
      <w:r w:rsidR="00EA3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благоустроенное жилое помещение в соответствии с требованиями действующего законодательства гражданину и членам его семьи не предоставлено, что </w:t>
      </w:r>
      <w:r w:rsidRPr="00065569">
        <w:rPr>
          <w:rFonts w:ascii="Times New Roman" w:hAnsi="Times New Roman" w:cs="Times New Roman"/>
          <w:sz w:val="28"/>
          <w:szCs w:val="28"/>
        </w:rPr>
        <w:t>создает угрозу его жизни, здоровью и имуществу</w:t>
      </w:r>
      <w:r>
        <w:rPr>
          <w:rFonts w:ascii="Times New Roman" w:hAnsi="Times New Roman" w:cs="Times New Roman"/>
          <w:sz w:val="28"/>
          <w:szCs w:val="28"/>
        </w:rPr>
        <w:t>, а также членам его семьи.</w:t>
      </w:r>
    </w:p>
    <w:p w:rsidR="0087597B" w:rsidRPr="00065569" w:rsidRDefault="0087597B" w:rsidP="00875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выявленного нарушения Всеволожским городским прокурором в адрес главы администрации МО «горд Всеволожск» внесено представление об устранении нарушени</w:t>
      </w:r>
      <w:r w:rsidR="00EA3443">
        <w:rPr>
          <w:rFonts w:ascii="Times New Roman" w:hAnsi="Times New Roman" w:cs="Times New Roman"/>
          <w:sz w:val="28"/>
          <w:szCs w:val="28"/>
        </w:rPr>
        <w:t>й действующего законодательства, которое в настоящее время находится на стадии рассмотрения.</w:t>
      </w:r>
    </w:p>
    <w:p w:rsidR="0087597B" w:rsidRPr="00EA3443" w:rsidRDefault="0087597B" w:rsidP="00EA34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597B" w:rsidRPr="00EA3443" w:rsidRDefault="0087597B" w:rsidP="00EA34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560E5" w:rsidRPr="00EA3443" w:rsidRDefault="00EA3443" w:rsidP="00EA34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A3443">
        <w:rPr>
          <w:rFonts w:ascii="Times New Roman" w:hAnsi="Times New Roman" w:cs="Times New Roman"/>
          <w:sz w:val="28"/>
          <w:szCs w:val="28"/>
        </w:rPr>
        <w:t>Помощник городского прокурора</w:t>
      </w:r>
    </w:p>
    <w:p w:rsidR="00EA3443" w:rsidRPr="00EA3443" w:rsidRDefault="00EA3443" w:rsidP="00EA34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A3443" w:rsidRPr="00EA3443" w:rsidRDefault="00EA3443" w:rsidP="00EA34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A3443">
        <w:rPr>
          <w:rFonts w:ascii="Times New Roman" w:hAnsi="Times New Roman" w:cs="Times New Roman"/>
          <w:sz w:val="28"/>
          <w:szCs w:val="28"/>
        </w:rPr>
        <w:t>О.В. Чаплыгин</w:t>
      </w:r>
    </w:p>
    <w:p w:rsidR="00EA3443" w:rsidRDefault="00EA3443"/>
    <w:sectPr w:rsidR="00EA3443" w:rsidSect="00FB562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45" w:rsidRDefault="00AC7545" w:rsidP="00AC7545">
      <w:pPr>
        <w:spacing w:after="0" w:line="240" w:lineRule="auto"/>
      </w:pPr>
      <w:r>
        <w:separator/>
      </w:r>
    </w:p>
  </w:endnote>
  <w:endnote w:type="continuationSeparator" w:id="1">
    <w:p w:rsidR="00AC7545" w:rsidRDefault="00AC7545" w:rsidP="00AC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45" w:rsidRDefault="00AC7545" w:rsidP="00AC7545">
      <w:pPr>
        <w:spacing w:after="0" w:line="240" w:lineRule="auto"/>
      </w:pPr>
      <w:r>
        <w:separator/>
      </w:r>
    </w:p>
  </w:footnote>
  <w:footnote w:type="continuationSeparator" w:id="1">
    <w:p w:rsidR="00AC7545" w:rsidRDefault="00AC7545" w:rsidP="00AC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8428"/>
      <w:docPartObj>
        <w:docPartGallery w:val="Page Numbers (Top of Page)"/>
        <w:docPartUnique/>
      </w:docPartObj>
    </w:sdtPr>
    <w:sdtContent>
      <w:p w:rsidR="00FB5620" w:rsidRDefault="00AC7545">
        <w:pPr>
          <w:pStyle w:val="a3"/>
          <w:jc w:val="center"/>
        </w:pPr>
        <w:r>
          <w:fldChar w:fldCharType="begin"/>
        </w:r>
        <w:r w:rsidR="00EA3443">
          <w:instrText xml:space="preserve"> PAGE   \* MERGEFORMAT </w:instrText>
        </w:r>
        <w:r>
          <w:fldChar w:fldCharType="separate"/>
        </w:r>
        <w:r w:rsidR="00EA3443">
          <w:rPr>
            <w:noProof/>
          </w:rPr>
          <w:t>2</w:t>
        </w:r>
        <w:r>
          <w:fldChar w:fldCharType="end"/>
        </w:r>
      </w:p>
    </w:sdtContent>
  </w:sdt>
  <w:p w:rsidR="00FB5620" w:rsidRDefault="004A57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7B"/>
    <w:rsid w:val="004666B3"/>
    <w:rsid w:val="004A576C"/>
    <w:rsid w:val="0087597B"/>
    <w:rsid w:val="009560E5"/>
    <w:rsid w:val="00A41B67"/>
    <w:rsid w:val="00AC7545"/>
    <w:rsid w:val="00BA561F"/>
    <w:rsid w:val="00D22192"/>
    <w:rsid w:val="00D422E1"/>
    <w:rsid w:val="00EA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cp:lastPrinted>2016-11-03T12:53:00Z</cp:lastPrinted>
  <dcterms:created xsi:type="dcterms:W3CDTF">2016-11-03T12:40:00Z</dcterms:created>
  <dcterms:modified xsi:type="dcterms:W3CDTF">2016-11-03T13:17:00Z</dcterms:modified>
</cp:coreProperties>
</file>