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3E02EA">
        <w:rPr>
          <w:sz w:val="28"/>
          <w:szCs w:val="28"/>
          <w:u w:val="single"/>
        </w:rPr>
        <w:t>24.11</w:t>
      </w:r>
      <w:r w:rsidR="001F5F9E">
        <w:rPr>
          <w:sz w:val="28"/>
          <w:szCs w:val="28"/>
          <w:u w:val="single"/>
        </w:rPr>
        <w:t>.202</w:t>
      </w:r>
      <w:r w:rsidR="00732575">
        <w:rPr>
          <w:sz w:val="28"/>
          <w:szCs w:val="28"/>
          <w:u w:val="single"/>
        </w:rPr>
        <w:t>3</w:t>
      </w:r>
      <w:r>
        <w:rPr>
          <w:sz w:val="28"/>
          <w:szCs w:val="28"/>
        </w:rPr>
        <w:t xml:space="preserve">                                                                                              № </w:t>
      </w:r>
      <w:r w:rsidR="003E02EA">
        <w:rPr>
          <w:sz w:val="28"/>
          <w:szCs w:val="28"/>
        </w:rPr>
        <w:t>441</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1130B1" w:rsidRPr="003E02BF" w:rsidRDefault="001130B1" w:rsidP="00AD4F70">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C30A74" w:rsidRPr="006D38FE">
              <w:rPr>
                <w:rFonts w:ascii="Times New Roman" w:hAnsi="Times New Roman" w:cs="Times New Roman"/>
                <w:sz w:val="24"/>
                <w:szCs w:val="24"/>
              </w:rPr>
              <w:t>установлении публичного сервитута на част</w:t>
            </w:r>
            <w:r w:rsidR="00AD4F70">
              <w:rPr>
                <w:rFonts w:ascii="Times New Roman" w:hAnsi="Times New Roman" w:cs="Times New Roman"/>
                <w:sz w:val="24"/>
                <w:szCs w:val="24"/>
              </w:rPr>
              <w:t>и земельных участков</w:t>
            </w:r>
            <w:r w:rsidR="00C30A74" w:rsidRPr="006D38FE">
              <w:rPr>
                <w:rFonts w:ascii="Times New Roman" w:hAnsi="Times New Roman" w:cs="Times New Roman"/>
                <w:sz w:val="24"/>
                <w:szCs w:val="24"/>
              </w:rPr>
              <w:t xml:space="preserve"> с кадастровым</w:t>
            </w:r>
            <w:r w:rsidR="00AD4F70">
              <w:rPr>
                <w:rFonts w:ascii="Times New Roman" w:hAnsi="Times New Roman" w:cs="Times New Roman"/>
                <w:sz w:val="24"/>
                <w:szCs w:val="24"/>
              </w:rPr>
              <w:t>и</w:t>
            </w:r>
            <w:r w:rsidR="00C30A74" w:rsidRPr="006D38FE">
              <w:rPr>
                <w:rFonts w:ascii="Times New Roman" w:hAnsi="Times New Roman" w:cs="Times New Roman"/>
                <w:sz w:val="24"/>
                <w:szCs w:val="24"/>
              </w:rPr>
              <w:t xml:space="preserve"> номер</w:t>
            </w:r>
            <w:r w:rsidR="00AD4F70">
              <w:rPr>
                <w:rFonts w:ascii="Times New Roman" w:hAnsi="Times New Roman" w:cs="Times New Roman"/>
                <w:sz w:val="24"/>
                <w:szCs w:val="24"/>
              </w:rPr>
              <w:t>ами</w:t>
            </w:r>
            <w:r w:rsidR="00C30A74" w:rsidRPr="006D38FE">
              <w:rPr>
                <w:rFonts w:ascii="Times New Roman" w:hAnsi="Times New Roman" w:cs="Times New Roman"/>
                <w:sz w:val="24"/>
                <w:szCs w:val="24"/>
              </w:rPr>
              <w:t xml:space="preserve"> 47:07:07220</w:t>
            </w:r>
            <w:r w:rsidR="00C30A74">
              <w:rPr>
                <w:rFonts w:ascii="Times New Roman" w:hAnsi="Times New Roman" w:cs="Times New Roman"/>
                <w:sz w:val="24"/>
                <w:szCs w:val="24"/>
              </w:rPr>
              <w:t>0</w:t>
            </w:r>
            <w:r w:rsidR="00C30A74" w:rsidRPr="006D38FE">
              <w:rPr>
                <w:rFonts w:ascii="Times New Roman" w:hAnsi="Times New Roman" w:cs="Times New Roman"/>
                <w:sz w:val="24"/>
                <w:szCs w:val="24"/>
              </w:rPr>
              <w:t>1:</w:t>
            </w:r>
            <w:r w:rsidR="00AD4F70">
              <w:rPr>
                <w:rFonts w:ascii="Times New Roman" w:hAnsi="Times New Roman" w:cs="Times New Roman"/>
                <w:sz w:val="24"/>
                <w:szCs w:val="24"/>
              </w:rPr>
              <w:t xml:space="preserve">389, </w:t>
            </w:r>
            <w:r w:rsidR="00AD4F70" w:rsidRPr="006D38FE">
              <w:rPr>
                <w:rFonts w:ascii="Times New Roman" w:hAnsi="Times New Roman" w:cs="Times New Roman"/>
                <w:sz w:val="24"/>
                <w:szCs w:val="24"/>
              </w:rPr>
              <w:t>47:07:07220</w:t>
            </w:r>
            <w:r w:rsidR="00AD4F70">
              <w:rPr>
                <w:rFonts w:ascii="Times New Roman" w:hAnsi="Times New Roman" w:cs="Times New Roman"/>
                <w:sz w:val="24"/>
                <w:szCs w:val="24"/>
              </w:rPr>
              <w:t>0</w:t>
            </w:r>
            <w:r w:rsidR="00AD4F70" w:rsidRPr="006D38FE">
              <w:rPr>
                <w:rFonts w:ascii="Times New Roman" w:hAnsi="Times New Roman" w:cs="Times New Roman"/>
                <w:sz w:val="24"/>
                <w:szCs w:val="24"/>
              </w:rPr>
              <w:t>1:</w:t>
            </w:r>
            <w:r w:rsidR="00AD4F70">
              <w:rPr>
                <w:rFonts w:ascii="Times New Roman" w:hAnsi="Times New Roman" w:cs="Times New Roman"/>
                <w:sz w:val="24"/>
                <w:szCs w:val="24"/>
              </w:rPr>
              <w:t>391</w:t>
            </w:r>
            <w:r w:rsidR="00C30A74">
              <w:rPr>
                <w:rFonts w:ascii="Times New Roman" w:hAnsi="Times New Roman" w:cs="Times New Roman"/>
                <w:sz w:val="24"/>
                <w:szCs w:val="24"/>
              </w:rPr>
              <w:t xml:space="preserve"> для </w:t>
            </w:r>
            <w:r w:rsidR="00AD4F70">
              <w:rPr>
                <w:rFonts w:ascii="Times New Roman" w:hAnsi="Times New Roman" w:cs="Times New Roman"/>
                <w:sz w:val="24"/>
                <w:szCs w:val="24"/>
              </w:rPr>
              <w:t xml:space="preserve">строительства и эксплуатации кабельных линий, </w:t>
            </w:r>
            <w:r w:rsidR="00AD4F70" w:rsidRPr="00AD4F70">
              <w:rPr>
                <w:rFonts w:ascii="Times New Roman" w:hAnsi="Times New Roman" w:cs="Times New Roman"/>
                <w:sz w:val="24"/>
                <w:szCs w:val="24"/>
              </w:rPr>
              <w:t>необходимы</w:t>
            </w:r>
            <w:r w:rsidR="00AD4F70">
              <w:rPr>
                <w:rFonts w:ascii="Times New Roman" w:hAnsi="Times New Roman" w:cs="Times New Roman"/>
                <w:sz w:val="24"/>
                <w:szCs w:val="24"/>
              </w:rPr>
              <w:t>х</w:t>
            </w:r>
            <w:r w:rsidR="00AD4F70" w:rsidRPr="00AD4F70">
              <w:rPr>
                <w:rFonts w:ascii="Times New Roman" w:hAnsi="Times New Roman" w:cs="Times New Roman"/>
                <w:sz w:val="24"/>
                <w:szCs w:val="24"/>
              </w:rPr>
              <w:t xml:space="preserve"> для оказания услуг</w:t>
            </w:r>
            <w:r w:rsidR="00AD4F70">
              <w:rPr>
                <w:rFonts w:ascii="Times New Roman" w:hAnsi="Times New Roman" w:cs="Times New Roman"/>
                <w:sz w:val="24"/>
                <w:szCs w:val="24"/>
              </w:rPr>
              <w:t xml:space="preserve"> электроснабжения </w:t>
            </w:r>
            <w:r w:rsidR="00EF70D0">
              <w:rPr>
                <w:rFonts w:ascii="Times New Roman" w:hAnsi="Times New Roman" w:cs="Times New Roman"/>
                <w:sz w:val="24"/>
                <w:szCs w:val="24"/>
              </w:rPr>
              <w:t>населению</w:t>
            </w:r>
          </w:p>
        </w:tc>
      </w:tr>
    </w:tbl>
    <w:p w:rsidR="00C30A74" w:rsidRDefault="00C30A74" w:rsidP="00680323">
      <w:pPr>
        <w:pStyle w:val="a4"/>
        <w:ind w:firstLine="567"/>
        <w:rPr>
          <w:sz w:val="28"/>
          <w:szCs w:val="28"/>
        </w:rPr>
      </w:pPr>
    </w:p>
    <w:p w:rsidR="007A5911" w:rsidRDefault="00C30A74" w:rsidP="00AF46FC">
      <w:pPr>
        <w:pStyle w:val="a4"/>
        <w:ind w:firstLine="567"/>
        <w:rPr>
          <w:sz w:val="28"/>
          <w:szCs w:val="28"/>
        </w:rPr>
      </w:pPr>
      <w:r w:rsidRPr="00C30A74">
        <w:rPr>
          <w:sz w:val="28"/>
          <w:szCs w:val="28"/>
        </w:rPr>
        <w:t xml:space="preserve">В соответствии с главой V.7 Земельного кодекса Российской Федерации, 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w:t>
      </w:r>
      <w:r w:rsidR="0022438F">
        <w:rPr>
          <w:sz w:val="28"/>
          <w:szCs w:val="28"/>
        </w:rPr>
        <w:t>на основании Уведомления о включении в Реестр субъектов естественных монополий в топливно–энергетическом комплексе от 22.06.2005 № ЕЯ-3749/13, Приказа Федеральной антимонопольной службы от 16.04.2020 № 406/20 «О внесении изменений в реестр субъектов естественных монополий, в отношении которых осуществляется государственные</w:t>
      </w:r>
      <w:r w:rsidR="004D6F43">
        <w:rPr>
          <w:sz w:val="28"/>
          <w:szCs w:val="28"/>
        </w:rPr>
        <w:t xml:space="preserve"> регулирование и контроль», договора об оказании услуг по технологическому присоединению </w:t>
      </w:r>
      <w:r w:rsidR="003522F9">
        <w:rPr>
          <w:sz w:val="28"/>
          <w:szCs w:val="28"/>
        </w:rPr>
        <w:t xml:space="preserve">заявителей к электрической сети от 09.09.2020 № 17-052/005-ПС-20,  </w:t>
      </w:r>
      <w:r w:rsidR="004D6F43">
        <w:rPr>
          <w:sz w:val="28"/>
          <w:szCs w:val="28"/>
        </w:rPr>
        <w:t xml:space="preserve"> </w:t>
      </w:r>
      <w:r w:rsidR="002D1886" w:rsidRPr="00E629A0">
        <w:rPr>
          <w:sz w:val="28"/>
          <w:szCs w:val="28"/>
        </w:rPr>
        <w:t xml:space="preserve">ходатайства об установлении публичного сервитута поданного </w:t>
      </w:r>
      <w:r w:rsidR="003522F9">
        <w:rPr>
          <w:sz w:val="28"/>
          <w:szCs w:val="28"/>
        </w:rPr>
        <w:t xml:space="preserve">АО «ЛОЭСК – Электрические сети Санкт – Петербурга и Ленинградской области», </w:t>
      </w:r>
      <w:r w:rsidR="002D1886" w:rsidRPr="00E629A0">
        <w:rPr>
          <w:sz w:val="28"/>
          <w:szCs w:val="28"/>
        </w:rPr>
        <w:t>в целях</w:t>
      </w:r>
      <w:r w:rsidR="00874D1E" w:rsidRPr="00874D1E">
        <w:t xml:space="preserve"> </w:t>
      </w:r>
      <w:r w:rsidR="003522F9">
        <w:rPr>
          <w:sz w:val="28"/>
          <w:szCs w:val="28"/>
        </w:rPr>
        <w:t>строительства и эксплуатации кабельной линии: 2БКТП-10/0,4 кВ мощностью 7,5 МВа, КЛ-10/0.4 кВ протяжённостью</w:t>
      </w:r>
      <w:r w:rsidR="00AF46FC">
        <w:rPr>
          <w:sz w:val="28"/>
          <w:szCs w:val="28"/>
        </w:rPr>
        <w:t xml:space="preserve"> 14,4 км для технологического присоединения заявителя к системе  электроснабжения многоквартирных жилых домов, расположенных на земельном участке с кадастровым номером 47:07:0722001:394, а</w:t>
      </w:r>
      <w:r w:rsidR="00874D1E" w:rsidRPr="00874D1E">
        <w:rPr>
          <w:sz w:val="28"/>
          <w:szCs w:val="28"/>
        </w:rPr>
        <w:t>дминистрация муниципального образования «Муринское городское поселение» Всеволожского муниципального района Ленинградской области</w:t>
      </w:r>
      <w:r w:rsidR="002D1886">
        <w:rPr>
          <w:sz w:val="28"/>
          <w:szCs w:val="28"/>
        </w:rPr>
        <w:t xml:space="preserve"> </w:t>
      </w:r>
      <w:r w:rsidR="002D1886" w:rsidRPr="002D1886">
        <w:rPr>
          <w:sz w:val="28"/>
          <w:szCs w:val="28"/>
        </w:rPr>
        <w:t xml:space="preserve"> </w:t>
      </w:r>
      <w:r w:rsidR="002D1886">
        <w:rPr>
          <w:sz w:val="28"/>
          <w:szCs w:val="28"/>
        </w:rPr>
        <w:t xml:space="preserve">  </w:t>
      </w:r>
    </w:p>
    <w:p w:rsidR="007A5911" w:rsidRDefault="007A5911" w:rsidP="00680323">
      <w:pPr>
        <w:pStyle w:val="a4"/>
        <w:ind w:firstLine="567"/>
        <w:rPr>
          <w:sz w:val="28"/>
          <w:szCs w:val="28"/>
        </w:rPr>
      </w:pPr>
    </w:p>
    <w:p w:rsidR="008A5161" w:rsidRPr="007A5911" w:rsidRDefault="00E06414" w:rsidP="00680323">
      <w:pPr>
        <w:pStyle w:val="a4"/>
        <w:ind w:firstLine="567"/>
        <w:rPr>
          <w:b/>
          <w:sz w:val="28"/>
          <w:szCs w:val="28"/>
        </w:rPr>
      </w:pPr>
      <w:r>
        <w:rPr>
          <w:b/>
          <w:sz w:val="28"/>
          <w:szCs w:val="28"/>
        </w:rPr>
        <w:t>ПОСТАНОВЛЯЕТ:</w:t>
      </w:r>
    </w:p>
    <w:p w:rsidR="001839DF" w:rsidRDefault="001839DF" w:rsidP="00680323">
      <w:pPr>
        <w:pStyle w:val="a4"/>
        <w:ind w:firstLine="567"/>
        <w:rPr>
          <w:b/>
          <w:sz w:val="28"/>
          <w:szCs w:val="28"/>
        </w:rPr>
      </w:pPr>
    </w:p>
    <w:p w:rsidR="00C92A8C" w:rsidRPr="00C92A8C" w:rsidRDefault="001906DE" w:rsidP="005E4CE1">
      <w:pPr>
        <w:pStyle w:val="a4"/>
        <w:numPr>
          <w:ilvl w:val="0"/>
          <w:numId w:val="6"/>
        </w:numPr>
        <w:rPr>
          <w:sz w:val="28"/>
          <w:szCs w:val="28"/>
        </w:rPr>
      </w:pPr>
      <w:r w:rsidRPr="003A0A2D">
        <w:rPr>
          <w:sz w:val="28"/>
          <w:szCs w:val="28"/>
        </w:rPr>
        <w:t>Устано</w:t>
      </w:r>
      <w:r w:rsidR="002B24B5">
        <w:rPr>
          <w:sz w:val="28"/>
          <w:szCs w:val="28"/>
        </w:rPr>
        <w:t xml:space="preserve">вить публичный сервитут </w:t>
      </w:r>
      <w:r w:rsidR="005051C1">
        <w:rPr>
          <w:sz w:val="28"/>
          <w:szCs w:val="28"/>
        </w:rPr>
        <w:t xml:space="preserve">общей площадью </w:t>
      </w:r>
      <w:r w:rsidR="005051C1" w:rsidRPr="003A0A2D">
        <w:rPr>
          <w:sz w:val="28"/>
          <w:szCs w:val="28"/>
        </w:rPr>
        <w:t xml:space="preserve"> </w:t>
      </w:r>
      <w:r w:rsidR="005051C1">
        <w:rPr>
          <w:sz w:val="28"/>
          <w:szCs w:val="28"/>
        </w:rPr>
        <w:t xml:space="preserve">663,38 </w:t>
      </w:r>
      <w:r w:rsidR="005051C1" w:rsidRPr="003A0A2D">
        <w:rPr>
          <w:sz w:val="28"/>
          <w:szCs w:val="28"/>
        </w:rPr>
        <w:t xml:space="preserve"> кв.м</w:t>
      </w:r>
      <w:r w:rsidR="005051C1">
        <w:rPr>
          <w:sz w:val="28"/>
          <w:szCs w:val="28"/>
        </w:rPr>
        <w:t xml:space="preserve">. </w:t>
      </w:r>
      <w:r w:rsidR="002B24B5">
        <w:rPr>
          <w:sz w:val="28"/>
          <w:szCs w:val="28"/>
        </w:rPr>
        <w:t>на части</w:t>
      </w:r>
      <w:r w:rsidRPr="003A0A2D">
        <w:rPr>
          <w:sz w:val="28"/>
          <w:szCs w:val="28"/>
        </w:rPr>
        <w:t xml:space="preserve"> земельн</w:t>
      </w:r>
      <w:r w:rsidR="002B24B5">
        <w:rPr>
          <w:sz w:val="28"/>
          <w:szCs w:val="28"/>
        </w:rPr>
        <w:t xml:space="preserve">ых участков </w:t>
      </w:r>
      <w:r w:rsidRPr="003A0A2D">
        <w:rPr>
          <w:sz w:val="28"/>
          <w:szCs w:val="28"/>
        </w:rPr>
        <w:t>с кадастровым номер</w:t>
      </w:r>
      <w:r w:rsidR="00C92A8C">
        <w:rPr>
          <w:sz w:val="28"/>
          <w:szCs w:val="28"/>
        </w:rPr>
        <w:t xml:space="preserve">ом </w:t>
      </w:r>
      <w:r w:rsidR="005051C1" w:rsidRPr="005051C1">
        <w:rPr>
          <w:sz w:val="28"/>
          <w:szCs w:val="28"/>
        </w:rPr>
        <w:t xml:space="preserve">47:07:0722001:389, </w:t>
      </w:r>
      <w:r w:rsidR="00C92A8C" w:rsidRPr="003A0A2D">
        <w:rPr>
          <w:sz w:val="28"/>
          <w:szCs w:val="28"/>
        </w:rPr>
        <w:t>категория земель – земли населенных пунктов</w:t>
      </w:r>
      <w:r w:rsidR="00C92A8C">
        <w:rPr>
          <w:sz w:val="28"/>
          <w:szCs w:val="28"/>
        </w:rPr>
        <w:t>, р</w:t>
      </w:r>
      <w:r w:rsidR="00C92A8C" w:rsidRPr="00C92A8C">
        <w:rPr>
          <w:sz w:val="28"/>
          <w:szCs w:val="28"/>
        </w:rPr>
        <w:t>азрешенное использование:</w:t>
      </w:r>
      <w:r w:rsidR="00C92A8C">
        <w:rPr>
          <w:sz w:val="28"/>
          <w:szCs w:val="28"/>
        </w:rPr>
        <w:t xml:space="preserve"> «</w:t>
      </w:r>
      <w:r w:rsidR="00C92A8C" w:rsidRPr="00C92A8C">
        <w:rPr>
          <w:sz w:val="28"/>
          <w:szCs w:val="28"/>
        </w:rPr>
        <w:t>для размещения объектов коммунального хозяйства (инженерно-технического обеспечения) и транспорта необходимых для обеспечения объектов разрешенных видов использования, при отсутствии норм законодательства запрещающих их размещение</w:t>
      </w:r>
      <w:r w:rsidR="00C92A8C">
        <w:rPr>
          <w:sz w:val="28"/>
          <w:szCs w:val="28"/>
        </w:rPr>
        <w:t xml:space="preserve">»,  площадью 1794 кв.м. и земельного участка с кадастровым номером </w:t>
      </w:r>
      <w:r w:rsidR="00C92A8C" w:rsidRPr="005051C1">
        <w:rPr>
          <w:sz w:val="28"/>
          <w:szCs w:val="28"/>
        </w:rPr>
        <w:t>47:07:0722001:391</w:t>
      </w:r>
      <w:r w:rsidR="00C92A8C">
        <w:rPr>
          <w:sz w:val="28"/>
          <w:szCs w:val="28"/>
        </w:rPr>
        <w:t xml:space="preserve">, </w:t>
      </w:r>
      <w:r w:rsidR="00C92A8C" w:rsidRPr="003A0A2D">
        <w:rPr>
          <w:sz w:val="28"/>
          <w:szCs w:val="28"/>
        </w:rPr>
        <w:t>категория земель – земли населенных пунктов</w:t>
      </w:r>
      <w:r w:rsidR="00C92A8C">
        <w:rPr>
          <w:sz w:val="28"/>
          <w:szCs w:val="28"/>
        </w:rPr>
        <w:t>, р</w:t>
      </w:r>
      <w:r w:rsidR="00C92A8C" w:rsidRPr="00C92A8C">
        <w:rPr>
          <w:sz w:val="28"/>
          <w:szCs w:val="28"/>
        </w:rPr>
        <w:t xml:space="preserve">азрешенное использование: </w:t>
      </w:r>
      <w:r w:rsidR="00C92A8C">
        <w:rPr>
          <w:sz w:val="28"/>
          <w:szCs w:val="28"/>
        </w:rPr>
        <w:t>«д</w:t>
      </w:r>
      <w:r w:rsidR="00C92A8C" w:rsidRPr="00C92A8C">
        <w:rPr>
          <w:sz w:val="28"/>
          <w:szCs w:val="28"/>
        </w:rPr>
        <w:t>ля размещения садов, скверов, бульваров</w:t>
      </w:r>
      <w:r w:rsidR="00C92A8C">
        <w:rPr>
          <w:sz w:val="28"/>
          <w:szCs w:val="28"/>
        </w:rPr>
        <w:t xml:space="preserve">», площадью 7192 кв.м, </w:t>
      </w:r>
      <w:r w:rsidR="005E4CE1">
        <w:rPr>
          <w:sz w:val="28"/>
          <w:szCs w:val="28"/>
        </w:rPr>
        <w:t xml:space="preserve">местоположение участков: </w:t>
      </w:r>
      <w:r w:rsidR="005E4CE1" w:rsidRPr="005E4CE1">
        <w:rPr>
          <w:sz w:val="28"/>
          <w:szCs w:val="28"/>
        </w:rPr>
        <w:t xml:space="preserve">Ленинградская область, Всеволожский район, земли САОЗТ </w:t>
      </w:r>
      <w:r w:rsidR="005E4CE1">
        <w:rPr>
          <w:sz w:val="28"/>
          <w:szCs w:val="28"/>
        </w:rPr>
        <w:t>«</w:t>
      </w:r>
      <w:r w:rsidR="005E4CE1" w:rsidRPr="005E4CE1">
        <w:rPr>
          <w:sz w:val="28"/>
          <w:szCs w:val="28"/>
        </w:rPr>
        <w:t>Ручьи</w:t>
      </w:r>
      <w:r w:rsidR="005E4CE1">
        <w:rPr>
          <w:sz w:val="28"/>
          <w:szCs w:val="28"/>
        </w:rPr>
        <w:t xml:space="preserve">», находящихся в </w:t>
      </w:r>
      <w:r w:rsidR="005E4CE1" w:rsidRPr="003A0A2D">
        <w:rPr>
          <w:sz w:val="28"/>
          <w:szCs w:val="28"/>
        </w:rPr>
        <w:t>собственности</w:t>
      </w:r>
    </w:p>
    <w:p w:rsidR="003A0A2D" w:rsidRDefault="00CA461E" w:rsidP="00EF70D0">
      <w:pPr>
        <w:pStyle w:val="a4"/>
        <w:numPr>
          <w:ilvl w:val="0"/>
          <w:numId w:val="6"/>
        </w:numPr>
        <w:spacing w:before="0"/>
        <w:rPr>
          <w:sz w:val="28"/>
          <w:szCs w:val="28"/>
        </w:rPr>
      </w:pPr>
      <w:r>
        <w:rPr>
          <w:sz w:val="28"/>
          <w:szCs w:val="28"/>
        </w:rPr>
        <w:t>Установление</w:t>
      </w:r>
      <w:r w:rsidR="005E4CE1">
        <w:rPr>
          <w:sz w:val="28"/>
          <w:szCs w:val="28"/>
        </w:rPr>
        <w:t xml:space="preserve"> публичного сервитута</w:t>
      </w:r>
      <w:r>
        <w:rPr>
          <w:sz w:val="28"/>
          <w:szCs w:val="28"/>
        </w:rPr>
        <w:t xml:space="preserve"> осуществляется</w:t>
      </w:r>
      <w:r w:rsidRPr="00CA461E">
        <w:t xml:space="preserve"> </w:t>
      </w:r>
      <w:r w:rsidRPr="00CA461E">
        <w:rPr>
          <w:sz w:val="28"/>
          <w:szCs w:val="28"/>
        </w:rPr>
        <w:t xml:space="preserve">в целях строительства и эксплуатации кабельной линии: 2БКТП-10/0,4 кВ мощностью 7,5 МВа, КЛ-10/0.4 кВ протяжённостью 14,4 км </w:t>
      </w:r>
      <w:r w:rsidR="00EF70D0" w:rsidRPr="00EF70D0">
        <w:rPr>
          <w:sz w:val="28"/>
          <w:szCs w:val="28"/>
        </w:rPr>
        <w:t>для оказания услуг электроснабжения населению</w:t>
      </w:r>
      <w:r w:rsidR="005E1B3F">
        <w:rPr>
          <w:sz w:val="28"/>
          <w:szCs w:val="28"/>
        </w:rPr>
        <w:t>.</w:t>
      </w:r>
    </w:p>
    <w:p w:rsidR="00CA461E" w:rsidRDefault="00CA461E" w:rsidP="00CA461E">
      <w:pPr>
        <w:pStyle w:val="a4"/>
        <w:numPr>
          <w:ilvl w:val="0"/>
          <w:numId w:val="6"/>
        </w:numPr>
        <w:spacing w:before="0"/>
        <w:rPr>
          <w:sz w:val="28"/>
          <w:szCs w:val="28"/>
        </w:rPr>
      </w:pPr>
      <w:r>
        <w:rPr>
          <w:sz w:val="28"/>
          <w:szCs w:val="28"/>
        </w:rPr>
        <w:t>Лицо, в отношении которого принято решение об установлении публичного сервитута - обладатель публичного сервитута: Акционерное общество «ЛОЭСК – Электрические сети Санкт – Петербурга и Ленинградской области»</w:t>
      </w:r>
      <w:r w:rsidR="002302C4">
        <w:rPr>
          <w:sz w:val="28"/>
          <w:szCs w:val="28"/>
        </w:rPr>
        <w:t xml:space="preserve">, расположенное по </w:t>
      </w:r>
      <w:r w:rsidR="000A13AE">
        <w:rPr>
          <w:sz w:val="28"/>
          <w:szCs w:val="28"/>
        </w:rPr>
        <w:t>адрес</w:t>
      </w:r>
      <w:r w:rsidR="002302C4">
        <w:rPr>
          <w:sz w:val="28"/>
          <w:szCs w:val="28"/>
        </w:rPr>
        <w:t xml:space="preserve">у: </w:t>
      </w:r>
      <w:r w:rsidR="000A13AE">
        <w:rPr>
          <w:sz w:val="28"/>
          <w:szCs w:val="28"/>
        </w:rPr>
        <w:t>197110, г. Санкт – Петербург, Песочная набережная, д. 42, лит</w:t>
      </w:r>
      <w:r w:rsidR="002302C4">
        <w:rPr>
          <w:sz w:val="28"/>
          <w:szCs w:val="28"/>
        </w:rPr>
        <w:t>. А, адрес для корреспонденции: 187342, Ленинградская область,                                    г. Кировск, ул. Ладожская, д. 3А, ОГРН: 1044700565172, ИНН: 4703074613.</w:t>
      </w:r>
    </w:p>
    <w:p w:rsidR="005E1B3F" w:rsidRDefault="005E1B3F" w:rsidP="007137A9">
      <w:pPr>
        <w:pStyle w:val="a4"/>
        <w:numPr>
          <w:ilvl w:val="0"/>
          <w:numId w:val="6"/>
        </w:numPr>
        <w:spacing w:before="0"/>
        <w:rPr>
          <w:sz w:val="28"/>
          <w:szCs w:val="28"/>
        </w:rPr>
      </w:pPr>
      <w:r w:rsidRPr="00CE2E41">
        <w:rPr>
          <w:sz w:val="28"/>
          <w:szCs w:val="28"/>
        </w:rPr>
        <w:t xml:space="preserve">Установить срок публичного сервитута – </w:t>
      </w:r>
      <w:r w:rsidR="00D344CF">
        <w:rPr>
          <w:sz w:val="28"/>
          <w:szCs w:val="28"/>
        </w:rPr>
        <w:t>49</w:t>
      </w:r>
      <w:r w:rsidRPr="00CE2E41">
        <w:rPr>
          <w:sz w:val="28"/>
          <w:szCs w:val="28"/>
        </w:rPr>
        <w:t xml:space="preserve"> лет</w:t>
      </w:r>
      <w:r>
        <w:rPr>
          <w:sz w:val="28"/>
          <w:szCs w:val="28"/>
        </w:rPr>
        <w:t>.</w:t>
      </w:r>
    </w:p>
    <w:p w:rsidR="00D344CF" w:rsidRDefault="00B76E8E" w:rsidP="008F6985">
      <w:pPr>
        <w:pStyle w:val="a4"/>
        <w:numPr>
          <w:ilvl w:val="0"/>
          <w:numId w:val="6"/>
        </w:numPr>
        <w:spacing w:before="0"/>
        <w:rPr>
          <w:sz w:val="28"/>
          <w:szCs w:val="28"/>
        </w:rPr>
      </w:pPr>
      <w:r>
        <w:rPr>
          <w:sz w:val="28"/>
          <w:szCs w:val="28"/>
        </w:rPr>
        <w:t>С</w:t>
      </w:r>
      <w:r w:rsidR="008F6985" w:rsidRPr="008F6985">
        <w:rPr>
          <w:sz w:val="28"/>
          <w:szCs w:val="28"/>
        </w:rPr>
        <w:t>рок, в течение которого использование земельн</w:t>
      </w:r>
      <w:r>
        <w:rPr>
          <w:sz w:val="28"/>
          <w:szCs w:val="28"/>
        </w:rPr>
        <w:t>ых участков</w:t>
      </w:r>
      <w:r w:rsidR="008F6985" w:rsidRPr="008F6985">
        <w:rPr>
          <w:sz w:val="28"/>
          <w:szCs w:val="28"/>
        </w:rPr>
        <w:t xml:space="preserve"> (</w:t>
      </w:r>
      <w:r>
        <w:rPr>
          <w:sz w:val="28"/>
          <w:szCs w:val="28"/>
        </w:rPr>
        <w:t>их частей</w:t>
      </w:r>
      <w:r w:rsidR="008F6985" w:rsidRPr="008F6985">
        <w:rPr>
          <w:sz w:val="28"/>
          <w:szCs w:val="28"/>
        </w:rPr>
        <w:t xml:space="preserve">) в соответствии с их </w:t>
      </w:r>
      <w:r w:rsidRPr="008F6985">
        <w:rPr>
          <w:sz w:val="28"/>
          <w:szCs w:val="28"/>
        </w:rPr>
        <w:t>разрешённым</w:t>
      </w:r>
      <w:r w:rsidR="008F6985" w:rsidRPr="008F6985">
        <w:rPr>
          <w:sz w:val="28"/>
          <w:szCs w:val="28"/>
        </w:rPr>
        <w:t xml:space="preserve"> использованием будет невозможно или существенно затруднено в связи с осуществлением сервитута </w:t>
      </w:r>
      <w:r>
        <w:rPr>
          <w:sz w:val="28"/>
          <w:szCs w:val="28"/>
        </w:rPr>
        <w:t>– 1 (один) год.</w:t>
      </w:r>
    </w:p>
    <w:p w:rsidR="00D344CF" w:rsidRDefault="005376CF" w:rsidP="00D344CF">
      <w:pPr>
        <w:pStyle w:val="a4"/>
        <w:numPr>
          <w:ilvl w:val="0"/>
          <w:numId w:val="6"/>
        </w:numPr>
        <w:spacing w:before="0"/>
        <w:rPr>
          <w:sz w:val="28"/>
          <w:szCs w:val="28"/>
        </w:rPr>
      </w:pPr>
      <w:r w:rsidRPr="009D2642">
        <w:rPr>
          <w:sz w:val="28"/>
          <w:szCs w:val="28"/>
        </w:rPr>
        <w:t>Акционерному обществу «ЛОЭСК – Электрические сети Санкт – Петербурга и Ленинградской области» привести части земельных участков, общей площадью 663,38  кв.м., в состояние, пригодное для его использования, в срок не позднее, чем три месяца после заверш</w:t>
      </w:r>
      <w:r w:rsidR="009D2642" w:rsidRPr="009D2642">
        <w:rPr>
          <w:sz w:val="28"/>
          <w:szCs w:val="28"/>
        </w:rPr>
        <w:t>ения строительства и эксплуатации кабельной линии</w:t>
      </w:r>
      <w:r w:rsidR="009D2642">
        <w:rPr>
          <w:sz w:val="28"/>
          <w:szCs w:val="28"/>
        </w:rPr>
        <w:t>.</w:t>
      </w:r>
    </w:p>
    <w:p w:rsidR="009D2642" w:rsidRDefault="009D2642" w:rsidP="00D344CF">
      <w:pPr>
        <w:pStyle w:val="a4"/>
        <w:numPr>
          <w:ilvl w:val="0"/>
          <w:numId w:val="6"/>
        </w:numPr>
        <w:spacing w:before="0"/>
        <w:rPr>
          <w:sz w:val="28"/>
          <w:szCs w:val="28"/>
        </w:rPr>
      </w:pPr>
      <w:r w:rsidRPr="00657AB3">
        <w:rPr>
          <w:sz w:val="28"/>
          <w:szCs w:val="28"/>
        </w:rPr>
        <w:t>Утвердить границы публичного сервитута согласно приложению к настоящему постановлению</w:t>
      </w:r>
      <w:r>
        <w:rPr>
          <w:sz w:val="28"/>
          <w:szCs w:val="28"/>
        </w:rPr>
        <w:t>.</w:t>
      </w:r>
    </w:p>
    <w:p w:rsidR="009D2642" w:rsidRDefault="009D2642" w:rsidP="00D344CF">
      <w:pPr>
        <w:pStyle w:val="a4"/>
        <w:numPr>
          <w:ilvl w:val="0"/>
          <w:numId w:val="6"/>
        </w:numPr>
        <w:spacing w:before="0"/>
        <w:rPr>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3C71AE" w:rsidRDefault="003C71AE" w:rsidP="00D344CF">
      <w:pPr>
        <w:pStyle w:val="a4"/>
        <w:numPr>
          <w:ilvl w:val="0"/>
          <w:numId w:val="6"/>
        </w:numPr>
        <w:spacing w:before="0"/>
        <w:rPr>
          <w:sz w:val="28"/>
          <w:szCs w:val="28"/>
        </w:rPr>
      </w:pPr>
      <w:r w:rsidRPr="003C71AE">
        <w:rPr>
          <w:rFonts w:eastAsia="Calibri"/>
          <w:sz w:val="28"/>
          <w:szCs w:val="22"/>
          <w:lang w:eastAsia="en-US"/>
        </w:rPr>
        <w:t xml:space="preserve">Заинтересованные лица вправе использовать земельный участок, указанный в пункте 1 настоящего постановления в целях </w:t>
      </w:r>
      <w:r w:rsidRPr="00CA461E">
        <w:rPr>
          <w:sz w:val="28"/>
          <w:szCs w:val="28"/>
        </w:rPr>
        <w:lastRenderedPageBreak/>
        <w:t>строительства и эксплуатации кабельной линии</w:t>
      </w:r>
      <w:r>
        <w:rPr>
          <w:sz w:val="28"/>
          <w:szCs w:val="28"/>
        </w:rPr>
        <w:t xml:space="preserve"> </w:t>
      </w:r>
      <w:r w:rsidRPr="00CA461E">
        <w:rPr>
          <w:sz w:val="28"/>
          <w:szCs w:val="28"/>
        </w:rPr>
        <w:t>для технологического присоединения заявителя к системе  электроснабжения многоквартирных жилых домов, расположенных на земельном участке с кадастровым номером 47:07:0722001:394</w:t>
      </w:r>
      <w:r>
        <w:rPr>
          <w:sz w:val="28"/>
          <w:szCs w:val="28"/>
        </w:rPr>
        <w:t>.</w:t>
      </w:r>
    </w:p>
    <w:p w:rsidR="003C71AE" w:rsidRDefault="004506FC" w:rsidP="003C71AE">
      <w:pPr>
        <w:pStyle w:val="a4"/>
        <w:numPr>
          <w:ilvl w:val="0"/>
          <w:numId w:val="6"/>
        </w:numPr>
        <w:spacing w:before="0"/>
        <w:rPr>
          <w:b/>
          <w:sz w:val="28"/>
          <w:szCs w:val="28"/>
        </w:rPr>
      </w:pPr>
      <w:r>
        <w:rPr>
          <w:sz w:val="28"/>
        </w:rPr>
        <w:t xml:space="preserve"> </w:t>
      </w:r>
      <w:r w:rsidR="003C71AE" w:rsidRPr="003C71AE">
        <w:rPr>
          <w:sz w:val="28"/>
        </w:rPr>
        <w:t>Начальнику отдела архитектуры Мишкиной В.В</w:t>
      </w:r>
      <w:r w:rsidR="003F4ECA">
        <w:rPr>
          <w:sz w:val="28"/>
        </w:rPr>
        <w:t>.</w:t>
      </w:r>
      <w:r w:rsidR="003C71AE" w:rsidRPr="003C71AE">
        <w:rPr>
          <w:b/>
          <w:sz w:val="28"/>
          <w:szCs w:val="28"/>
        </w:rPr>
        <w:t>:</w:t>
      </w:r>
    </w:p>
    <w:p w:rsidR="00D344CF" w:rsidRDefault="003F4ECA" w:rsidP="00D344CF">
      <w:pPr>
        <w:pStyle w:val="a4"/>
        <w:numPr>
          <w:ilvl w:val="1"/>
          <w:numId w:val="6"/>
        </w:numPr>
        <w:spacing w:before="0"/>
        <w:rPr>
          <w:sz w:val="28"/>
          <w:szCs w:val="28"/>
        </w:rPr>
      </w:pPr>
      <w:r w:rsidRPr="003F4ECA">
        <w:rPr>
          <w:sz w:val="28"/>
          <w:szCs w:val="28"/>
        </w:rPr>
        <w:t xml:space="preserve">направить копию </w:t>
      </w:r>
      <w:r>
        <w:rPr>
          <w:sz w:val="28"/>
          <w:szCs w:val="28"/>
        </w:rPr>
        <w:t xml:space="preserve">настоящего постановления </w:t>
      </w:r>
      <w:r w:rsidRPr="003F4ECA">
        <w:rPr>
          <w:sz w:val="28"/>
          <w:szCs w:val="28"/>
        </w:rPr>
        <w:t>в орган регистрации прав;</w:t>
      </w:r>
    </w:p>
    <w:p w:rsidR="004506FC" w:rsidRDefault="003F4ECA" w:rsidP="004506FC">
      <w:pPr>
        <w:pStyle w:val="a4"/>
        <w:numPr>
          <w:ilvl w:val="1"/>
          <w:numId w:val="6"/>
        </w:numPr>
        <w:spacing w:before="0"/>
        <w:rPr>
          <w:sz w:val="28"/>
          <w:szCs w:val="28"/>
        </w:rPr>
      </w:pPr>
      <w:r w:rsidRPr="003F4ECA">
        <w:rPr>
          <w:sz w:val="28"/>
          <w:szCs w:val="28"/>
        </w:rPr>
        <w:t xml:space="preserve">направить </w:t>
      </w:r>
      <w:r w:rsidR="00EF70D0" w:rsidRPr="003F4ECA">
        <w:rPr>
          <w:sz w:val="28"/>
          <w:szCs w:val="28"/>
        </w:rPr>
        <w:t xml:space="preserve">копию </w:t>
      </w:r>
      <w:r w:rsidR="00EF70D0">
        <w:rPr>
          <w:sz w:val="28"/>
          <w:szCs w:val="28"/>
        </w:rPr>
        <w:t>настоящего постановления</w:t>
      </w:r>
      <w:r w:rsidR="00EF70D0" w:rsidRPr="004506FC">
        <w:rPr>
          <w:sz w:val="28"/>
          <w:szCs w:val="28"/>
        </w:rPr>
        <w:t xml:space="preserve"> </w:t>
      </w:r>
      <w:r w:rsidR="004506FC" w:rsidRPr="004506FC">
        <w:rPr>
          <w:sz w:val="28"/>
          <w:szCs w:val="28"/>
        </w:rPr>
        <w:t>Акционерно</w:t>
      </w:r>
      <w:r w:rsidR="004506FC">
        <w:rPr>
          <w:sz w:val="28"/>
          <w:szCs w:val="28"/>
        </w:rPr>
        <w:t>му</w:t>
      </w:r>
      <w:r w:rsidR="004506FC" w:rsidRPr="004506FC">
        <w:rPr>
          <w:sz w:val="28"/>
          <w:szCs w:val="28"/>
        </w:rPr>
        <w:t xml:space="preserve"> обществ</w:t>
      </w:r>
      <w:r w:rsidR="004506FC">
        <w:rPr>
          <w:sz w:val="28"/>
          <w:szCs w:val="28"/>
        </w:rPr>
        <w:t>у</w:t>
      </w:r>
      <w:r w:rsidR="004506FC" w:rsidRPr="004506FC">
        <w:rPr>
          <w:sz w:val="28"/>
          <w:szCs w:val="28"/>
        </w:rPr>
        <w:t xml:space="preserve"> «ЛОЭСК – Электрические сети Санкт – Петербурга и Ленинградской области»</w:t>
      </w:r>
      <w:r w:rsidR="004506FC">
        <w:rPr>
          <w:sz w:val="28"/>
          <w:szCs w:val="28"/>
        </w:rPr>
        <w:t>, а также</w:t>
      </w:r>
      <w:r w:rsidRPr="003F4ECA">
        <w:rPr>
          <w:sz w:val="28"/>
          <w:szCs w:val="28"/>
        </w:rPr>
        <w:t xml:space="preserve"> сведения о лицах, являющихся правообладателями земельных участков</w:t>
      </w:r>
      <w:r w:rsidR="004506FC">
        <w:rPr>
          <w:sz w:val="28"/>
          <w:szCs w:val="28"/>
        </w:rPr>
        <w:t xml:space="preserve"> с кадастровыми номерами </w:t>
      </w:r>
      <w:r w:rsidR="004506FC" w:rsidRPr="005051C1">
        <w:rPr>
          <w:sz w:val="28"/>
          <w:szCs w:val="28"/>
        </w:rPr>
        <w:t>47:07:0722001:389</w:t>
      </w:r>
      <w:r w:rsidR="004506FC">
        <w:rPr>
          <w:sz w:val="28"/>
          <w:szCs w:val="28"/>
        </w:rPr>
        <w:t xml:space="preserve">,  </w:t>
      </w:r>
      <w:r w:rsidR="004506FC" w:rsidRPr="005051C1">
        <w:rPr>
          <w:sz w:val="28"/>
          <w:szCs w:val="28"/>
        </w:rPr>
        <w:t>47:07:0722001:391</w:t>
      </w:r>
      <w:r w:rsidR="00EF70D0">
        <w:rPr>
          <w:sz w:val="28"/>
          <w:szCs w:val="28"/>
        </w:rPr>
        <w:t>,</w:t>
      </w:r>
      <w:r w:rsidR="004506FC" w:rsidRPr="004506FC">
        <w:rPr>
          <w:sz w:val="28"/>
          <w:szCs w:val="28"/>
        </w:rPr>
        <w:t xml:space="preserve"> </w:t>
      </w:r>
      <w:r w:rsidR="004506FC" w:rsidRPr="003F4ECA">
        <w:rPr>
          <w:sz w:val="28"/>
          <w:szCs w:val="28"/>
        </w:rPr>
        <w:t>способах связи с ними, копии документов, подтверждающих права указанных лиц на земельные участки</w:t>
      </w:r>
      <w:r w:rsidR="0079667F">
        <w:rPr>
          <w:sz w:val="28"/>
          <w:szCs w:val="28"/>
        </w:rPr>
        <w:t>;</w:t>
      </w:r>
    </w:p>
    <w:p w:rsidR="00285F96" w:rsidRPr="004506FC" w:rsidRDefault="00285F96" w:rsidP="007137A9">
      <w:pPr>
        <w:pStyle w:val="a4"/>
        <w:numPr>
          <w:ilvl w:val="1"/>
          <w:numId w:val="6"/>
        </w:numPr>
        <w:spacing w:before="0"/>
        <w:rPr>
          <w:sz w:val="28"/>
          <w:szCs w:val="28"/>
        </w:rPr>
      </w:pPr>
      <w:r w:rsidRPr="004506FC">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r w:rsidR="0079667F">
        <w:rPr>
          <w:sz w:val="28"/>
          <w:szCs w:val="28"/>
        </w:rPr>
        <w:t>.</w:t>
      </w:r>
    </w:p>
    <w:p w:rsidR="00285F96" w:rsidRDefault="004506FC" w:rsidP="0079667F">
      <w:pPr>
        <w:pStyle w:val="a4"/>
        <w:numPr>
          <w:ilvl w:val="0"/>
          <w:numId w:val="6"/>
        </w:numPr>
        <w:spacing w:before="0"/>
        <w:ind w:left="993" w:hanging="426"/>
        <w:rPr>
          <w:b/>
          <w:sz w:val="28"/>
          <w:szCs w:val="28"/>
        </w:rPr>
      </w:pPr>
      <w:r>
        <w:rPr>
          <w:sz w:val="28"/>
        </w:rPr>
        <w:t xml:space="preserve"> </w:t>
      </w:r>
      <w:r w:rsidR="00285F96" w:rsidRPr="00C638D3">
        <w:rPr>
          <w:sz w:val="28"/>
        </w:rPr>
        <w:t xml:space="preserve">Настоящее постановление </w:t>
      </w:r>
      <w:r>
        <w:rPr>
          <w:sz w:val="28"/>
        </w:rPr>
        <w:t>разместить</w:t>
      </w:r>
      <w:r w:rsidR="00285F96" w:rsidRPr="00C638D3">
        <w:rPr>
          <w:sz w:val="28"/>
        </w:rPr>
        <w:t xml:space="preserve">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285F96">
        <w:rPr>
          <w:b/>
          <w:sz w:val="28"/>
          <w:szCs w:val="28"/>
        </w:rPr>
        <w:t>.</w:t>
      </w:r>
    </w:p>
    <w:p w:rsidR="00285F96" w:rsidRDefault="0079667F" w:rsidP="0079667F">
      <w:pPr>
        <w:pStyle w:val="a4"/>
        <w:numPr>
          <w:ilvl w:val="0"/>
          <w:numId w:val="6"/>
        </w:numPr>
        <w:spacing w:before="0"/>
        <w:ind w:left="993"/>
        <w:rPr>
          <w:b/>
          <w:sz w:val="28"/>
          <w:szCs w:val="28"/>
        </w:rPr>
      </w:pPr>
      <w:r>
        <w:rPr>
          <w:sz w:val="28"/>
          <w:szCs w:val="28"/>
        </w:rPr>
        <w:t xml:space="preserve"> </w:t>
      </w:r>
      <w:r w:rsidRPr="00583DB7">
        <w:rPr>
          <w:sz w:val="28"/>
          <w:szCs w:val="28"/>
        </w:rPr>
        <w:t>Настоящее постановление вступает в силу с момента подписания</w:t>
      </w:r>
      <w:r w:rsidR="00285F96">
        <w:rPr>
          <w:b/>
          <w:sz w:val="28"/>
          <w:szCs w:val="28"/>
        </w:rPr>
        <w:t>.</w:t>
      </w:r>
    </w:p>
    <w:p w:rsidR="00285F96" w:rsidRDefault="00285F96" w:rsidP="0079667F">
      <w:pPr>
        <w:pStyle w:val="a4"/>
        <w:numPr>
          <w:ilvl w:val="0"/>
          <w:numId w:val="6"/>
        </w:numPr>
        <w:spacing w:before="0"/>
        <w:ind w:left="993"/>
        <w:rPr>
          <w:b/>
          <w:sz w:val="28"/>
          <w:szCs w:val="28"/>
        </w:rPr>
      </w:pPr>
      <w:r>
        <w:rPr>
          <w:sz w:val="28"/>
        </w:rPr>
        <w:t xml:space="preserve"> </w:t>
      </w:r>
      <w:r w:rsidRPr="00373B36">
        <w:rPr>
          <w:sz w:val="28"/>
        </w:rPr>
        <w:t>Контроль над исполнением настоящего постановления возложить на заместителя главы администрации муниципального образования  «Муринское городское поселение» Всеволожского муниципального района Ленинградской области – начальника отдела экономики, УМИ, предпринимательства и потребительского рынка</w:t>
      </w:r>
      <w:r>
        <w:rPr>
          <w:sz w:val="28"/>
        </w:rPr>
        <w:t xml:space="preserve"> </w:t>
      </w:r>
      <w:r w:rsidRPr="00373B36">
        <w:rPr>
          <w:sz w:val="28"/>
        </w:rPr>
        <w:t>А.В. Опополя</w:t>
      </w:r>
      <w:r>
        <w:rPr>
          <w:b/>
          <w:sz w:val="28"/>
          <w:szCs w:val="28"/>
        </w:rPr>
        <w:t>.</w:t>
      </w:r>
    </w:p>
    <w:p w:rsidR="007A5911" w:rsidRDefault="007A5911" w:rsidP="00680323">
      <w:pPr>
        <w:pStyle w:val="a4"/>
        <w:ind w:firstLine="567"/>
        <w:rPr>
          <w:b/>
          <w:sz w:val="28"/>
          <w:szCs w:val="28"/>
        </w:rPr>
      </w:pPr>
    </w:p>
    <w:p w:rsidR="007A5911" w:rsidRPr="007A5911" w:rsidRDefault="007A5911" w:rsidP="00680323">
      <w:pPr>
        <w:pStyle w:val="a4"/>
        <w:ind w:firstLine="567"/>
        <w:rPr>
          <w:b/>
          <w:sz w:val="28"/>
          <w:szCs w:val="28"/>
        </w:rPr>
      </w:pPr>
    </w:p>
    <w:p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0E2" w:rsidRDefault="006B60E2" w:rsidP="00751B94">
      <w:r>
        <w:separator/>
      </w:r>
    </w:p>
  </w:endnote>
  <w:endnote w:type="continuationSeparator" w:id="0">
    <w:p w:rsidR="006B60E2" w:rsidRDefault="006B60E2"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0E2" w:rsidRDefault="006B60E2" w:rsidP="00751B94">
      <w:r>
        <w:separator/>
      </w:r>
    </w:p>
  </w:footnote>
  <w:footnote w:type="continuationSeparator" w:id="0">
    <w:p w:rsidR="006B60E2" w:rsidRDefault="006B60E2"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E297A93"/>
    <w:multiLevelType w:val="hybridMultilevel"/>
    <w:tmpl w:val="62AA6A84"/>
    <w:lvl w:ilvl="0" w:tplc="EF7E48A6">
      <w:start w:val="10"/>
      <w:numFmt w:val="decimal"/>
      <w:lvlText w:val="%1"/>
      <w:lvlJc w:val="left"/>
      <w:pPr>
        <w:ind w:left="2160"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D5209CA"/>
    <w:multiLevelType w:val="multilevel"/>
    <w:tmpl w:val="F6A0F4B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8BD1B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B86F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BF856C1"/>
    <w:multiLevelType w:val="multilevel"/>
    <w:tmpl w:val="19FA00E8"/>
    <w:lvl w:ilvl="0">
      <w:start w:val="1"/>
      <w:numFmt w:val="decimal"/>
      <w:lvlText w:val="%1."/>
      <w:lvlJc w:val="left"/>
      <w:pPr>
        <w:ind w:left="927" w:hanging="360"/>
      </w:pPr>
      <w:rPr>
        <w:rFonts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num w:numId="1" w16cid:durableId="224806741">
    <w:abstractNumId w:val="5"/>
  </w:num>
  <w:num w:numId="2" w16cid:durableId="1033766383">
    <w:abstractNumId w:val="8"/>
  </w:num>
  <w:num w:numId="3" w16cid:durableId="1092823406">
    <w:abstractNumId w:val="3"/>
  </w:num>
  <w:num w:numId="4" w16cid:durableId="1359771441">
    <w:abstractNumId w:val="1"/>
  </w:num>
  <w:num w:numId="5" w16cid:durableId="1346402194">
    <w:abstractNumId w:val="0"/>
  </w:num>
  <w:num w:numId="6" w16cid:durableId="1035498532">
    <w:abstractNumId w:val="9"/>
  </w:num>
  <w:num w:numId="7" w16cid:durableId="1319189568">
    <w:abstractNumId w:val="6"/>
  </w:num>
  <w:num w:numId="8" w16cid:durableId="424303838">
    <w:abstractNumId w:val="7"/>
  </w:num>
  <w:num w:numId="9" w16cid:durableId="755253507">
    <w:abstractNumId w:val="4"/>
  </w:num>
  <w:num w:numId="10" w16cid:durableId="1756320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379F"/>
    <w:rsid w:val="000171BD"/>
    <w:rsid w:val="00027905"/>
    <w:rsid w:val="00055C78"/>
    <w:rsid w:val="00087359"/>
    <w:rsid w:val="000A13AE"/>
    <w:rsid w:val="001130B1"/>
    <w:rsid w:val="00132278"/>
    <w:rsid w:val="001564EA"/>
    <w:rsid w:val="001666D3"/>
    <w:rsid w:val="00174400"/>
    <w:rsid w:val="001839DF"/>
    <w:rsid w:val="001906DE"/>
    <w:rsid w:val="001A6A08"/>
    <w:rsid w:val="001B2351"/>
    <w:rsid w:val="001B4072"/>
    <w:rsid w:val="001C5901"/>
    <w:rsid w:val="001F0D90"/>
    <w:rsid w:val="001F1D77"/>
    <w:rsid w:val="001F5F9E"/>
    <w:rsid w:val="00205154"/>
    <w:rsid w:val="002064DF"/>
    <w:rsid w:val="0020763B"/>
    <w:rsid w:val="00207E3B"/>
    <w:rsid w:val="00212650"/>
    <w:rsid w:val="0022438F"/>
    <w:rsid w:val="002302C4"/>
    <w:rsid w:val="00277044"/>
    <w:rsid w:val="00285F96"/>
    <w:rsid w:val="002B24B5"/>
    <w:rsid w:val="002D1886"/>
    <w:rsid w:val="00312544"/>
    <w:rsid w:val="0032774A"/>
    <w:rsid w:val="003371DB"/>
    <w:rsid w:val="00347F9C"/>
    <w:rsid w:val="003522F9"/>
    <w:rsid w:val="0038112A"/>
    <w:rsid w:val="00395510"/>
    <w:rsid w:val="003A0A2D"/>
    <w:rsid w:val="003C71AE"/>
    <w:rsid w:val="003D70AB"/>
    <w:rsid w:val="003D74BE"/>
    <w:rsid w:val="003E02BF"/>
    <w:rsid w:val="003E02EA"/>
    <w:rsid w:val="003F4ECA"/>
    <w:rsid w:val="00401CAF"/>
    <w:rsid w:val="0042318B"/>
    <w:rsid w:val="004506FC"/>
    <w:rsid w:val="00451C14"/>
    <w:rsid w:val="00491561"/>
    <w:rsid w:val="00496BD7"/>
    <w:rsid w:val="004A324D"/>
    <w:rsid w:val="004C59DE"/>
    <w:rsid w:val="004D3953"/>
    <w:rsid w:val="004D6F43"/>
    <w:rsid w:val="004E5DF8"/>
    <w:rsid w:val="004F65D7"/>
    <w:rsid w:val="00504871"/>
    <w:rsid w:val="005051C1"/>
    <w:rsid w:val="00515F34"/>
    <w:rsid w:val="005213BD"/>
    <w:rsid w:val="00536130"/>
    <w:rsid w:val="005370F1"/>
    <w:rsid w:val="005376CF"/>
    <w:rsid w:val="0054324E"/>
    <w:rsid w:val="005612B0"/>
    <w:rsid w:val="00587C6F"/>
    <w:rsid w:val="005942DB"/>
    <w:rsid w:val="005E1B3F"/>
    <w:rsid w:val="005E4CE1"/>
    <w:rsid w:val="00600B17"/>
    <w:rsid w:val="006066D3"/>
    <w:rsid w:val="006107EC"/>
    <w:rsid w:val="006404E8"/>
    <w:rsid w:val="00647687"/>
    <w:rsid w:val="00660DBE"/>
    <w:rsid w:val="00680323"/>
    <w:rsid w:val="00695B22"/>
    <w:rsid w:val="006B60E2"/>
    <w:rsid w:val="007137A9"/>
    <w:rsid w:val="0071735E"/>
    <w:rsid w:val="00732575"/>
    <w:rsid w:val="007404B6"/>
    <w:rsid w:val="00751B94"/>
    <w:rsid w:val="00762F22"/>
    <w:rsid w:val="00782619"/>
    <w:rsid w:val="0079667F"/>
    <w:rsid w:val="007A5911"/>
    <w:rsid w:val="007C2619"/>
    <w:rsid w:val="007E508A"/>
    <w:rsid w:val="007F1AA9"/>
    <w:rsid w:val="0080735C"/>
    <w:rsid w:val="00807BFF"/>
    <w:rsid w:val="008170DF"/>
    <w:rsid w:val="00840868"/>
    <w:rsid w:val="00842211"/>
    <w:rsid w:val="00870F6A"/>
    <w:rsid w:val="00874D1E"/>
    <w:rsid w:val="008A5161"/>
    <w:rsid w:val="008C5AED"/>
    <w:rsid w:val="008F6985"/>
    <w:rsid w:val="008F7B9D"/>
    <w:rsid w:val="00914E71"/>
    <w:rsid w:val="00951C85"/>
    <w:rsid w:val="009852EA"/>
    <w:rsid w:val="009B4687"/>
    <w:rsid w:val="009D057A"/>
    <w:rsid w:val="009D2353"/>
    <w:rsid w:val="009D2642"/>
    <w:rsid w:val="009E1C44"/>
    <w:rsid w:val="00A25CE5"/>
    <w:rsid w:val="00A37C6B"/>
    <w:rsid w:val="00A5061E"/>
    <w:rsid w:val="00A922CB"/>
    <w:rsid w:val="00AC03D2"/>
    <w:rsid w:val="00AD4F70"/>
    <w:rsid w:val="00AF46FC"/>
    <w:rsid w:val="00B102F4"/>
    <w:rsid w:val="00B35EAD"/>
    <w:rsid w:val="00B76E8E"/>
    <w:rsid w:val="00B8792E"/>
    <w:rsid w:val="00BA367B"/>
    <w:rsid w:val="00BC6B4F"/>
    <w:rsid w:val="00BD629B"/>
    <w:rsid w:val="00C0788E"/>
    <w:rsid w:val="00C152B6"/>
    <w:rsid w:val="00C30A74"/>
    <w:rsid w:val="00C531F9"/>
    <w:rsid w:val="00C65460"/>
    <w:rsid w:val="00C8714F"/>
    <w:rsid w:val="00C92A8C"/>
    <w:rsid w:val="00CA461E"/>
    <w:rsid w:val="00CC3124"/>
    <w:rsid w:val="00CE07EE"/>
    <w:rsid w:val="00D06543"/>
    <w:rsid w:val="00D172BA"/>
    <w:rsid w:val="00D344CF"/>
    <w:rsid w:val="00D7015F"/>
    <w:rsid w:val="00D730B6"/>
    <w:rsid w:val="00D76708"/>
    <w:rsid w:val="00DA4790"/>
    <w:rsid w:val="00DC46B5"/>
    <w:rsid w:val="00E05484"/>
    <w:rsid w:val="00E06414"/>
    <w:rsid w:val="00E13EA2"/>
    <w:rsid w:val="00E27EAB"/>
    <w:rsid w:val="00E51163"/>
    <w:rsid w:val="00ED1CE0"/>
    <w:rsid w:val="00EE226F"/>
    <w:rsid w:val="00EF5C26"/>
    <w:rsid w:val="00EF70D0"/>
    <w:rsid w:val="00F47DAF"/>
    <w:rsid w:val="00F53F63"/>
    <w:rsid w:val="00F62A66"/>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B1DA"/>
  <w15:docId w15:val="{829FCA11-0911-4FE7-B0F1-C79A3B79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4</cp:revision>
  <cp:lastPrinted>2020-07-10T10:52:00Z</cp:lastPrinted>
  <dcterms:created xsi:type="dcterms:W3CDTF">2023-11-21T21:55:00Z</dcterms:created>
  <dcterms:modified xsi:type="dcterms:W3CDTF">2023-11-24T10:54:00Z</dcterms:modified>
</cp:coreProperties>
</file>