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4E48D9">
        <w:rPr>
          <w:sz w:val="28"/>
          <w:szCs w:val="28"/>
          <w:u w:val="single"/>
        </w:rPr>
        <w:t>29.11</w:t>
      </w:r>
      <w:r w:rsidR="001F5F9E">
        <w:rPr>
          <w:sz w:val="28"/>
          <w:szCs w:val="28"/>
          <w:u w:val="single"/>
        </w:rPr>
        <w:t>.202</w:t>
      </w:r>
      <w:r w:rsidR="00732575">
        <w:rPr>
          <w:sz w:val="28"/>
          <w:szCs w:val="28"/>
          <w:u w:val="single"/>
        </w:rPr>
        <w:t>3</w:t>
      </w:r>
      <w:r>
        <w:rPr>
          <w:sz w:val="28"/>
          <w:szCs w:val="28"/>
        </w:rPr>
        <w:t xml:space="preserve">                                                                                              № </w:t>
      </w:r>
      <w:r w:rsidR="004E48D9">
        <w:rPr>
          <w:sz w:val="28"/>
          <w:szCs w:val="28"/>
        </w:rPr>
        <w:t>450</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353"/>
      </w:tblGrid>
      <w:tr w:rsidR="00E06414" w:rsidRPr="0093638C" w:rsidTr="0093638C">
        <w:trPr>
          <w:trHeight w:val="786"/>
        </w:trPr>
        <w:tc>
          <w:tcPr>
            <w:tcW w:w="5353" w:type="dxa"/>
            <w:hideMark/>
          </w:tcPr>
          <w:p w:rsidR="0093638C" w:rsidRPr="0093638C" w:rsidRDefault="001130B1" w:rsidP="0093638C">
            <w:pPr>
              <w:pStyle w:val="a4"/>
              <w:ind w:firstLine="0"/>
              <w:rPr>
                <w:sz w:val="24"/>
              </w:rPr>
            </w:pPr>
            <w:bookmarkStart w:id="0" w:name="_GoBack"/>
            <w:r w:rsidRPr="0093638C">
              <w:rPr>
                <w:sz w:val="24"/>
              </w:rPr>
              <w:t>О</w:t>
            </w:r>
            <w:r w:rsidR="00087359" w:rsidRPr="0093638C">
              <w:rPr>
                <w:sz w:val="24"/>
              </w:rPr>
              <w:t xml:space="preserve">б </w:t>
            </w:r>
            <w:r w:rsidR="0093638C" w:rsidRPr="0093638C">
              <w:rPr>
                <w:sz w:val="24"/>
              </w:rPr>
              <w:t>утверждении административного регламента</w:t>
            </w:r>
          </w:p>
          <w:p w:rsidR="001130B1" w:rsidRDefault="0093638C" w:rsidP="0093638C">
            <w:pPr>
              <w:pStyle w:val="af2"/>
              <w:jc w:val="both"/>
              <w:rPr>
                <w:rFonts w:ascii="Times New Roman" w:hAnsi="Times New Roman" w:cs="Times New Roman"/>
                <w:sz w:val="24"/>
                <w:szCs w:val="24"/>
              </w:rPr>
            </w:pPr>
            <w:r w:rsidRPr="0093638C">
              <w:rPr>
                <w:rFonts w:ascii="Times New Roman" w:hAnsi="Times New Roman" w:cs="Times New Roman"/>
                <w:sz w:val="24"/>
                <w:szCs w:val="24"/>
              </w:rPr>
              <w:t>по предоставлению муниципальной услуги «Согласование архитектурно-градостроительного</w:t>
            </w:r>
          </w:p>
          <w:p w:rsidR="0093638C" w:rsidRPr="0093638C" w:rsidRDefault="0093638C" w:rsidP="0093638C">
            <w:pPr>
              <w:pStyle w:val="af2"/>
              <w:jc w:val="both"/>
              <w:rPr>
                <w:rFonts w:ascii="Times New Roman" w:hAnsi="Times New Roman" w:cs="Times New Roman"/>
                <w:sz w:val="24"/>
                <w:szCs w:val="24"/>
              </w:rPr>
            </w:pPr>
            <w:r w:rsidRPr="0093638C">
              <w:rPr>
                <w:rFonts w:ascii="Times New Roman" w:hAnsi="Times New Roman" w:cs="Times New Roman"/>
                <w:sz w:val="24"/>
                <w:szCs w:val="24"/>
              </w:rPr>
              <w:t>облика объекта капитального строительства</w:t>
            </w:r>
            <w:r>
              <w:rPr>
                <w:rFonts w:ascii="Times New Roman" w:hAnsi="Times New Roman" w:cs="Times New Roman"/>
                <w:sz w:val="24"/>
                <w:szCs w:val="24"/>
              </w:rPr>
              <w:t>»</w:t>
            </w:r>
            <w:bookmarkEnd w:id="0"/>
          </w:p>
        </w:tc>
      </w:tr>
    </w:tbl>
    <w:p w:rsidR="00AF284F" w:rsidRDefault="00AF284F" w:rsidP="0093638C">
      <w:pPr>
        <w:pStyle w:val="a4"/>
        <w:ind w:firstLine="567"/>
        <w:rPr>
          <w:sz w:val="28"/>
          <w:szCs w:val="28"/>
        </w:rPr>
      </w:pPr>
    </w:p>
    <w:p w:rsidR="007A5911" w:rsidRDefault="0093638C" w:rsidP="0093638C">
      <w:pPr>
        <w:pStyle w:val="a4"/>
        <w:ind w:firstLine="567"/>
        <w:rPr>
          <w:sz w:val="28"/>
          <w:szCs w:val="28"/>
        </w:rPr>
      </w:pPr>
      <w:r w:rsidRPr="0093638C">
        <w:rPr>
          <w:sz w:val="28"/>
          <w:szCs w:val="28"/>
        </w:rPr>
        <w:t>В соответствии с Градостроительным кодексом Российской Федерации,</w:t>
      </w:r>
      <w:r>
        <w:rPr>
          <w:sz w:val="28"/>
          <w:szCs w:val="28"/>
        </w:rPr>
        <w:t xml:space="preserve"> </w:t>
      </w:r>
      <w:r w:rsidRPr="0093638C">
        <w:rPr>
          <w:sz w:val="28"/>
          <w:szCs w:val="28"/>
        </w:rPr>
        <w:t>Земельным кодексом Российской Федерации, Федеральными законами от</w:t>
      </w:r>
      <w:r>
        <w:rPr>
          <w:sz w:val="28"/>
          <w:szCs w:val="28"/>
        </w:rPr>
        <w:t xml:space="preserve"> </w:t>
      </w:r>
      <w:r w:rsidRPr="0093638C">
        <w:rPr>
          <w:sz w:val="28"/>
          <w:szCs w:val="28"/>
        </w:rPr>
        <w:t>06.10.2003 № 131-ФЗ «Об общих принципах организации местного</w:t>
      </w:r>
      <w:r>
        <w:rPr>
          <w:sz w:val="28"/>
          <w:szCs w:val="28"/>
        </w:rPr>
        <w:t xml:space="preserve"> </w:t>
      </w:r>
      <w:r w:rsidRPr="0093638C">
        <w:rPr>
          <w:sz w:val="28"/>
          <w:szCs w:val="28"/>
        </w:rPr>
        <w:t>самоуправления в Российской Федерации», от 27.07.2010 № 210-ФЗ «Об</w:t>
      </w:r>
      <w:r>
        <w:rPr>
          <w:sz w:val="28"/>
          <w:szCs w:val="28"/>
        </w:rPr>
        <w:t xml:space="preserve"> </w:t>
      </w:r>
      <w:r w:rsidRPr="0093638C">
        <w:rPr>
          <w:sz w:val="28"/>
          <w:szCs w:val="28"/>
        </w:rPr>
        <w:t>организации предоставления государственных и муниципальных услуг»,</w:t>
      </w:r>
      <w:r>
        <w:rPr>
          <w:sz w:val="28"/>
          <w:szCs w:val="28"/>
        </w:rPr>
        <w:t xml:space="preserve"> </w:t>
      </w:r>
      <w:r w:rsidRPr="0093638C">
        <w:rPr>
          <w:sz w:val="28"/>
          <w:szCs w:val="28"/>
        </w:rPr>
        <w:t>Постановлением Правительства РФ от 08.02.2023 № 176 «О внесении</w:t>
      </w:r>
      <w:r>
        <w:rPr>
          <w:sz w:val="28"/>
          <w:szCs w:val="28"/>
        </w:rPr>
        <w:t xml:space="preserve"> </w:t>
      </w:r>
      <w:r w:rsidRPr="0093638C">
        <w:rPr>
          <w:sz w:val="28"/>
          <w:szCs w:val="28"/>
        </w:rPr>
        <w:t>изменений в некоторые акты Правительства Российской Федерации»,</w:t>
      </w:r>
      <w:r>
        <w:rPr>
          <w:sz w:val="28"/>
          <w:szCs w:val="28"/>
        </w:rPr>
        <w:t xml:space="preserve"> </w:t>
      </w:r>
      <w:r w:rsidRPr="0093638C">
        <w:rPr>
          <w:sz w:val="28"/>
          <w:szCs w:val="28"/>
        </w:rPr>
        <w:t>Уставом</w:t>
      </w:r>
      <w:r>
        <w:rPr>
          <w:sz w:val="28"/>
          <w:szCs w:val="28"/>
        </w:rPr>
        <w:t xml:space="preserve"> Муринского городского поселения Всеволожского </w:t>
      </w:r>
      <w:r w:rsidRPr="0093638C">
        <w:rPr>
          <w:sz w:val="28"/>
          <w:szCs w:val="28"/>
        </w:rPr>
        <w:t>муниципального</w:t>
      </w:r>
      <w:r>
        <w:rPr>
          <w:sz w:val="28"/>
          <w:szCs w:val="28"/>
        </w:rPr>
        <w:t xml:space="preserve"> </w:t>
      </w:r>
      <w:r w:rsidRPr="0093638C">
        <w:rPr>
          <w:sz w:val="28"/>
          <w:szCs w:val="28"/>
        </w:rPr>
        <w:t>района Ленинградской области, администрация</w:t>
      </w:r>
      <w:r>
        <w:rPr>
          <w:sz w:val="28"/>
          <w:szCs w:val="28"/>
        </w:rPr>
        <w:t xml:space="preserve"> </w:t>
      </w:r>
      <w:r w:rsidR="005778C4">
        <w:rPr>
          <w:sz w:val="28"/>
          <w:szCs w:val="28"/>
        </w:rPr>
        <w:t>муниципального образования «</w:t>
      </w:r>
      <w:r>
        <w:rPr>
          <w:sz w:val="28"/>
          <w:szCs w:val="28"/>
        </w:rPr>
        <w:t>Муринского городского поселения</w:t>
      </w:r>
      <w:r w:rsidR="005778C4">
        <w:rPr>
          <w:sz w:val="28"/>
          <w:szCs w:val="28"/>
        </w:rPr>
        <w:t>»</w:t>
      </w:r>
      <w:r>
        <w:rPr>
          <w:sz w:val="28"/>
          <w:szCs w:val="28"/>
        </w:rPr>
        <w:t xml:space="preserve"> Всеволожского муниципального района Ленинградской области</w:t>
      </w:r>
    </w:p>
    <w:p w:rsidR="0093638C" w:rsidRDefault="0093638C" w:rsidP="00680323">
      <w:pPr>
        <w:pStyle w:val="a4"/>
        <w:ind w:firstLine="567"/>
        <w:rPr>
          <w:b/>
          <w:sz w:val="28"/>
          <w:szCs w:val="28"/>
        </w:rPr>
      </w:pPr>
    </w:p>
    <w:p w:rsidR="008A5161" w:rsidRPr="007A5911" w:rsidRDefault="00E06414" w:rsidP="00680323">
      <w:pPr>
        <w:pStyle w:val="a4"/>
        <w:ind w:firstLine="567"/>
        <w:rPr>
          <w:b/>
          <w:sz w:val="28"/>
          <w:szCs w:val="28"/>
        </w:rPr>
      </w:pPr>
      <w:r>
        <w:rPr>
          <w:b/>
          <w:sz w:val="28"/>
          <w:szCs w:val="28"/>
        </w:rPr>
        <w:t>ПОСТАНОВЛЯЕТ:</w:t>
      </w:r>
    </w:p>
    <w:p w:rsidR="001839DF" w:rsidRDefault="001839DF" w:rsidP="00680323">
      <w:pPr>
        <w:pStyle w:val="a4"/>
        <w:ind w:firstLine="567"/>
        <w:rPr>
          <w:b/>
          <w:sz w:val="28"/>
          <w:szCs w:val="28"/>
        </w:rPr>
      </w:pPr>
    </w:p>
    <w:p w:rsidR="007A5911" w:rsidRDefault="0093638C" w:rsidP="0093638C">
      <w:pPr>
        <w:pStyle w:val="a4"/>
        <w:numPr>
          <w:ilvl w:val="0"/>
          <w:numId w:val="6"/>
        </w:numPr>
        <w:rPr>
          <w:sz w:val="28"/>
          <w:szCs w:val="28"/>
        </w:rPr>
      </w:pPr>
      <w:r>
        <w:t>Утвердить административный регламент по предоставлению муниципальной услуги «Согласование архитектурно-градостроительного облика объекта капитального строительства», согласно приложению</w:t>
      </w:r>
      <w:r w:rsidR="00C22272">
        <w:rPr>
          <w:sz w:val="28"/>
          <w:szCs w:val="28"/>
        </w:rPr>
        <w:t xml:space="preserve"> к настоящему постановлению.</w:t>
      </w:r>
    </w:p>
    <w:p w:rsidR="00C22272" w:rsidRDefault="00C22272" w:rsidP="00AF284F">
      <w:pPr>
        <w:pStyle w:val="a4"/>
        <w:numPr>
          <w:ilvl w:val="0"/>
          <w:numId w:val="6"/>
        </w:numPr>
        <w:spacing w:before="0"/>
        <w:rPr>
          <w:sz w:val="28"/>
          <w:szCs w:val="28"/>
        </w:rPr>
      </w:pPr>
      <w:r w:rsidRPr="00C22272">
        <w:rPr>
          <w:sz w:val="28"/>
          <w:szCs w:val="28"/>
        </w:rPr>
        <w:t xml:space="preserve">Опубликовать настоящее постановление в муниципальной газете «Муринская панорама» и на официальном сайте муниципального </w:t>
      </w:r>
      <w:r w:rsidRPr="00C22272">
        <w:rPr>
          <w:sz w:val="28"/>
          <w:szCs w:val="28"/>
        </w:rPr>
        <w:lastRenderedPageBreak/>
        <w:t>образования в информационно-телекоммуникационной сети интернет</w:t>
      </w:r>
      <w:r>
        <w:rPr>
          <w:sz w:val="28"/>
          <w:szCs w:val="28"/>
        </w:rPr>
        <w:t>.</w:t>
      </w:r>
    </w:p>
    <w:p w:rsidR="00C22272" w:rsidRDefault="00C22272" w:rsidP="00AF284F">
      <w:pPr>
        <w:pStyle w:val="a4"/>
        <w:numPr>
          <w:ilvl w:val="0"/>
          <w:numId w:val="6"/>
        </w:numPr>
        <w:spacing w:before="0"/>
        <w:rPr>
          <w:sz w:val="28"/>
          <w:szCs w:val="28"/>
        </w:rPr>
      </w:pPr>
      <w:r w:rsidRPr="006B6A8D">
        <w:rPr>
          <w:color w:val="000000"/>
          <w:sz w:val="28"/>
          <w:szCs w:val="28"/>
        </w:rPr>
        <w:t>Настоящее постановление вступает в силу с момента его официального опубликования</w:t>
      </w:r>
      <w:r>
        <w:rPr>
          <w:sz w:val="28"/>
          <w:szCs w:val="28"/>
        </w:rPr>
        <w:t>.</w:t>
      </w:r>
    </w:p>
    <w:p w:rsidR="00C22272" w:rsidRPr="0093638C" w:rsidRDefault="00C22272" w:rsidP="00AF284F">
      <w:pPr>
        <w:pStyle w:val="a4"/>
        <w:numPr>
          <w:ilvl w:val="0"/>
          <w:numId w:val="6"/>
        </w:numPr>
        <w:spacing w:before="0"/>
        <w:rPr>
          <w:sz w:val="28"/>
          <w:szCs w:val="28"/>
        </w:rPr>
      </w:pPr>
      <w:r w:rsidRPr="006B6A8D">
        <w:rPr>
          <w:color w:val="000000"/>
          <w:sz w:val="28"/>
          <w:szCs w:val="28"/>
        </w:rPr>
        <w:t xml:space="preserve">Контроль </w:t>
      </w:r>
      <w:r w:rsidR="004529DC">
        <w:rPr>
          <w:color w:val="000000"/>
          <w:sz w:val="28"/>
          <w:szCs w:val="28"/>
        </w:rPr>
        <w:t>над</w:t>
      </w:r>
      <w:r w:rsidRPr="006B6A8D">
        <w:rPr>
          <w:color w:val="000000"/>
          <w:sz w:val="28"/>
          <w:szCs w:val="28"/>
        </w:rPr>
        <w:t xml:space="preserve"> исполнением настоящего постановления возложить на заместителя главы администрации  - начальник отдела экономики, УМИ, предпринимательства и потребительского рынка </w:t>
      </w:r>
      <w:r w:rsidR="00AF284F">
        <w:rPr>
          <w:color w:val="000000"/>
          <w:sz w:val="28"/>
          <w:szCs w:val="28"/>
        </w:rPr>
        <w:t xml:space="preserve">                          </w:t>
      </w:r>
      <w:r w:rsidRPr="006B6A8D">
        <w:rPr>
          <w:color w:val="000000"/>
          <w:sz w:val="28"/>
          <w:szCs w:val="28"/>
        </w:rPr>
        <w:t xml:space="preserve"> А.В. Опополя</w:t>
      </w:r>
      <w:r>
        <w:rPr>
          <w:sz w:val="28"/>
          <w:szCs w:val="28"/>
        </w:rPr>
        <w:t>.</w:t>
      </w:r>
    </w:p>
    <w:p w:rsidR="007A5911" w:rsidRPr="0093638C" w:rsidRDefault="007A5911" w:rsidP="00680323">
      <w:pPr>
        <w:pStyle w:val="a4"/>
        <w:ind w:firstLine="567"/>
        <w:rPr>
          <w:sz w:val="28"/>
          <w:szCs w:val="28"/>
        </w:rPr>
      </w:pPr>
    </w:p>
    <w:p w:rsidR="007A5911" w:rsidRPr="007A5911" w:rsidRDefault="007A5911" w:rsidP="00680323">
      <w:pPr>
        <w:pStyle w:val="a4"/>
        <w:ind w:firstLine="567"/>
        <w:rPr>
          <w:b/>
          <w:sz w:val="28"/>
          <w:szCs w:val="28"/>
        </w:rPr>
      </w:pPr>
    </w:p>
    <w:p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AF284F">
        <w:rPr>
          <w:sz w:val="28"/>
          <w:szCs w:val="28"/>
        </w:rPr>
        <w:tab/>
        <w:t xml:space="preserve">  </w:t>
      </w:r>
      <w:r>
        <w:rPr>
          <w:sz w:val="28"/>
          <w:szCs w:val="28"/>
        </w:rPr>
        <w:t>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680323" w:rsidRDefault="00680323"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p w:rsidR="00C22272" w:rsidRDefault="00C22272" w:rsidP="007E508A">
      <w:pPr>
        <w:pStyle w:val="af2"/>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2272" w:rsidTr="003A6B6F">
        <w:tc>
          <w:tcPr>
            <w:tcW w:w="4785" w:type="dxa"/>
          </w:tcPr>
          <w:p w:rsidR="00C22272" w:rsidRDefault="00C22272" w:rsidP="007E508A">
            <w:pPr>
              <w:pStyle w:val="af2"/>
              <w:jc w:val="both"/>
              <w:rPr>
                <w:rFonts w:ascii="Times New Roman" w:hAnsi="Times New Roman" w:cs="Times New Roman"/>
                <w:sz w:val="28"/>
                <w:szCs w:val="28"/>
              </w:rPr>
            </w:pPr>
          </w:p>
        </w:tc>
        <w:tc>
          <w:tcPr>
            <w:tcW w:w="4786" w:type="dxa"/>
          </w:tcPr>
          <w:p w:rsidR="00C22272" w:rsidRPr="00AF284F" w:rsidRDefault="00C22272" w:rsidP="00C22272">
            <w:pPr>
              <w:pStyle w:val="af2"/>
              <w:jc w:val="both"/>
              <w:rPr>
                <w:rFonts w:ascii="Times New Roman" w:hAnsi="Times New Roman" w:cs="Times New Roman"/>
                <w:sz w:val="24"/>
                <w:szCs w:val="24"/>
              </w:rPr>
            </w:pPr>
            <w:r w:rsidRPr="00AF284F">
              <w:rPr>
                <w:rFonts w:ascii="Times New Roman" w:hAnsi="Times New Roman" w:cs="Times New Roman"/>
                <w:sz w:val="24"/>
                <w:szCs w:val="24"/>
              </w:rPr>
              <w:t xml:space="preserve">Приложение к постановлению администрации МО «Муринское городское поселение» Всеволожского муниципального района Ленинградской области </w:t>
            </w:r>
          </w:p>
          <w:p w:rsidR="00C22272" w:rsidRDefault="00C22272" w:rsidP="00AF284F">
            <w:pPr>
              <w:pStyle w:val="af2"/>
              <w:jc w:val="both"/>
              <w:rPr>
                <w:rFonts w:ascii="Times New Roman" w:hAnsi="Times New Roman" w:cs="Times New Roman"/>
                <w:sz w:val="28"/>
                <w:szCs w:val="28"/>
              </w:rPr>
            </w:pPr>
            <w:r w:rsidRPr="00AF284F">
              <w:rPr>
                <w:rFonts w:ascii="Times New Roman" w:hAnsi="Times New Roman" w:cs="Times New Roman"/>
                <w:sz w:val="24"/>
                <w:szCs w:val="24"/>
              </w:rPr>
              <w:t xml:space="preserve">от </w:t>
            </w:r>
            <w:r w:rsidR="004E48D9">
              <w:rPr>
                <w:rFonts w:ascii="Times New Roman" w:hAnsi="Times New Roman" w:cs="Times New Roman"/>
                <w:sz w:val="24"/>
                <w:szCs w:val="24"/>
              </w:rPr>
              <w:t>29.11.2023</w:t>
            </w:r>
            <w:r w:rsidR="00AF284F">
              <w:rPr>
                <w:rFonts w:ascii="Times New Roman" w:hAnsi="Times New Roman" w:cs="Times New Roman"/>
                <w:sz w:val="24"/>
                <w:szCs w:val="24"/>
              </w:rPr>
              <w:t xml:space="preserve"> </w:t>
            </w:r>
            <w:r w:rsidRPr="00AF284F">
              <w:rPr>
                <w:rFonts w:ascii="Times New Roman" w:hAnsi="Times New Roman" w:cs="Times New Roman"/>
                <w:sz w:val="24"/>
                <w:szCs w:val="24"/>
              </w:rPr>
              <w:t xml:space="preserve">№ </w:t>
            </w:r>
            <w:r w:rsidR="004E48D9">
              <w:rPr>
                <w:rFonts w:ascii="Times New Roman" w:hAnsi="Times New Roman" w:cs="Times New Roman"/>
                <w:sz w:val="24"/>
                <w:szCs w:val="24"/>
              </w:rPr>
              <w:t>450</w:t>
            </w:r>
          </w:p>
        </w:tc>
      </w:tr>
    </w:tbl>
    <w:p w:rsidR="00C22272" w:rsidRDefault="00C22272" w:rsidP="007E508A">
      <w:pPr>
        <w:pStyle w:val="af2"/>
        <w:jc w:val="both"/>
        <w:rPr>
          <w:rFonts w:ascii="Times New Roman" w:hAnsi="Times New Roman" w:cs="Times New Roman"/>
          <w:sz w:val="28"/>
          <w:szCs w:val="28"/>
        </w:rPr>
      </w:pPr>
    </w:p>
    <w:p w:rsidR="00C22272" w:rsidRPr="00C22272" w:rsidRDefault="00C22272" w:rsidP="00C22272">
      <w:pPr>
        <w:rPr>
          <w:lang w:eastAsia="en-US"/>
        </w:rPr>
      </w:pPr>
    </w:p>
    <w:p w:rsidR="00C22272" w:rsidRPr="00C22272" w:rsidRDefault="00C22272" w:rsidP="00C22272">
      <w:pPr>
        <w:rPr>
          <w:lang w:eastAsia="en-US"/>
        </w:rPr>
      </w:pPr>
    </w:p>
    <w:p w:rsidR="00C22272" w:rsidRDefault="00C22272" w:rsidP="00C22272">
      <w:pPr>
        <w:rPr>
          <w:lang w:eastAsia="en-US"/>
        </w:rPr>
      </w:pPr>
    </w:p>
    <w:p w:rsidR="00AF284F" w:rsidRDefault="00AF284F" w:rsidP="00C22272">
      <w:pPr>
        <w:rPr>
          <w:lang w:eastAsia="en-US"/>
        </w:rPr>
      </w:pPr>
    </w:p>
    <w:p w:rsidR="00AF284F" w:rsidRPr="00C22272" w:rsidRDefault="00AF284F" w:rsidP="00C22272">
      <w:pPr>
        <w:rPr>
          <w:lang w:eastAsia="en-US"/>
        </w:rPr>
      </w:pPr>
    </w:p>
    <w:p w:rsidR="00C22272" w:rsidRDefault="00C22272" w:rsidP="00C22272">
      <w:pPr>
        <w:rPr>
          <w:lang w:eastAsia="en-US"/>
        </w:rPr>
      </w:pPr>
    </w:p>
    <w:p w:rsidR="00C22272" w:rsidRPr="004529DC" w:rsidRDefault="00C22272" w:rsidP="00C22272">
      <w:pPr>
        <w:jc w:val="center"/>
        <w:rPr>
          <w:sz w:val="28"/>
          <w:szCs w:val="28"/>
          <w:lang w:eastAsia="en-US"/>
        </w:rPr>
      </w:pPr>
      <w:r w:rsidRPr="004529DC">
        <w:rPr>
          <w:sz w:val="28"/>
          <w:szCs w:val="28"/>
          <w:lang w:eastAsia="en-US"/>
        </w:rPr>
        <w:t>АДМИНИСТРАТИВНЫЙ РЕГЛАМЕНТ</w:t>
      </w:r>
    </w:p>
    <w:p w:rsidR="00C22272" w:rsidRPr="004529DC" w:rsidRDefault="00C22272" w:rsidP="00C22272">
      <w:pPr>
        <w:jc w:val="center"/>
        <w:rPr>
          <w:sz w:val="28"/>
          <w:szCs w:val="28"/>
          <w:lang w:eastAsia="en-US"/>
        </w:rPr>
      </w:pPr>
    </w:p>
    <w:p w:rsidR="00C22272" w:rsidRPr="004529DC" w:rsidRDefault="00C22272" w:rsidP="00C22272">
      <w:pPr>
        <w:jc w:val="center"/>
        <w:rPr>
          <w:sz w:val="28"/>
          <w:szCs w:val="28"/>
          <w:lang w:eastAsia="en-US"/>
        </w:rPr>
      </w:pPr>
      <w:r w:rsidRPr="004529DC">
        <w:rPr>
          <w:sz w:val="28"/>
          <w:szCs w:val="28"/>
          <w:lang w:eastAsia="en-US"/>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p>
    <w:p w:rsidR="00C22272" w:rsidRPr="004529DC" w:rsidRDefault="00C22272" w:rsidP="00C22272">
      <w:pPr>
        <w:jc w:val="center"/>
        <w:rPr>
          <w:sz w:val="28"/>
          <w:szCs w:val="28"/>
          <w:lang w:eastAsia="en-US"/>
        </w:rPr>
      </w:pPr>
      <w:r w:rsidRPr="004529DC">
        <w:rPr>
          <w:sz w:val="28"/>
          <w:szCs w:val="28"/>
          <w:lang w:eastAsia="en-US"/>
        </w:rPr>
        <w:t>«Согласование архитектурно-градостроительного облика объекта капитального строительства»</w:t>
      </w:r>
      <w:r w:rsidRPr="004529DC">
        <w:rPr>
          <w:sz w:val="28"/>
          <w:szCs w:val="28"/>
          <w:lang w:eastAsia="en-US"/>
        </w:rPr>
        <w:cr/>
      </w: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C22272" w:rsidRDefault="00C22272" w:rsidP="00C22272">
      <w:pPr>
        <w:jc w:val="center"/>
        <w:rPr>
          <w:sz w:val="32"/>
          <w:szCs w:val="32"/>
          <w:lang w:eastAsia="en-US"/>
        </w:rPr>
      </w:pPr>
    </w:p>
    <w:p w:rsidR="004529DC" w:rsidRDefault="004529DC" w:rsidP="00C22272">
      <w:pPr>
        <w:jc w:val="center"/>
        <w:rPr>
          <w:sz w:val="32"/>
          <w:szCs w:val="32"/>
          <w:lang w:eastAsia="en-US"/>
        </w:rPr>
      </w:pPr>
    </w:p>
    <w:p w:rsidR="00C22272" w:rsidRDefault="00C22272" w:rsidP="00C22272">
      <w:pPr>
        <w:jc w:val="center"/>
        <w:rPr>
          <w:sz w:val="32"/>
          <w:szCs w:val="32"/>
          <w:lang w:eastAsia="en-US"/>
        </w:rPr>
      </w:pPr>
    </w:p>
    <w:p w:rsidR="00C22272" w:rsidRPr="00AF284F" w:rsidRDefault="00C22272" w:rsidP="00C22272">
      <w:pPr>
        <w:jc w:val="center"/>
        <w:rPr>
          <w:lang w:eastAsia="en-US"/>
        </w:rPr>
      </w:pPr>
      <w:r w:rsidRPr="00AF284F">
        <w:rPr>
          <w:lang w:eastAsia="en-US"/>
        </w:rPr>
        <w:t xml:space="preserve">г. Мурино </w:t>
      </w:r>
    </w:p>
    <w:p w:rsidR="00C22272" w:rsidRDefault="00C22272" w:rsidP="00C22272">
      <w:pPr>
        <w:jc w:val="center"/>
        <w:rPr>
          <w:lang w:eastAsia="en-US"/>
        </w:rPr>
      </w:pPr>
      <w:r w:rsidRPr="00AF284F">
        <w:rPr>
          <w:lang w:eastAsia="en-US"/>
        </w:rPr>
        <w:t xml:space="preserve"> 2023г.</w:t>
      </w:r>
    </w:p>
    <w:p w:rsidR="004529DC" w:rsidRDefault="004529DC" w:rsidP="00C22272">
      <w:pPr>
        <w:jc w:val="center"/>
        <w:rPr>
          <w:lang w:eastAsia="en-US"/>
        </w:rPr>
      </w:pPr>
    </w:p>
    <w:p w:rsidR="00C22272" w:rsidRPr="00AF284F" w:rsidRDefault="00C22272" w:rsidP="00C22272">
      <w:pPr>
        <w:jc w:val="center"/>
        <w:rPr>
          <w:b/>
          <w:bCs/>
          <w:color w:val="000000"/>
        </w:rPr>
      </w:pPr>
      <w:r w:rsidRPr="00AF284F">
        <w:rPr>
          <w:b/>
          <w:bCs/>
          <w:color w:val="000000"/>
        </w:rPr>
        <w:lastRenderedPageBreak/>
        <w:t>1. Общие положения</w:t>
      </w:r>
    </w:p>
    <w:p w:rsidR="00C22272" w:rsidRPr="00AF284F" w:rsidRDefault="00C22272" w:rsidP="00C22272">
      <w:pPr>
        <w:jc w:val="center"/>
        <w:rPr>
          <w:lang w:eastAsia="en-US"/>
        </w:rPr>
      </w:pPr>
    </w:p>
    <w:p w:rsidR="005C6838" w:rsidRPr="00AF284F" w:rsidRDefault="005C6838" w:rsidP="005C6838">
      <w:pPr>
        <w:pStyle w:val="af6"/>
        <w:numPr>
          <w:ilvl w:val="1"/>
          <w:numId w:val="9"/>
        </w:numPr>
        <w:ind w:left="0" w:firstLine="0"/>
        <w:jc w:val="both"/>
      </w:pPr>
      <w:r w:rsidRPr="00AF284F">
        <w:t xml:space="preserve">Наименование муниципальной услуги «Согласование архитектурно-градостроительного облика объекта капитального строительства». </w:t>
      </w:r>
    </w:p>
    <w:p w:rsidR="005C6838" w:rsidRPr="00AF284F" w:rsidRDefault="005C6838" w:rsidP="005C6838">
      <w:pPr>
        <w:pStyle w:val="af6"/>
        <w:ind w:left="0" w:firstLine="870"/>
        <w:jc w:val="both"/>
        <w:rPr>
          <w:lang w:eastAsia="en-US"/>
        </w:rPr>
      </w:pPr>
      <w:r w:rsidRPr="00AF284F">
        <w:t>Административный регламент предоставления муниципальной услуги по согласованию архитектурно-градостроительного облика объекта капитального строительства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согласованием архитектурно-градостроительного облика объекта капитального строительства в соответствии с частью 1 статьи 40.1 Градостроительного кодекса Российской Федерации в границах территорий, на которых предусмотрены требования к архитектурно-градостроительному облику объектов капитального строительства</w:t>
      </w:r>
      <w:r w:rsidR="007B598C" w:rsidRPr="00AF284F">
        <w:rPr>
          <w:lang w:eastAsia="en-US"/>
        </w:rPr>
        <w:t>.</w:t>
      </w:r>
    </w:p>
    <w:p w:rsidR="007B598C" w:rsidRPr="00AF284F" w:rsidRDefault="007B598C" w:rsidP="007B598C">
      <w:pPr>
        <w:pStyle w:val="af6"/>
        <w:numPr>
          <w:ilvl w:val="1"/>
          <w:numId w:val="9"/>
        </w:numPr>
        <w:ind w:left="0" w:firstLine="0"/>
        <w:jc w:val="both"/>
        <w:rPr>
          <w:lang w:eastAsia="en-US"/>
        </w:rPr>
      </w:pPr>
      <w:r w:rsidRPr="00AF284F">
        <w:t xml:space="preserve">Заявителями, имеющими право на получение муниципальной услуги, (далее - Заявители), являются правообладатели земельных участков, на которых планируется строительство объектов капитального строительства, в отношении которых предусмотрено согласование архитектурно-градостроительного облика; правообладатели объектов капитального строительства в случае реконструкции объектов капитального строительства, расположенных на земельных участках, в отношении которых предусмотрено согласование архитектурноградостроительного облика; иные лица в случае, предусмотренном ч. 1.1 ст. 57.3 Градостроительного кодекса РФ, а именно: если строительство или 2 реконструкция объектов капитального строительства планируется на земельных участках, предназначенных для размещения объектов федерального значения, объектов регионального значения, объектов местного значения в случае, когда данные земельные участки образуются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в отношении данных земельных участков допускается выдача градостроительного плана земельного участка до образования таких земельных участков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w:t>
      </w:r>
    </w:p>
    <w:p w:rsidR="007B598C" w:rsidRPr="00AF284F" w:rsidRDefault="007B598C" w:rsidP="007B598C">
      <w:pPr>
        <w:pStyle w:val="af6"/>
        <w:ind w:left="0" w:firstLine="708"/>
        <w:jc w:val="both"/>
      </w:pPr>
      <w:r w:rsidRPr="00AF284F">
        <w:t xml:space="preserve">- юридические лица; </w:t>
      </w:r>
    </w:p>
    <w:p w:rsidR="007B598C" w:rsidRPr="00AF284F" w:rsidRDefault="007B598C" w:rsidP="007B598C">
      <w:pPr>
        <w:pStyle w:val="af6"/>
        <w:ind w:left="0" w:firstLine="708"/>
        <w:jc w:val="both"/>
      </w:pPr>
      <w:r w:rsidRPr="00AF284F">
        <w:t xml:space="preserve">- физические лица, в том числе зарегистрированные в качестве индивидуальных предпринимателей; </w:t>
      </w:r>
    </w:p>
    <w:p w:rsidR="007B598C" w:rsidRPr="00AF284F" w:rsidRDefault="007B598C" w:rsidP="007B598C">
      <w:pPr>
        <w:pStyle w:val="af6"/>
        <w:ind w:left="0" w:firstLine="708"/>
        <w:jc w:val="both"/>
      </w:pPr>
      <w:r w:rsidRPr="00AF284F">
        <w:t xml:space="preserve">Представлять интересы Заявителя имеют право: </w:t>
      </w:r>
    </w:p>
    <w:p w:rsidR="007B598C" w:rsidRPr="00AF284F" w:rsidRDefault="007B598C" w:rsidP="007B598C">
      <w:pPr>
        <w:pStyle w:val="af6"/>
        <w:ind w:left="0" w:firstLine="708"/>
        <w:jc w:val="both"/>
      </w:pPr>
      <w:r w:rsidRPr="00AF284F">
        <w:t xml:space="preserve">- от имени физических лиц, в том числе зарегистрированных в качестве индивидуальных предпринимателей: </w:t>
      </w:r>
    </w:p>
    <w:p w:rsidR="007B598C" w:rsidRPr="00AF284F" w:rsidRDefault="007B598C" w:rsidP="007B598C">
      <w:pPr>
        <w:pStyle w:val="af6"/>
        <w:ind w:left="0" w:firstLine="708"/>
        <w:jc w:val="both"/>
      </w:pPr>
      <w:r w:rsidRPr="00AF284F">
        <w:t xml:space="preserve">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p>
    <w:p w:rsidR="007B598C" w:rsidRPr="00AF284F" w:rsidRDefault="007B598C" w:rsidP="007B598C">
      <w:pPr>
        <w:pStyle w:val="af6"/>
        <w:ind w:left="0" w:firstLine="708"/>
        <w:jc w:val="both"/>
      </w:pPr>
      <w:r w:rsidRPr="00AF284F">
        <w:t xml:space="preserve">- от имени юридических лиц: </w:t>
      </w:r>
    </w:p>
    <w:p w:rsidR="007B598C" w:rsidRPr="00AF284F" w:rsidRDefault="007B598C" w:rsidP="007B598C">
      <w:pPr>
        <w:pStyle w:val="af6"/>
        <w:ind w:left="0" w:firstLine="708"/>
        <w:jc w:val="both"/>
      </w:pPr>
      <w:r w:rsidRPr="00AF284F">
        <w:t xml:space="preserve">представители, действующие в соответствии с законом или учредительными документами от имени заявителя без доверенности; </w:t>
      </w:r>
    </w:p>
    <w:p w:rsidR="007B598C" w:rsidRPr="00AF284F" w:rsidRDefault="007B598C" w:rsidP="007B598C">
      <w:pPr>
        <w:pStyle w:val="af6"/>
        <w:ind w:left="0" w:firstLine="708"/>
        <w:jc w:val="both"/>
        <w:rPr>
          <w:lang w:eastAsia="en-US"/>
        </w:rPr>
      </w:pPr>
      <w:r w:rsidRPr="00AF284F">
        <w:lastRenderedPageBreak/>
        <w:t>представители, действующие от имени заявителя в силу полномочий на основании доверенности или договора</w:t>
      </w:r>
      <w:r w:rsidRPr="00AF284F">
        <w:rPr>
          <w:lang w:eastAsia="en-US"/>
        </w:rPr>
        <w:t>.</w:t>
      </w:r>
    </w:p>
    <w:p w:rsidR="007B598C" w:rsidRPr="00AF284F" w:rsidRDefault="007B598C" w:rsidP="007B598C">
      <w:pPr>
        <w:pStyle w:val="af6"/>
        <w:numPr>
          <w:ilvl w:val="1"/>
          <w:numId w:val="9"/>
        </w:numPr>
        <w:ind w:left="0" w:firstLine="0"/>
        <w:jc w:val="both"/>
        <w:rPr>
          <w:lang w:eastAsia="en-US"/>
        </w:rPr>
      </w:pPr>
      <w:r w:rsidRPr="00AF284F">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7B598C" w:rsidRPr="00AF284F" w:rsidRDefault="007B598C" w:rsidP="007B598C">
      <w:pPr>
        <w:pStyle w:val="af6"/>
        <w:ind w:left="0" w:firstLine="708"/>
        <w:jc w:val="both"/>
      </w:pPr>
      <w:r w:rsidRPr="00AF284F">
        <w:t xml:space="preserve">на информационных стендах в местах предоставления муниципальной услуги (в доступном для заявителей месте); </w:t>
      </w:r>
    </w:p>
    <w:p w:rsidR="007B598C" w:rsidRPr="00AF284F" w:rsidRDefault="007B598C" w:rsidP="007B598C">
      <w:pPr>
        <w:pStyle w:val="af6"/>
        <w:ind w:left="0" w:firstLine="708"/>
        <w:jc w:val="both"/>
      </w:pPr>
      <w:r w:rsidRPr="00AF284F">
        <w:t xml:space="preserve">- на сайте органа местного самоуправления; </w:t>
      </w:r>
    </w:p>
    <w:p w:rsidR="007B598C" w:rsidRPr="00AF284F" w:rsidRDefault="007B598C" w:rsidP="007B598C">
      <w:pPr>
        <w:pStyle w:val="af6"/>
        <w:ind w:left="0" w:firstLine="708"/>
        <w:jc w:val="both"/>
      </w:pPr>
      <w:r w:rsidRPr="00AF284F">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AF284F">
          <w:rPr>
            <w:rStyle w:val="af3"/>
          </w:rPr>
          <w:t>http://mfc47.ru/</w:t>
        </w:r>
      </w:hyperlink>
      <w:r w:rsidRPr="00AF284F">
        <w:t xml:space="preserve">; </w:t>
      </w:r>
    </w:p>
    <w:p w:rsidR="007B598C" w:rsidRPr="00AF284F" w:rsidRDefault="007B598C" w:rsidP="007B598C">
      <w:pPr>
        <w:pStyle w:val="af6"/>
        <w:ind w:left="0" w:firstLine="708"/>
        <w:jc w:val="both"/>
      </w:pPr>
      <w:r w:rsidRPr="00AF284F">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F284F">
          <w:rPr>
            <w:rStyle w:val="af3"/>
          </w:rPr>
          <w:t>www.gosuslugi.ru</w:t>
        </w:r>
      </w:hyperlink>
      <w:r w:rsidRPr="00AF284F">
        <w:t xml:space="preserve">. </w:t>
      </w:r>
    </w:p>
    <w:p w:rsidR="007B598C" w:rsidRPr="00AF284F" w:rsidRDefault="007B598C" w:rsidP="007B598C">
      <w:pPr>
        <w:pStyle w:val="af6"/>
        <w:ind w:left="0" w:firstLine="708"/>
        <w:jc w:val="both"/>
        <w:rPr>
          <w:lang w:eastAsia="en-US"/>
        </w:rPr>
      </w:pPr>
      <w:r w:rsidRPr="00AF284F">
        <w:t>- в государственной информационной системе «Реестр государственных и муниципальных услуг (функций) Ленинградской области»</w:t>
      </w:r>
      <w:r w:rsidRPr="00AF284F">
        <w:rPr>
          <w:lang w:eastAsia="en-US"/>
        </w:rPr>
        <w:t>.</w:t>
      </w:r>
    </w:p>
    <w:p w:rsidR="007B598C" w:rsidRPr="00AF284F" w:rsidRDefault="007B598C" w:rsidP="007B598C">
      <w:pPr>
        <w:pStyle w:val="af6"/>
        <w:ind w:left="0" w:firstLine="708"/>
        <w:jc w:val="both"/>
        <w:rPr>
          <w:lang w:eastAsia="en-US"/>
        </w:rPr>
      </w:pPr>
    </w:p>
    <w:p w:rsidR="00B67C22" w:rsidRPr="00AF284F" w:rsidRDefault="00B67C22" w:rsidP="00B67C22">
      <w:pPr>
        <w:pStyle w:val="af6"/>
        <w:numPr>
          <w:ilvl w:val="0"/>
          <w:numId w:val="9"/>
        </w:numPr>
        <w:jc w:val="center"/>
        <w:rPr>
          <w:b/>
          <w:lang w:eastAsia="en-US"/>
        </w:rPr>
      </w:pPr>
      <w:r w:rsidRPr="00AF284F">
        <w:rPr>
          <w:b/>
        </w:rPr>
        <w:t>Стандарт предоставления муниципальной услуги</w:t>
      </w:r>
    </w:p>
    <w:p w:rsidR="007B598C" w:rsidRPr="00AF284F" w:rsidRDefault="007B598C" w:rsidP="007B598C">
      <w:pPr>
        <w:pStyle w:val="af6"/>
        <w:ind w:left="0" w:firstLine="708"/>
        <w:jc w:val="both"/>
        <w:rPr>
          <w:lang w:eastAsia="en-US"/>
        </w:rPr>
      </w:pPr>
    </w:p>
    <w:p w:rsidR="00B67C22" w:rsidRPr="00AF284F" w:rsidRDefault="00B67C22" w:rsidP="00B67C22">
      <w:pPr>
        <w:pStyle w:val="af6"/>
        <w:numPr>
          <w:ilvl w:val="1"/>
          <w:numId w:val="9"/>
        </w:numPr>
        <w:ind w:left="0" w:firstLine="0"/>
        <w:jc w:val="both"/>
        <w:rPr>
          <w:lang w:eastAsia="en-US"/>
        </w:rPr>
      </w:pPr>
      <w:r w:rsidRPr="00AF284F">
        <w:t xml:space="preserve">Полное наименование муниципальной услуги: «Согласование архитектурно-градостроительного облика объекта капитального строительства». Сокращённое наименование муниципальной услуги не устанавливается. </w:t>
      </w:r>
    </w:p>
    <w:p w:rsidR="00B67C22" w:rsidRPr="00AF284F" w:rsidRDefault="00B67C22" w:rsidP="00B67C22">
      <w:pPr>
        <w:pStyle w:val="af6"/>
        <w:numPr>
          <w:ilvl w:val="1"/>
          <w:numId w:val="9"/>
        </w:numPr>
        <w:ind w:left="0" w:firstLine="0"/>
        <w:jc w:val="both"/>
        <w:rPr>
          <w:lang w:eastAsia="en-US"/>
        </w:rPr>
      </w:pPr>
      <w:r w:rsidRPr="00AF284F">
        <w:t xml:space="preserve"> Муниципальная услуга </w:t>
      </w:r>
      <w:r w:rsidRPr="005778C4">
        <w:t xml:space="preserve">предоставляется </w:t>
      </w:r>
      <w:r w:rsidR="005778C4">
        <w:t xml:space="preserve">администрацией </w:t>
      </w:r>
      <w:r w:rsidR="005778C4" w:rsidRPr="005778C4">
        <w:t>муниципального образования «Муринского городского поселения»</w:t>
      </w:r>
      <w:r w:rsidRPr="005778C4">
        <w:t xml:space="preserve"> Всеволожского муниципального района Ленинградской области (далее – Администрация).</w:t>
      </w:r>
      <w:r w:rsidRPr="00AF284F">
        <w:t xml:space="preserve"> </w:t>
      </w:r>
    </w:p>
    <w:p w:rsidR="00B67C22" w:rsidRPr="00AF284F" w:rsidRDefault="00B67C22" w:rsidP="00B67C22">
      <w:pPr>
        <w:pStyle w:val="af6"/>
        <w:ind w:left="0" w:firstLine="708"/>
        <w:jc w:val="both"/>
      </w:pPr>
      <w:r w:rsidRPr="00AF284F">
        <w:t xml:space="preserve">Структурным подразделением, ответственным за предоставление муниципальной услуги, является отдел архитектуры администрации (далее – отдел). </w:t>
      </w:r>
    </w:p>
    <w:p w:rsidR="00B3442D" w:rsidRPr="00AF284F" w:rsidRDefault="00B67C22" w:rsidP="00B67C22">
      <w:pPr>
        <w:pStyle w:val="af6"/>
        <w:ind w:left="0" w:firstLine="708"/>
        <w:jc w:val="both"/>
      </w:pPr>
      <w:r w:rsidRPr="00AF284F">
        <w:t xml:space="preserve">В предоставлении муниципальной услуги участвуют: </w:t>
      </w:r>
    </w:p>
    <w:p w:rsidR="00B3442D" w:rsidRPr="00AF284F" w:rsidRDefault="00B67C22" w:rsidP="00B67C22">
      <w:pPr>
        <w:pStyle w:val="af6"/>
        <w:ind w:left="0" w:firstLine="708"/>
        <w:jc w:val="both"/>
      </w:pPr>
      <w:r w:rsidRPr="00AF284F">
        <w:t xml:space="preserve">ГБУ ЛО «МФЦ». </w:t>
      </w:r>
    </w:p>
    <w:p w:rsidR="00B3442D" w:rsidRPr="00AF284F" w:rsidRDefault="00B67C22" w:rsidP="00B67C22">
      <w:pPr>
        <w:pStyle w:val="af6"/>
        <w:ind w:left="0" w:firstLine="708"/>
        <w:jc w:val="both"/>
      </w:pPr>
      <w:r w:rsidRPr="00AF284F">
        <w:t xml:space="preserve">Организации, участвующие в предоставлении услуги в порядке межведомственного информационного взаимодействия: </w:t>
      </w:r>
    </w:p>
    <w:p w:rsidR="00B3442D" w:rsidRPr="00AF284F" w:rsidRDefault="00B67C22" w:rsidP="00B67C22">
      <w:pPr>
        <w:pStyle w:val="af6"/>
        <w:ind w:left="0" w:firstLine="708"/>
        <w:jc w:val="both"/>
      </w:pPr>
      <w:r w:rsidRPr="00AF284F">
        <w:t xml:space="preserve">Управление Федеральной службы государственной регистрации, кадастра и картографии по Ленинградской области. </w:t>
      </w:r>
    </w:p>
    <w:p w:rsidR="00B3442D" w:rsidRPr="00AF284F" w:rsidRDefault="00B67C22" w:rsidP="00B67C22">
      <w:pPr>
        <w:pStyle w:val="af6"/>
        <w:ind w:left="0" w:firstLine="708"/>
        <w:jc w:val="both"/>
      </w:pPr>
      <w:r w:rsidRPr="00AF284F">
        <w:t xml:space="preserve">Заявление о выдаче согласования архитектурно-градостроительного облика объекта капитального строительства по форме согласно Приложению 1 к настоящему Административному регламенту с комплектом документов принимается: </w:t>
      </w:r>
    </w:p>
    <w:p w:rsidR="00B3442D" w:rsidRPr="00AF284F" w:rsidRDefault="00B67C22" w:rsidP="00B67C22">
      <w:pPr>
        <w:pStyle w:val="af6"/>
        <w:ind w:left="0" w:firstLine="708"/>
        <w:jc w:val="both"/>
      </w:pPr>
      <w:r w:rsidRPr="00AF284F">
        <w:t xml:space="preserve">1) при личной явке: в Администрацию; в филиалах, отделах, удаленных рабочих местах ГБУ ЛО «МФЦ»; </w:t>
      </w:r>
    </w:p>
    <w:p w:rsidR="00B3442D" w:rsidRPr="00AF284F" w:rsidRDefault="00B67C22" w:rsidP="00B67C22">
      <w:pPr>
        <w:pStyle w:val="af6"/>
        <w:ind w:left="0" w:firstLine="708"/>
        <w:jc w:val="both"/>
      </w:pPr>
      <w:r w:rsidRPr="00AF284F">
        <w:t xml:space="preserve">2) без личной явки: в электронной форме через личный кабинет заявителя на ПГУ ЛО (при технической реализации) /ЕПГУ (при технической реализации); посредством почтовой связи. </w:t>
      </w:r>
    </w:p>
    <w:p w:rsidR="00B3442D" w:rsidRPr="00AF284F" w:rsidRDefault="00B67C22" w:rsidP="00B67C22">
      <w:pPr>
        <w:pStyle w:val="af6"/>
        <w:ind w:left="0" w:firstLine="708"/>
        <w:jc w:val="both"/>
      </w:pPr>
      <w:r w:rsidRPr="00AF284F">
        <w:t>Заявитель имеет право записаться на прием для подачи заявления о предоставлении услуги следующими способами:</w:t>
      </w:r>
    </w:p>
    <w:p w:rsidR="00B3442D" w:rsidRPr="00AF284F" w:rsidRDefault="00B67C22" w:rsidP="00B67C22">
      <w:pPr>
        <w:pStyle w:val="af6"/>
        <w:ind w:left="0" w:firstLine="708"/>
        <w:jc w:val="both"/>
      </w:pPr>
      <w:r w:rsidRPr="00AF284F">
        <w:t xml:space="preserve"> 1) посредством ПГУ ЛО/ЕПГУ - в Администрацию, в МФЦ (при наличии технической возможности); </w:t>
      </w:r>
    </w:p>
    <w:p w:rsidR="00B3442D" w:rsidRPr="00AF284F" w:rsidRDefault="00B67C22" w:rsidP="00B67C22">
      <w:pPr>
        <w:pStyle w:val="af6"/>
        <w:ind w:left="0" w:firstLine="708"/>
        <w:jc w:val="both"/>
      </w:pPr>
      <w:r w:rsidRPr="00AF284F">
        <w:t xml:space="preserve">2) по телефону - в Администрацию МО, в МФЦ; </w:t>
      </w:r>
    </w:p>
    <w:p w:rsidR="00B3442D" w:rsidRPr="00AF284F" w:rsidRDefault="00B67C22" w:rsidP="00B67C22">
      <w:pPr>
        <w:pStyle w:val="af6"/>
        <w:ind w:left="0" w:firstLine="708"/>
        <w:jc w:val="both"/>
      </w:pPr>
      <w:r w:rsidRPr="00AF284F">
        <w:t xml:space="preserve">Для записи заявитель выбирает любые свободные для приема дату и время в пределах установленного в Администрации или МФЦ графика приема заявителей. </w:t>
      </w:r>
    </w:p>
    <w:p w:rsidR="00B3442D" w:rsidRPr="00AF284F" w:rsidRDefault="00B67C22" w:rsidP="00B67C22">
      <w:pPr>
        <w:pStyle w:val="af6"/>
        <w:ind w:left="0" w:firstLine="708"/>
        <w:jc w:val="both"/>
      </w:pPr>
      <w:r w:rsidRPr="00AF284F">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AF284F">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4 муниципальных услуг» (при наличии технической возможности). </w:t>
      </w:r>
    </w:p>
    <w:p w:rsidR="00B3442D" w:rsidRPr="00AF284F" w:rsidRDefault="00B67C22" w:rsidP="00B67C22">
      <w:pPr>
        <w:pStyle w:val="af6"/>
        <w:ind w:left="0" w:firstLine="708"/>
        <w:jc w:val="both"/>
      </w:pPr>
      <w:r w:rsidRPr="00AF284F">
        <w:t xml:space="preserve">2.2.2. При предоставлении муниципальной услуги в электронной форме идентификация и аутентификация могут осуществляться посредством: </w:t>
      </w:r>
    </w:p>
    <w:p w:rsidR="00B3442D" w:rsidRPr="00AF284F" w:rsidRDefault="00B67C22" w:rsidP="00B67C22">
      <w:pPr>
        <w:pStyle w:val="af6"/>
        <w:ind w:left="0" w:firstLine="708"/>
        <w:jc w:val="both"/>
      </w:pPr>
      <w:r w:rsidRPr="00AF284F">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B3442D" w:rsidRPr="00AF284F" w:rsidRDefault="00B67C22" w:rsidP="00B67C22">
      <w:pPr>
        <w:pStyle w:val="af6"/>
        <w:ind w:left="0" w:firstLine="708"/>
        <w:jc w:val="both"/>
      </w:pPr>
      <w:r w:rsidRPr="00AF284F">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B3442D" w:rsidRPr="00AF284F" w:rsidRDefault="00B67C22" w:rsidP="00B67C22">
      <w:pPr>
        <w:pStyle w:val="af6"/>
        <w:ind w:left="0" w:firstLine="708"/>
        <w:jc w:val="both"/>
      </w:pPr>
      <w:r w:rsidRPr="00AF284F">
        <w:t xml:space="preserve">2.3. Результатом предоставления муниципальной услуги является: </w:t>
      </w:r>
    </w:p>
    <w:p w:rsidR="00B3442D" w:rsidRPr="00AF284F" w:rsidRDefault="00B67C22" w:rsidP="00B67C22">
      <w:pPr>
        <w:pStyle w:val="af6"/>
        <w:ind w:left="0" w:firstLine="708"/>
        <w:jc w:val="both"/>
      </w:pPr>
      <w:r w:rsidRPr="00AF284F">
        <w:t>-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по форме согласно Приложению 2 к настоящему Административному регламенту;</w:t>
      </w:r>
    </w:p>
    <w:p w:rsidR="00B3442D" w:rsidRPr="00AF284F" w:rsidRDefault="00B67C22" w:rsidP="00B67C22">
      <w:pPr>
        <w:pStyle w:val="af6"/>
        <w:ind w:left="0" w:firstLine="708"/>
        <w:jc w:val="both"/>
      </w:pPr>
      <w:r w:rsidRPr="00AF284F">
        <w:t xml:space="preserve"> - решение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по форме согласно Приложению 3 к настоящему Административному регламенту; </w:t>
      </w:r>
    </w:p>
    <w:p w:rsidR="00B3442D" w:rsidRPr="00AF284F" w:rsidRDefault="00B67C22" w:rsidP="00B67C22">
      <w:pPr>
        <w:pStyle w:val="af6"/>
        <w:ind w:left="0" w:firstLine="708"/>
        <w:jc w:val="both"/>
      </w:pPr>
      <w:r w:rsidRPr="00AF284F">
        <w:t xml:space="preserve">- решение о возврате заявления и документов по форме согласно Приложению 4 к настоящему Административному регламенту. </w:t>
      </w:r>
    </w:p>
    <w:p w:rsidR="00B3442D" w:rsidRPr="00AF284F" w:rsidRDefault="00B67C22" w:rsidP="00B67C22">
      <w:pPr>
        <w:pStyle w:val="af6"/>
        <w:ind w:left="0" w:firstLine="708"/>
        <w:jc w:val="both"/>
      </w:pPr>
      <w:r w:rsidRPr="00AF284F">
        <w:t xml:space="preserve">Результат предоставления муниципальной услуги предоставляется (направляется) способом, указанным в заявлении: </w:t>
      </w:r>
    </w:p>
    <w:p w:rsidR="00B3442D" w:rsidRPr="00AF284F" w:rsidRDefault="00B67C22" w:rsidP="00B67C22">
      <w:pPr>
        <w:pStyle w:val="af6"/>
        <w:ind w:left="0" w:firstLine="708"/>
        <w:jc w:val="both"/>
      </w:pPr>
      <w:r w:rsidRPr="00AF284F">
        <w:t xml:space="preserve">а) при личной явке в Администрацию или МФЦ; </w:t>
      </w:r>
    </w:p>
    <w:p w:rsidR="00B3442D" w:rsidRPr="00AF284F" w:rsidRDefault="00B67C22" w:rsidP="00B67C22">
      <w:pPr>
        <w:pStyle w:val="af6"/>
        <w:ind w:left="0" w:firstLine="708"/>
        <w:jc w:val="both"/>
      </w:pPr>
      <w:r w:rsidRPr="00AF284F">
        <w:t xml:space="preserve">б) в электронной форме с использованием ПГУ ЛО или ЕПГУ; </w:t>
      </w:r>
    </w:p>
    <w:p w:rsidR="00B3442D" w:rsidRPr="00AF284F" w:rsidRDefault="00B67C22" w:rsidP="00B67C22">
      <w:pPr>
        <w:pStyle w:val="af6"/>
        <w:ind w:left="0" w:firstLine="708"/>
        <w:jc w:val="both"/>
      </w:pPr>
      <w:r w:rsidRPr="00AF284F">
        <w:t xml:space="preserve">в) посредством почтовой связи. </w:t>
      </w:r>
    </w:p>
    <w:p w:rsidR="00B3442D" w:rsidRPr="00AF284F" w:rsidRDefault="00B67C22" w:rsidP="00B67C22">
      <w:pPr>
        <w:pStyle w:val="af6"/>
        <w:ind w:left="0" w:firstLine="708"/>
        <w:jc w:val="both"/>
      </w:pPr>
      <w:r w:rsidRPr="00AF284F">
        <w:t xml:space="preserve">2.4. Срок предоставления муниципальной услуги составляет не более 10 рабочих дней со дня получения заявления о предоставлении муниципальной услуги Администрацией. </w:t>
      </w:r>
    </w:p>
    <w:p w:rsidR="00B3442D" w:rsidRPr="00AF284F" w:rsidRDefault="00B67C22" w:rsidP="00B67C22">
      <w:pPr>
        <w:pStyle w:val="af6"/>
        <w:ind w:left="0" w:firstLine="708"/>
        <w:jc w:val="both"/>
      </w:pPr>
      <w:r w:rsidRPr="00AF284F">
        <w:t xml:space="preserve">Срок для возврата заявления и документов – в течение 2 рабочих дня со дня получения заявления о предоставлении муниципальной услуги Администрацией. </w:t>
      </w:r>
    </w:p>
    <w:p w:rsidR="00B3442D" w:rsidRPr="00AF284F" w:rsidRDefault="00B67C22" w:rsidP="00B67C22">
      <w:pPr>
        <w:pStyle w:val="af6"/>
        <w:ind w:left="0" w:firstLine="708"/>
        <w:jc w:val="both"/>
      </w:pPr>
      <w:r w:rsidRPr="00AF284F">
        <w:t xml:space="preserve">2.5. Перечень нормативных правовых актов, непосредственно регулирующих предоставление муниципальной услуги: Градостроительный кодекс Российской Федерации; Постановление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(далее – Правила). </w:t>
      </w:r>
    </w:p>
    <w:p w:rsidR="00B3442D" w:rsidRPr="00AF284F" w:rsidRDefault="00B67C22" w:rsidP="00B67C22">
      <w:pPr>
        <w:pStyle w:val="af6"/>
        <w:ind w:left="0" w:firstLine="708"/>
        <w:jc w:val="both"/>
      </w:pPr>
      <w:r w:rsidRPr="00AF284F">
        <w:t xml:space="preserve">2.6. Исчерпывающий перечень документов, необходимых в соответствии с законодательными или иными нормативными правовыми актами для 5 предоставления муниципальной услуги, подлежащих представлению заявителем: </w:t>
      </w:r>
    </w:p>
    <w:p w:rsidR="00B3442D" w:rsidRPr="00AF284F" w:rsidRDefault="00B67C22" w:rsidP="00B67C22">
      <w:pPr>
        <w:pStyle w:val="af6"/>
        <w:ind w:left="0" w:firstLine="708"/>
        <w:jc w:val="both"/>
      </w:pPr>
      <w:r w:rsidRPr="00AF284F">
        <w:t xml:space="preserve">а) заявление о выдаче согласования архитектурно-градостроительного облика объекта капитального строительства по форме согласно Приложению 1 к настоящему Административному регламенту; </w:t>
      </w:r>
    </w:p>
    <w:p w:rsidR="00B3442D" w:rsidRPr="00AF284F" w:rsidRDefault="00B67C22" w:rsidP="00B67C22">
      <w:pPr>
        <w:pStyle w:val="af6"/>
        <w:ind w:left="0" w:firstLine="708"/>
        <w:jc w:val="both"/>
      </w:pPr>
      <w:r w:rsidRPr="00AF284F">
        <w:lastRenderedPageBreak/>
        <w:t xml:space="preserve">б) документ, удостоверяющий личность заявителя или представителя заявителя, в случае представления заявления о выдаче согласования архитектурно-градостроительного облика объекта капитального строительства и прилагаемых к нему документов посредством личного обращения в Администрацию,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3442D" w:rsidRPr="00AF284F" w:rsidRDefault="00B67C22" w:rsidP="00B67C22">
      <w:pPr>
        <w:pStyle w:val="af6"/>
        <w:ind w:left="0" w:firstLine="708"/>
        <w:jc w:val="both"/>
      </w:pPr>
      <w:r w:rsidRPr="00AF284F">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4833EB" w:rsidRPr="00AF284F" w:rsidRDefault="00B67C22" w:rsidP="00B67C22">
      <w:pPr>
        <w:pStyle w:val="af6"/>
        <w:ind w:left="0" w:firstLine="708"/>
        <w:jc w:val="both"/>
      </w:pPr>
      <w:r w:rsidRPr="00AF284F">
        <w:t>г) разделы проектной документации объекта капитального строительства: - пояснительная записка; - схема планировочной организации земельного участка; - объемно-планир</w:t>
      </w:r>
      <w:r w:rsidR="004833EB" w:rsidRPr="00AF284F">
        <w:t>овочные и архитектурные решения;</w:t>
      </w:r>
      <w:r w:rsidRPr="00AF284F">
        <w:t xml:space="preserve"> </w:t>
      </w:r>
    </w:p>
    <w:p w:rsidR="004833EB" w:rsidRPr="00AF284F" w:rsidRDefault="00B67C22" w:rsidP="00B67C22">
      <w:pPr>
        <w:pStyle w:val="af6"/>
        <w:ind w:left="0" w:firstLine="708"/>
        <w:jc w:val="both"/>
      </w:pPr>
      <w:r w:rsidRPr="00AF284F">
        <w:t xml:space="preserve">д) правоустанавливающие документы на земельный участок, объект капитального строительства (если сведения о них отсутствуют в Едином государственном реестре недвижимости). </w:t>
      </w:r>
    </w:p>
    <w:p w:rsidR="004833EB" w:rsidRPr="00AF284F" w:rsidRDefault="00B67C22" w:rsidP="00B67C22">
      <w:pPr>
        <w:pStyle w:val="af6"/>
        <w:ind w:left="0" w:firstLine="708"/>
        <w:jc w:val="both"/>
      </w:pPr>
      <w:r w:rsidRPr="00AF284F">
        <w:t xml:space="preserve">Документы, указанные в подпунктах «б» и «в» настоящего пункта, при личной подаче представляются в оригиналах и после идентификации заявителя и подтверждения полномочий возвращаются заявителю. </w:t>
      </w:r>
    </w:p>
    <w:p w:rsidR="004833EB" w:rsidRPr="00AF284F" w:rsidRDefault="00B67C22" w:rsidP="00B67C22">
      <w:pPr>
        <w:pStyle w:val="af6"/>
        <w:ind w:left="0" w:firstLine="708"/>
        <w:jc w:val="both"/>
      </w:pPr>
      <w:r w:rsidRPr="00AF284F">
        <w:t xml:space="preserve">Документы, предусмотренные подпунктом «г» настоящего пункта, при личной подаче представляются в копиях, заверенных в установленном порядке. </w:t>
      </w:r>
    </w:p>
    <w:p w:rsidR="004833EB" w:rsidRPr="00AF284F" w:rsidRDefault="00B67C22" w:rsidP="00B67C22">
      <w:pPr>
        <w:pStyle w:val="af6"/>
        <w:ind w:left="0" w:firstLine="708"/>
        <w:jc w:val="both"/>
      </w:pPr>
      <w:r w:rsidRPr="00AF284F">
        <w:t>2.6.1. Заявление о выдаче согласования архитектурно-градостроительного облика объекта капитального строительства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w:t>
      </w:r>
      <w:r w:rsidR="004833EB" w:rsidRPr="00AF284F">
        <w:t>-</w:t>
      </w:r>
      <w:r w:rsidRPr="00AF284F">
        <w:t xml:space="preserve">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  </w:t>
      </w:r>
    </w:p>
    <w:p w:rsidR="004833EB" w:rsidRPr="00AF284F" w:rsidRDefault="00B67C22" w:rsidP="00B67C22">
      <w:pPr>
        <w:pStyle w:val="af6"/>
        <w:ind w:left="0" w:firstLine="708"/>
        <w:jc w:val="both"/>
      </w:pPr>
      <w:r w:rsidRPr="00AF284F">
        <w:t xml:space="preserve">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 </w:t>
      </w:r>
    </w:p>
    <w:p w:rsidR="004833EB" w:rsidRPr="00AF284F" w:rsidRDefault="00B67C22" w:rsidP="00B67C22">
      <w:pPr>
        <w:pStyle w:val="af6"/>
        <w:ind w:left="0" w:firstLine="708"/>
        <w:jc w:val="both"/>
      </w:pPr>
      <w:r w:rsidRPr="00AF284F">
        <w:t xml:space="preserve">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 </w:t>
      </w:r>
    </w:p>
    <w:p w:rsidR="00DC3C46" w:rsidRPr="00AF284F" w:rsidRDefault="00B67C22" w:rsidP="00B67C22">
      <w:pPr>
        <w:pStyle w:val="af6"/>
        <w:ind w:left="0" w:firstLine="708"/>
        <w:jc w:val="both"/>
      </w:pPr>
      <w:r w:rsidRPr="00AF284F">
        <w:t>Документы, прилагаемые заявителем к заявлению о выдаче согласования архитектурно-градостроительного облика (внесении изменений в архитектурно</w:t>
      </w:r>
      <w:r w:rsidR="004833EB" w:rsidRPr="00AF284F">
        <w:t>-</w:t>
      </w:r>
      <w:r w:rsidRPr="00AF284F">
        <w:t xml:space="preserve">градостроительный облик) объекта капитального строительства, представляемые в электронной форме, направляются в следующих форматах: </w:t>
      </w:r>
    </w:p>
    <w:p w:rsidR="00DC3C46" w:rsidRPr="00AF284F" w:rsidRDefault="00B67C22" w:rsidP="00B67C22">
      <w:pPr>
        <w:pStyle w:val="af6"/>
        <w:ind w:left="0" w:firstLine="708"/>
        <w:jc w:val="both"/>
      </w:pPr>
      <w:r w:rsidRPr="00AF284F">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DC3C46" w:rsidRPr="00AF284F" w:rsidRDefault="00B67C22" w:rsidP="00B67C22">
      <w:pPr>
        <w:pStyle w:val="af6"/>
        <w:ind w:left="0" w:firstLine="708"/>
        <w:jc w:val="both"/>
      </w:pPr>
      <w:r w:rsidRPr="00AF284F">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DC3C46" w:rsidRPr="00AF284F" w:rsidRDefault="00B67C22" w:rsidP="00B67C22">
      <w:pPr>
        <w:pStyle w:val="af6"/>
        <w:ind w:left="0" w:firstLine="708"/>
        <w:jc w:val="both"/>
      </w:pPr>
      <w:r w:rsidRPr="00AF284F">
        <w:t xml:space="preserve">в) xls, xlsx, ods - для документов, содержащих расчеты; </w:t>
      </w:r>
    </w:p>
    <w:p w:rsidR="00DC3C46" w:rsidRPr="00AF284F" w:rsidRDefault="00B67C22" w:rsidP="00B67C22">
      <w:pPr>
        <w:pStyle w:val="af6"/>
        <w:ind w:left="0" w:firstLine="708"/>
        <w:jc w:val="both"/>
      </w:pPr>
      <w:r w:rsidRPr="00AF284F">
        <w:lastRenderedPageBreak/>
        <w:t xml:space="preserve">г) pdf,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DC3C46" w:rsidRPr="00AF284F" w:rsidRDefault="00B67C22" w:rsidP="00B67C22">
      <w:pPr>
        <w:pStyle w:val="af6"/>
        <w:ind w:left="0" w:firstLine="708"/>
        <w:jc w:val="both"/>
      </w:pPr>
      <w:r w:rsidRPr="00AF284F">
        <w:t xml:space="preserve">д) zip, rar – для сжатых документов в один файл. Документы в архиве должны иметь расширения, указанные в подпунктах «а», «б», «в», «г» «е» и «ж» настоящего пункта. </w:t>
      </w:r>
    </w:p>
    <w:p w:rsidR="00DC3C46" w:rsidRPr="00AF284F" w:rsidRDefault="00B67C22" w:rsidP="00B67C22">
      <w:pPr>
        <w:pStyle w:val="af6"/>
        <w:ind w:left="0" w:firstLine="708"/>
        <w:jc w:val="both"/>
      </w:pPr>
      <w:r w:rsidRPr="00AF284F">
        <w:t xml:space="preserve">е) sig – для открепленной усиленной квалифицированной электронной подписи; </w:t>
      </w:r>
    </w:p>
    <w:p w:rsidR="00DC3C46" w:rsidRPr="00AF284F" w:rsidRDefault="00B67C22" w:rsidP="00B67C22">
      <w:pPr>
        <w:pStyle w:val="af6"/>
        <w:ind w:left="0" w:firstLine="708"/>
        <w:jc w:val="both"/>
      </w:pPr>
      <w:r w:rsidRPr="00AF284F">
        <w:t xml:space="preserve">ж) jpg, jpeg, png, bmp, tiff - для документов с графическим содержанием и пояснениями к нему», с возможностью прикрепления dwg файлов. </w:t>
      </w:r>
    </w:p>
    <w:p w:rsidR="00DC3C46" w:rsidRPr="00AF284F" w:rsidRDefault="00B67C22" w:rsidP="00B67C22">
      <w:pPr>
        <w:pStyle w:val="af6"/>
        <w:ind w:left="0" w:firstLine="708"/>
        <w:jc w:val="both"/>
      </w:pPr>
      <w:r w:rsidRPr="00AF284F">
        <w:t xml:space="preserve">В случае, если оригиналы документов, прилагаемых к заявлению о выдаче согласования архитектурно-градостроительного облика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C3C46" w:rsidRPr="00AF284F" w:rsidRDefault="00B67C22" w:rsidP="00B67C22">
      <w:pPr>
        <w:pStyle w:val="af6"/>
        <w:ind w:left="0" w:firstLine="708"/>
        <w:jc w:val="both"/>
      </w:pPr>
      <w:r w:rsidRPr="00AF284F">
        <w:t xml:space="preserve">"черно-белый" (при отсутствии в документе графических изображений и (или) цветного текста); </w:t>
      </w:r>
    </w:p>
    <w:p w:rsidR="00DC3C46" w:rsidRPr="00AF284F" w:rsidRDefault="00B67C22" w:rsidP="00B67C22">
      <w:pPr>
        <w:pStyle w:val="af6"/>
        <w:ind w:left="0" w:firstLine="708"/>
        <w:jc w:val="both"/>
      </w:pPr>
      <w:r w:rsidRPr="00AF284F">
        <w:t xml:space="preserve">"оттенки серого" (при наличии в документе графических изображений, отличных от цветного графического изображения); </w:t>
      </w:r>
    </w:p>
    <w:p w:rsidR="00DC3C46" w:rsidRPr="00AF284F" w:rsidRDefault="00B67C22" w:rsidP="00B67C22">
      <w:pPr>
        <w:pStyle w:val="af6"/>
        <w:ind w:left="0" w:firstLine="708"/>
        <w:jc w:val="both"/>
      </w:pPr>
      <w:r w:rsidRPr="00AF284F">
        <w:t xml:space="preserve">"цветной" или "режим полной цветопередачи" (при наличии в документе цветных графических изображений либо цветного текста). </w:t>
      </w:r>
    </w:p>
    <w:p w:rsidR="00DC3C46" w:rsidRPr="00AF284F" w:rsidRDefault="00B67C22" w:rsidP="00B67C22">
      <w:pPr>
        <w:pStyle w:val="af6"/>
        <w:ind w:left="0" w:firstLine="708"/>
        <w:jc w:val="both"/>
      </w:pPr>
      <w:r w:rsidRPr="00AF284F">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C3C46" w:rsidRPr="00AF284F" w:rsidRDefault="00B67C22" w:rsidP="00B67C22">
      <w:pPr>
        <w:pStyle w:val="af6"/>
        <w:ind w:left="0" w:firstLine="708"/>
        <w:jc w:val="both"/>
      </w:pPr>
      <w:r w:rsidRPr="00AF284F">
        <w:t xml:space="preserve">Документы, прилагаемые заявителем к заявлению о выдаче согласования архитектурно-градостроительного облика объекта капитального строительства, представляемые в электронной форме, должны обеспечивать: </w:t>
      </w:r>
    </w:p>
    <w:p w:rsidR="00DC3C46" w:rsidRPr="00AF284F" w:rsidRDefault="00B67C22" w:rsidP="00B67C22">
      <w:pPr>
        <w:pStyle w:val="af6"/>
        <w:ind w:left="0" w:firstLine="708"/>
        <w:jc w:val="both"/>
      </w:pPr>
      <w:r w:rsidRPr="00AF284F">
        <w:t xml:space="preserve">возможность идентифицировать документ и количество листов в документе; </w:t>
      </w:r>
    </w:p>
    <w:p w:rsidR="00DC3C46" w:rsidRPr="00AF284F" w:rsidRDefault="00B67C22" w:rsidP="00B67C22">
      <w:pPr>
        <w:pStyle w:val="af6"/>
        <w:ind w:left="0" w:firstLine="708"/>
        <w:jc w:val="both"/>
      </w:pPr>
      <w:r w:rsidRPr="00AF284F">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DC3C46" w:rsidRPr="00AF284F" w:rsidRDefault="00B67C22" w:rsidP="00B67C22">
      <w:pPr>
        <w:pStyle w:val="af6"/>
        <w:ind w:left="0" w:firstLine="708"/>
        <w:jc w:val="both"/>
      </w:pPr>
      <w:r w:rsidRPr="00AF284F">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C3C46" w:rsidRPr="00AF284F" w:rsidRDefault="00B67C22" w:rsidP="00B67C22">
      <w:pPr>
        <w:pStyle w:val="af6"/>
        <w:ind w:left="0" w:firstLine="708"/>
        <w:jc w:val="both"/>
      </w:pPr>
      <w:r w:rsidRPr="00AF284F">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DC3C46" w:rsidRPr="00AF284F" w:rsidRDefault="00B67C22" w:rsidP="00B67C22">
      <w:pPr>
        <w:pStyle w:val="af6"/>
        <w:ind w:left="0" w:firstLine="708"/>
        <w:jc w:val="both"/>
      </w:pPr>
      <w:r w:rsidRPr="00AF284F">
        <w:t xml:space="preserve">2.7. Исчерпывающий перечень документов (сведений), необходимых в соответствии с законодательными или иными нормативными правовыми актами для получения согласования архитектурно-градостроительного облика объекта капитального строительства,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DC3C46" w:rsidRPr="00AF284F" w:rsidRDefault="00B67C22" w:rsidP="00B67C22">
      <w:pPr>
        <w:pStyle w:val="af6"/>
        <w:ind w:left="0" w:firstLine="708"/>
        <w:jc w:val="both"/>
      </w:pPr>
      <w:r w:rsidRPr="00AF284F">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 капитального строительства). </w:t>
      </w:r>
    </w:p>
    <w:p w:rsidR="00DC3C46" w:rsidRPr="00AF284F" w:rsidRDefault="00B67C22" w:rsidP="00B67C22">
      <w:pPr>
        <w:pStyle w:val="af6"/>
        <w:ind w:left="0" w:firstLine="708"/>
        <w:jc w:val="both"/>
      </w:pPr>
      <w:r w:rsidRPr="00AF284F">
        <w:t xml:space="preserve">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w:t>
      </w:r>
      <w:r w:rsidRPr="00AF284F">
        <w:lastRenderedPageBreak/>
        <w:t xml:space="preserve">заявителем указанных документов не является основанием для отказа в предоставлении муниципальной услуги. </w:t>
      </w:r>
    </w:p>
    <w:p w:rsidR="00DC3C46" w:rsidRPr="00AF284F" w:rsidRDefault="00B67C22" w:rsidP="00B67C22">
      <w:pPr>
        <w:pStyle w:val="af6"/>
        <w:ind w:left="0" w:firstLine="708"/>
        <w:jc w:val="both"/>
      </w:pPr>
      <w:r w:rsidRPr="00AF284F">
        <w:t xml:space="preserve">2.7.2. При предоставлении муниципальной услуги запрещается требовать от Заявителя: </w:t>
      </w:r>
    </w:p>
    <w:p w:rsidR="00DC3C46" w:rsidRPr="00AF284F" w:rsidRDefault="00B67C22" w:rsidP="00B67C22">
      <w:pPr>
        <w:pStyle w:val="af6"/>
        <w:ind w:left="0" w:firstLine="708"/>
        <w:jc w:val="both"/>
      </w:pPr>
      <w:r w:rsidRPr="00AF284F">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C3C46" w:rsidRPr="00AF284F" w:rsidRDefault="00B67C22" w:rsidP="00B67C22">
      <w:pPr>
        <w:pStyle w:val="af6"/>
        <w:ind w:left="0" w:firstLine="708"/>
        <w:jc w:val="both"/>
      </w:pPr>
      <w:r w:rsidRPr="00AF284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8 Федерального закона № 210-ФЗ; </w:t>
      </w:r>
    </w:p>
    <w:p w:rsidR="00DC3C46" w:rsidRPr="00AF284F" w:rsidRDefault="00B67C22" w:rsidP="00B67C22">
      <w:pPr>
        <w:pStyle w:val="af6"/>
        <w:ind w:left="0" w:firstLine="708"/>
        <w:jc w:val="both"/>
      </w:pPr>
      <w:r w:rsidRPr="00AF284F">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 </w:t>
      </w:r>
    </w:p>
    <w:p w:rsidR="00DC3C46" w:rsidRPr="00AF284F" w:rsidRDefault="00B67C22" w:rsidP="00B67C22">
      <w:pPr>
        <w:pStyle w:val="af6"/>
        <w:ind w:left="0" w:firstLine="708"/>
        <w:jc w:val="both"/>
      </w:pPr>
      <w:r w:rsidRPr="00AF284F">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0589B" w:rsidRPr="00AF284F" w:rsidRDefault="00B67C22" w:rsidP="00B67C22">
      <w:pPr>
        <w:pStyle w:val="af6"/>
        <w:ind w:left="0" w:firstLine="708"/>
        <w:jc w:val="both"/>
      </w:pPr>
      <w:r w:rsidRPr="00AF284F">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50589B" w:rsidRPr="00AF284F" w:rsidRDefault="00B67C22" w:rsidP="00B67C22">
      <w:pPr>
        <w:pStyle w:val="af6"/>
        <w:ind w:left="0" w:firstLine="708"/>
        <w:jc w:val="both"/>
      </w:pPr>
      <w:r w:rsidRPr="00AF284F">
        <w:t xml:space="preserve">2.7.3. Предоставление муниципальной услуги в упреждающем (проактивном) режиме не предусмотрено. </w:t>
      </w:r>
    </w:p>
    <w:p w:rsidR="0050589B" w:rsidRPr="00AF284F" w:rsidRDefault="00B67C22" w:rsidP="00B67C22">
      <w:pPr>
        <w:pStyle w:val="af6"/>
        <w:ind w:left="0" w:firstLine="708"/>
        <w:jc w:val="both"/>
      </w:pPr>
      <w:r w:rsidRPr="00AF284F">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 </w:t>
      </w:r>
    </w:p>
    <w:p w:rsidR="0050589B" w:rsidRPr="00AF284F" w:rsidRDefault="00B67C22" w:rsidP="00B67C22">
      <w:pPr>
        <w:pStyle w:val="af6"/>
        <w:ind w:left="0" w:firstLine="708"/>
        <w:jc w:val="both"/>
      </w:pPr>
      <w:r w:rsidRPr="00AF284F">
        <w:t xml:space="preserve">Основания для приостановления муниципальной услуги не предусмотрены. </w:t>
      </w:r>
    </w:p>
    <w:p w:rsidR="0050589B" w:rsidRPr="00AF284F" w:rsidRDefault="00B67C22" w:rsidP="00B67C22">
      <w:pPr>
        <w:pStyle w:val="af6"/>
        <w:ind w:left="0" w:firstLine="708"/>
        <w:jc w:val="both"/>
      </w:pPr>
      <w:r w:rsidRPr="00AF284F">
        <w:t xml:space="preserve">2.9. Исчерпывающий перечень оснований для отказа в приеме документов, необходимых для предоставления муниципальной услуги: </w:t>
      </w:r>
    </w:p>
    <w:p w:rsidR="0050589B" w:rsidRPr="00AF284F" w:rsidRDefault="00B67C22" w:rsidP="00B67C22">
      <w:pPr>
        <w:pStyle w:val="af6"/>
        <w:ind w:left="0" w:firstLine="708"/>
        <w:jc w:val="both"/>
      </w:pPr>
      <w:r w:rsidRPr="00AF284F">
        <w:t xml:space="preserve">Основания для отказа в приеме документов не предусмотрены. </w:t>
      </w:r>
    </w:p>
    <w:p w:rsidR="0050589B" w:rsidRPr="00AF284F" w:rsidRDefault="00B67C22" w:rsidP="00B67C22">
      <w:pPr>
        <w:pStyle w:val="af6"/>
        <w:ind w:left="0" w:firstLine="708"/>
        <w:jc w:val="both"/>
      </w:pPr>
      <w:r w:rsidRPr="00AF284F">
        <w:t xml:space="preserve">2.10. Исчерпывающий перечень оснований для отказа в предоставлении муниципальной услуги: </w:t>
      </w:r>
    </w:p>
    <w:p w:rsidR="0050589B" w:rsidRPr="00AF284F" w:rsidRDefault="00B67C22" w:rsidP="00B67C22">
      <w:pPr>
        <w:pStyle w:val="af6"/>
        <w:ind w:left="0" w:firstLine="708"/>
        <w:jc w:val="both"/>
      </w:pPr>
      <w:r w:rsidRPr="00AF284F">
        <w:t xml:space="preserve">1) отсутствие права на получение муниципальной услуги – с заявлением обратилось лицо, не соответствующее требованиям, установленным в пункте 1.2 настоящего регламента (в пункте 4 Правил); </w:t>
      </w:r>
    </w:p>
    <w:p w:rsidR="0050589B" w:rsidRPr="00AF284F" w:rsidRDefault="00B67C22" w:rsidP="00B67C22">
      <w:pPr>
        <w:pStyle w:val="af6"/>
        <w:ind w:left="0" w:firstLine="708"/>
        <w:jc w:val="both"/>
      </w:pPr>
      <w:r w:rsidRPr="00AF284F">
        <w:t xml:space="preserve">2) объект капитального строительства находится за пределами зон, для которых правилами землепользования и застройки предусмотрено согласование архитектурно-градостроительного облика; </w:t>
      </w:r>
    </w:p>
    <w:p w:rsidR="0050589B" w:rsidRPr="00AF284F" w:rsidRDefault="00B67C22" w:rsidP="00B67C22">
      <w:pPr>
        <w:pStyle w:val="af6"/>
        <w:ind w:left="0" w:firstLine="708"/>
        <w:jc w:val="both"/>
      </w:pPr>
      <w:r w:rsidRPr="00AF284F">
        <w:lastRenderedPageBreak/>
        <w:t>3) объект капитального строительства относится к числу объектов, предусмотренных в части 2 статьи 40.1 ГрК РФ, согласование архитектурно</w:t>
      </w:r>
      <w:r w:rsidR="0050589B" w:rsidRPr="00AF284F">
        <w:t>-</w:t>
      </w:r>
      <w:r w:rsidRPr="00AF284F">
        <w:t xml:space="preserve">градостроительного облика которых не требуется; </w:t>
      </w:r>
    </w:p>
    <w:p w:rsidR="0050589B" w:rsidRPr="00AF284F" w:rsidRDefault="00544ABE" w:rsidP="00B67C22">
      <w:pPr>
        <w:pStyle w:val="af6"/>
        <w:ind w:left="0" w:firstLine="708"/>
        <w:jc w:val="both"/>
      </w:pPr>
      <w:r>
        <w:t>4</w:t>
      </w:r>
      <w:r w:rsidR="00B67C22" w:rsidRPr="00AF284F">
        <w:t>)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w:t>
      </w:r>
      <w:r w:rsidR="0050589B" w:rsidRPr="00AF284F">
        <w:t>-</w:t>
      </w:r>
      <w:r w:rsidR="00B67C22" w:rsidRPr="00AF284F">
        <w:t xml:space="preserve">градостроительному облику объекта капитального строительства, указанным в градостроительном регламенте. </w:t>
      </w:r>
    </w:p>
    <w:p w:rsidR="0050589B" w:rsidRPr="00AF284F" w:rsidRDefault="00B67C22" w:rsidP="00B67C22">
      <w:pPr>
        <w:pStyle w:val="af6"/>
        <w:ind w:left="0" w:firstLine="708"/>
        <w:jc w:val="both"/>
      </w:pPr>
      <w:r w:rsidRPr="00AF284F">
        <w:t xml:space="preserve">2.10.1. Исчерпывающий перечень оснований для возврата заявления и документов заявителю: </w:t>
      </w:r>
    </w:p>
    <w:p w:rsidR="0050589B" w:rsidRPr="00AF284F" w:rsidRDefault="00B67C22" w:rsidP="00B67C22">
      <w:pPr>
        <w:pStyle w:val="af6"/>
        <w:ind w:left="0" w:firstLine="708"/>
        <w:jc w:val="both"/>
      </w:pPr>
      <w:r w:rsidRPr="00AF284F">
        <w:t xml:space="preserve">несоответствие заявления требованиям, установленным в пункте 2.6 настоящего Административного регламента; </w:t>
      </w:r>
    </w:p>
    <w:p w:rsidR="0050589B" w:rsidRPr="00AF284F" w:rsidRDefault="00B67C22" w:rsidP="00B67C22">
      <w:pPr>
        <w:pStyle w:val="af6"/>
        <w:ind w:left="0" w:firstLine="708"/>
        <w:jc w:val="both"/>
      </w:pPr>
      <w:r w:rsidRPr="00AF284F">
        <w:t xml:space="preserve">выявление в ходе проверки факта представления инициатором неполного комплекта разделов проектной документации. </w:t>
      </w:r>
    </w:p>
    <w:p w:rsidR="0050589B" w:rsidRPr="00AF284F" w:rsidRDefault="00B67C22" w:rsidP="00B67C22">
      <w:pPr>
        <w:pStyle w:val="af6"/>
        <w:ind w:left="0" w:firstLine="708"/>
        <w:jc w:val="both"/>
      </w:pPr>
      <w:r w:rsidRPr="00AF284F">
        <w:t xml:space="preserve">2.11. Порядок, размер и основания взимания государственной пошлины или иной платы, взимаемой за предоставление муниципальной услуги. </w:t>
      </w:r>
    </w:p>
    <w:p w:rsidR="0050589B" w:rsidRPr="00AF284F" w:rsidRDefault="00B67C22" w:rsidP="00B67C22">
      <w:pPr>
        <w:pStyle w:val="af6"/>
        <w:ind w:left="0" w:firstLine="708"/>
        <w:jc w:val="both"/>
      </w:pPr>
      <w:r w:rsidRPr="00AF284F">
        <w:t xml:space="preserve">Муниципальная услуга предоставляется бесплатно. </w:t>
      </w:r>
    </w:p>
    <w:p w:rsidR="0050589B" w:rsidRPr="00AF284F" w:rsidRDefault="00B67C22" w:rsidP="00B67C22">
      <w:pPr>
        <w:pStyle w:val="af6"/>
        <w:ind w:left="0" w:firstLine="708"/>
        <w:jc w:val="both"/>
      </w:pPr>
      <w:r w:rsidRPr="00AF284F">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50589B" w:rsidRPr="00AF284F" w:rsidRDefault="00B67C22" w:rsidP="00B67C22">
      <w:pPr>
        <w:pStyle w:val="af6"/>
        <w:ind w:left="0" w:firstLine="708"/>
        <w:jc w:val="both"/>
      </w:pPr>
      <w:r w:rsidRPr="00AF284F">
        <w:t xml:space="preserve">2.13. Срок регистрации запроса заявителя о предоставлении муниципальной услуги составляет в Администрации: </w:t>
      </w:r>
    </w:p>
    <w:p w:rsidR="0050589B" w:rsidRPr="00AF284F" w:rsidRDefault="00B67C22" w:rsidP="00B67C22">
      <w:pPr>
        <w:pStyle w:val="af6"/>
        <w:ind w:left="0" w:firstLine="708"/>
        <w:jc w:val="both"/>
      </w:pPr>
      <w:r w:rsidRPr="00AF284F">
        <w:t xml:space="preserve">- при личном обращении – в день поступления запроса; </w:t>
      </w:r>
    </w:p>
    <w:p w:rsidR="0050589B" w:rsidRPr="00AF284F" w:rsidRDefault="00B67C22" w:rsidP="00B67C22">
      <w:pPr>
        <w:pStyle w:val="af6"/>
        <w:ind w:left="0" w:firstLine="708"/>
        <w:jc w:val="both"/>
      </w:pPr>
      <w:r w:rsidRPr="00AF284F">
        <w:t xml:space="preserve">- при направлении запроса из ГБУ ЛО «МФЦ» в Администрацию – в день поступления документов из ГБУ ЛО «МФЦ» в Администрацию; </w:t>
      </w:r>
    </w:p>
    <w:p w:rsidR="0050589B" w:rsidRPr="00AF284F" w:rsidRDefault="00B67C22" w:rsidP="00B67C22">
      <w:pPr>
        <w:pStyle w:val="af6"/>
        <w:ind w:left="0" w:firstLine="708"/>
        <w:jc w:val="both"/>
      </w:pPr>
      <w:r w:rsidRPr="00AF284F">
        <w:t xml:space="preserve">-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 </w:t>
      </w:r>
    </w:p>
    <w:p w:rsidR="0050589B" w:rsidRPr="00AF284F" w:rsidRDefault="00B67C22" w:rsidP="00B67C22">
      <w:pPr>
        <w:pStyle w:val="af6"/>
        <w:ind w:left="0" w:firstLine="708"/>
        <w:jc w:val="both"/>
      </w:pPr>
      <w:r w:rsidRPr="00AF284F">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50589B" w:rsidRPr="00AF284F" w:rsidRDefault="00B67C22" w:rsidP="00B67C22">
      <w:pPr>
        <w:pStyle w:val="af6"/>
        <w:ind w:left="0" w:firstLine="708"/>
        <w:jc w:val="both"/>
      </w:pPr>
      <w:r w:rsidRPr="00AF284F">
        <w:t xml:space="preserve">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 </w:t>
      </w:r>
    </w:p>
    <w:p w:rsidR="0050589B" w:rsidRPr="00AF284F" w:rsidRDefault="00B67C22" w:rsidP="00B67C22">
      <w:pPr>
        <w:pStyle w:val="af6"/>
        <w:ind w:left="0" w:firstLine="708"/>
        <w:jc w:val="both"/>
      </w:pPr>
      <w:r w:rsidRPr="00AF284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589B" w:rsidRPr="00AF284F" w:rsidRDefault="00B67C22" w:rsidP="00B67C22">
      <w:pPr>
        <w:pStyle w:val="af6"/>
        <w:ind w:left="0" w:firstLine="708"/>
        <w:jc w:val="both"/>
      </w:pPr>
      <w:r w:rsidRPr="00AF284F">
        <w:t xml:space="preserve"> 2.14.3. Помещения размещаются преимущественно на нижних, предпочтительнее на первых этажах здания, с предоставлением доступа в помещение инвалидам. </w:t>
      </w:r>
    </w:p>
    <w:p w:rsidR="0050589B" w:rsidRPr="00AF284F" w:rsidRDefault="00B67C22" w:rsidP="00B67C22">
      <w:pPr>
        <w:pStyle w:val="af6"/>
        <w:ind w:left="0" w:firstLine="708"/>
        <w:jc w:val="both"/>
      </w:pPr>
      <w:r w:rsidRPr="00AF284F">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работы. </w:t>
      </w:r>
    </w:p>
    <w:p w:rsidR="0050589B" w:rsidRPr="00AF284F" w:rsidRDefault="00B67C22" w:rsidP="00B67C22">
      <w:pPr>
        <w:pStyle w:val="af6"/>
        <w:ind w:left="0" w:firstLine="708"/>
        <w:jc w:val="both"/>
      </w:pPr>
      <w:r w:rsidRPr="00AF284F">
        <w:t xml:space="preserve">2.14.5. Вход в здание (помещение) и выход из него оборудуются лестницами с поручнями и пандусами для передвижения детских и инвалидных колясок. </w:t>
      </w:r>
    </w:p>
    <w:p w:rsidR="0050589B" w:rsidRPr="00AF284F" w:rsidRDefault="00B67C22" w:rsidP="00B67C22">
      <w:pPr>
        <w:pStyle w:val="af6"/>
        <w:ind w:left="0" w:firstLine="708"/>
        <w:jc w:val="both"/>
      </w:pPr>
      <w:r w:rsidRPr="00AF284F">
        <w:t xml:space="preserve">2.14.6. В помещении организуется бесплатный туалет для посетителей, в том числе туалет, предназначенный для инвалидов. </w:t>
      </w:r>
    </w:p>
    <w:p w:rsidR="0050589B" w:rsidRPr="00AF284F" w:rsidRDefault="00B67C22" w:rsidP="00B67C22">
      <w:pPr>
        <w:pStyle w:val="af6"/>
        <w:ind w:left="0" w:firstLine="708"/>
        <w:jc w:val="both"/>
      </w:pPr>
      <w:r w:rsidRPr="00AF284F">
        <w:lastRenderedPageBreak/>
        <w:t xml:space="preserve">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 </w:t>
      </w:r>
    </w:p>
    <w:p w:rsidR="0050589B" w:rsidRPr="00AF284F" w:rsidRDefault="00B67C22" w:rsidP="00B67C22">
      <w:pPr>
        <w:pStyle w:val="af6"/>
        <w:ind w:left="0" w:firstLine="708"/>
        <w:jc w:val="both"/>
      </w:pPr>
      <w:r w:rsidRPr="00AF284F">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 </w:t>
      </w:r>
    </w:p>
    <w:p w:rsidR="0050589B" w:rsidRPr="00AF284F" w:rsidRDefault="00B67C22" w:rsidP="00B67C22">
      <w:pPr>
        <w:pStyle w:val="af6"/>
        <w:ind w:left="0" w:firstLine="708"/>
        <w:jc w:val="both"/>
      </w:pPr>
      <w:r w:rsidRPr="00AF284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50589B" w:rsidRPr="00AF284F" w:rsidRDefault="00B67C22" w:rsidP="00B67C22">
      <w:pPr>
        <w:pStyle w:val="af6"/>
        <w:ind w:left="0" w:firstLine="708"/>
        <w:jc w:val="both"/>
      </w:pPr>
      <w:r w:rsidRPr="00AF284F">
        <w:t xml:space="preserve">2.14.10. Оборудование мест повышенного удобства с дополнительным местом для собаки-проводника и устройств для передвижения инвалида (костылей, ходунков). </w:t>
      </w:r>
    </w:p>
    <w:p w:rsidR="0050589B" w:rsidRPr="00AF284F" w:rsidRDefault="00B67C22" w:rsidP="00B67C22">
      <w:pPr>
        <w:pStyle w:val="af6"/>
        <w:ind w:left="0" w:firstLine="708"/>
        <w:jc w:val="both"/>
      </w:pPr>
      <w:r w:rsidRPr="00AF284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0589B" w:rsidRPr="00AF284F" w:rsidRDefault="00B67C22" w:rsidP="00B67C22">
      <w:pPr>
        <w:pStyle w:val="af6"/>
        <w:ind w:left="0" w:firstLine="708"/>
        <w:jc w:val="both"/>
      </w:pPr>
      <w:r w:rsidRPr="00AF284F">
        <w:t xml:space="preserve">2.14.12. Помещения приема и выдачи документов должны предусматривать места для ожидания, информирования и приема заявителей. </w:t>
      </w:r>
    </w:p>
    <w:p w:rsidR="0050589B" w:rsidRPr="00AF284F" w:rsidRDefault="00B67C22" w:rsidP="00B67C22">
      <w:pPr>
        <w:pStyle w:val="af6"/>
        <w:ind w:left="0" w:firstLine="708"/>
        <w:jc w:val="both"/>
      </w:pPr>
      <w:r w:rsidRPr="00AF284F">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 </w:t>
      </w:r>
    </w:p>
    <w:p w:rsidR="0050589B" w:rsidRPr="00AF284F" w:rsidRDefault="00B67C22" w:rsidP="00B67C22">
      <w:pPr>
        <w:pStyle w:val="af6"/>
        <w:ind w:left="0" w:firstLine="708"/>
        <w:jc w:val="both"/>
      </w:pPr>
      <w:r w:rsidRPr="00AF284F">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50589B" w:rsidRPr="00AF284F" w:rsidRDefault="00B67C22" w:rsidP="00B67C22">
      <w:pPr>
        <w:pStyle w:val="af6"/>
        <w:ind w:left="0" w:firstLine="708"/>
        <w:jc w:val="both"/>
      </w:pPr>
      <w:r w:rsidRPr="00AF284F">
        <w:t xml:space="preserve">2.15. Показатели доступности и качества муниципальной услуги. </w:t>
      </w:r>
    </w:p>
    <w:p w:rsidR="00DD5478" w:rsidRPr="00AF284F" w:rsidRDefault="00B67C22" w:rsidP="00B67C22">
      <w:pPr>
        <w:pStyle w:val="af6"/>
        <w:ind w:left="0" w:firstLine="708"/>
        <w:jc w:val="both"/>
      </w:pPr>
      <w:r w:rsidRPr="00AF284F">
        <w:t xml:space="preserve">2.15.1. Показатели доступности муниципальной услуги (общие, применимые в отношении всех заявителей): </w:t>
      </w:r>
    </w:p>
    <w:p w:rsidR="00DD5478" w:rsidRPr="00AF284F" w:rsidRDefault="00B67C22" w:rsidP="00B67C22">
      <w:pPr>
        <w:pStyle w:val="af6"/>
        <w:ind w:left="0" w:firstLine="708"/>
        <w:jc w:val="both"/>
      </w:pPr>
      <w:r w:rsidRPr="00AF284F">
        <w:t xml:space="preserve">1) транспортная доступность к месту предоставления муниципальной услуги; </w:t>
      </w:r>
    </w:p>
    <w:p w:rsidR="00DD5478" w:rsidRPr="00AF284F" w:rsidRDefault="00B67C22" w:rsidP="00B67C22">
      <w:pPr>
        <w:pStyle w:val="af6"/>
        <w:ind w:left="0" w:firstLine="708"/>
        <w:jc w:val="both"/>
      </w:pPr>
      <w:r w:rsidRPr="00AF284F">
        <w:t xml:space="preserve">2) наличие указателей, обеспечивающих беспрепятственный доступ к помещениям, в которых предоставляется услуга; </w:t>
      </w:r>
    </w:p>
    <w:p w:rsidR="00DD5478" w:rsidRPr="00AF284F" w:rsidRDefault="00B67C22" w:rsidP="00B67C22">
      <w:pPr>
        <w:pStyle w:val="af6"/>
        <w:ind w:left="0" w:firstLine="708"/>
        <w:jc w:val="both"/>
      </w:pPr>
      <w:r w:rsidRPr="00AF284F">
        <w:t xml:space="preserve">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 </w:t>
      </w:r>
    </w:p>
    <w:p w:rsidR="00DD5478" w:rsidRPr="00AF284F" w:rsidRDefault="00B67C22" w:rsidP="00B67C22">
      <w:pPr>
        <w:pStyle w:val="af6"/>
        <w:ind w:left="0" w:firstLine="708"/>
        <w:jc w:val="both"/>
      </w:pPr>
      <w:r w:rsidRPr="00AF284F">
        <w:t xml:space="preserve">4) предоставление муниципальной услуги любым доступным способом, предусмотренным действующим законодательством; </w:t>
      </w:r>
    </w:p>
    <w:p w:rsidR="00DD5478" w:rsidRPr="00AF284F" w:rsidRDefault="00B67C22" w:rsidP="00B67C22">
      <w:pPr>
        <w:pStyle w:val="af6"/>
        <w:ind w:left="0" w:firstLine="708"/>
        <w:jc w:val="both"/>
      </w:pPr>
      <w:r w:rsidRPr="00AF284F">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w:t>
      </w:r>
    </w:p>
    <w:p w:rsidR="00DD5478" w:rsidRPr="00AF284F" w:rsidRDefault="00B67C22" w:rsidP="00B67C22">
      <w:pPr>
        <w:pStyle w:val="af6"/>
        <w:ind w:left="0" w:firstLine="708"/>
        <w:jc w:val="both"/>
      </w:pPr>
      <w:r w:rsidRPr="00AF284F">
        <w:t xml:space="preserve">2.15.2. Показатели доступности муниципальной услуги (специальные, применимые в отношении инвалидов): </w:t>
      </w:r>
    </w:p>
    <w:p w:rsidR="00DD5478" w:rsidRPr="00AF284F" w:rsidRDefault="00B67C22" w:rsidP="00B67C22">
      <w:pPr>
        <w:pStyle w:val="af6"/>
        <w:ind w:left="0" w:firstLine="708"/>
        <w:jc w:val="both"/>
      </w:pPr>
      <w:r w:rsidRPr="00AF284F">
        <w:t xml:space="preserve">1) наличие инфраструктуры, указанной в пункте 2.14; </w:t>
      </w:r>
    </w:p>
    <w:p w:rsidR="00DD5478" w:rsidRPr="00AF284F" w:rsidRDefault="00B67C22" w:rsidP="00B67C22">
      <w:pPr>
        <w:pStyle w:val="af6"/>
        <w:ind w:left="0" w:firstLine="708"/>
        <w:jc w:val="both"/>
      </w:pPr>
      <w:r w:rsidRPr="00AF284F">
        <w:t xml:space="preserve">2) исполнение требований доступности услуг для инвалидов; </w:t>
      </w:r>
    </w:p>
    <w:p w:rsidR="00DD5478" w:rsidRPr="00AF284F" w:rsidRDefault="00B67C22" w:rsidP="00B67C22">
      <w:pPr>
        <w:pStyle w:val="af6"/>
        <w:ind w:left="0" w:firstLine="708"/>
        <w:jc w:val="both"/>
      </w:pPr>
      <w:r w:rsidRPr="00AF284F">
        <w:t xml:space="preserve">3) обеспечение беспрепятственного доступа инвалидов к помещениям, в которых предоставляется муниципальная услуга. </w:t>
      </w:r>
    </w:p>
    <w:p w:rsidR="00DD5478" w:rsidRPr="00AF284F" w:rsidRDefault="00B67C22" w:rsidP="00B67C22">
      <w:pPr>
        <w:pStyle w:val="af6"/>
        <w:ind w:left="0" w:firstLine="708"/>
        <w:jc w:val="both"/>
      </w:pPr>
      <w:r w:rsidRPr="00AF284F">
        <w:t xml:space="preserve">2.15.3. Показатели качества муниципальной услуги: </w:t>
      </w:r>
    </w:p>
    <w:p w:rsidR="00DD5478" w:rsidRPr="00AF284F" w:rsidRDefault="00B67C22" w:rsidP="00B67C22">
      <w:pPr>
        <w:pStyle w:val="af6"/>
        <w:ind w:left="0" w:firstLine="708"/>
        <w:jc w:val="both"/>
      </w:pPr>
      <w:r w:rsidRPr="00AF284F">
        <w:t xml:space="preserve">1) соблюдение срока предоставления муниципальной услуги; </w:t>
      </w:r>
    </w:p>
    <w:p w:rsidR="00DD5478" w:rsidRPr="00AF284F" w:rsidRDefault="00B67C22" w:rsidP="00B67C22">
      <w:pPr>
        <w:pStyle w:val="af6"/>
        <w:ind w:left="0" w:firstLine="708"/>
        <w:jc w:val="both"/>
      </w:pPr>
      <w:r w:rsidRPr="00AF284F">
        <w:t xml:space="preserve">2) соблюдение времени ожидания в очереди при подаче запроса и получении результата; </w:t>
      </w:r>
    </w:p>
    <w:p w:rsidR="00DD5478" w:rsidRPr="00AF284F" w:rsidRDefault="00B67C22" w:rsidP="00B67C22">
      <w:pPr>
        <w:pStyle w:val="af6"/>
        <w:ind w:left="0" w:firstLine="708"/>
        <w:jc w:val="both"/>
      </w:pPr>
      <w:r w:rsidRPr="00AF284F">
        <w:lastRenderedPageBreak/>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 </w:t>
      </w:r>
    </w:p>
    <w:p w:rsidR="00DD5478" w:rsidRPr="00AF284F" w:rsidRDefault="00B67C22" w:rsidP="00B67C22">
      <w:pPr>
        <w:pStyle w:val="af6"/>
        <w:ind w:left="0" w:firstLine="708"/>
        <w:jc w:val="both"/>
      </w:pPr>
      <w:r w:rsidRPr="00AF284F">
        <w:t xml:space="preserve">4) отсутствие жалоб на действия или бездействия должностных лиц Администрации, поданных в установленном порядке. </w:t>
      </w:r>
    </w:p>
    <w:p w:rsidR="00DD5478" w:rsidRPr="00AF284F" w:rsidRDefault="00B67C22" w:rsidP="00B67C22">
      <w:pPr>
        <w:pStyle w:val="af6"/>
        <w:ind w:left="0" w:firstLine="708"/>
        <w:jc w:val="both"/>
      </w:pPr>
      <w:r w:rsidRPr="00AF284F">
        <w:t xml:space="preserve">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 </w:t>
      </w:r>
    </w:p>
    <w:p w:rsidR="00DD5478" w:rsidRPr="00AF284F" w:rsidRDefault="00B67C22" w:rsidP="00B67C22">
      <w:pPr>
        <w:pStyle w:val="af6"/>
        <w:ind w:left="0" w:firstLine="708"/>
        <w:jc w:val="both"/>
      </w:pPr>
      <w:r w:rsidRPr="00AF284F">
        <w:t xml:space="preserve">2.16. Получение услуг, которые являются необходимыми и обязательными для предоставления муниципальной услуги, не требуется. </w:t>
      </w:r>
    </w:p>
    <w:p w:rsidR="00DD5478" w:rsidRPr="00AF284F" w:rsidRDefault="00B67C22" w:rsidP="00B67C22">
      <w:pPr>
        <w:pStyle w:val="af6"/>
        <w:ind w:left="0" w:firstLine="708"/>
        <w:jc w:val="both"/>
      </w:pPr>
      <w:r w:rsidRPr="00AF284F">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D5478" w:rsidRPr="00AF284F" w:rsidRDefault="00B67C22" w:rsidP="00B67C22">
      <w:pPr>
        <w:pStyle w:val="af6"/>
        <w:ind w:left="0" w:firstLine="708"/>
        <w:jc w:val="both"/>
      </w:pPr>
      <w:r w:rsidRPr="00AF284F">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DD5478" w:rsidRPr="00AF284F" w:rsidRDefault="00B67C22" w:rsidP="00B67C22">
      <w:pPr>
        <w:pStyle w:val="af6"/>
        <w:ind w:left="0" w:firstLine="708"/>
        <w:jc w:val="both"/>
      </w:pPr>
      <w:r w:rsidRPr="00AF284F">
        <w:t xml:space="preserve">2.17.2. Предоставление муниципальной услуги в электронной форме осуществляется при технической реализации услуги посредством ПГУ ЛО и/или ЕПГУ. </w:t>
      </w:r>
    </w:p>
    <w:p w:rsidR="007B598C" w:rsidRPr="00AF284F" w:rsidRDefault="00B67C22" w:rsidP="00B67C22">
      <w:pPr>
        <w:pStyle w:val="af6"/>
        <w:ind w:left="0" w:firstLine="708"/>
        <w:jc w:val="both"/>
        <w:rPr>
          <w:lang w:eastAsia="en-US"/>
        </w:rPr>
      </w:pPr>
      <w:r w:rsidRPr="00AF284F">
        <w:t>2.17.3. Предоставление услуги по экстерриториальному принципу не предусмотрено</w:t>
      </w:r>
      <w:r w:rsidR="00DD5478" w:rsidRPr="00AF284F">
        <w:rPr>
          <w:lang w:eastAsia="en-US"/>
        </w:rPr>
        <w:t>.</w:t>
      </w:r>
    </w:p>
    <w:p w:rsidR="00DD5478" w:rsidRPr="00AF284F" w:rsidRDefault="00DD5478" w:rsidP="00B67C22">
      <w:pPr>
        <w:pStyle w:val="af6"/>
        <w:ind w:left="0" w:firstLine="708"/>
        <w:jc w:val="both"/>
        <w:rPr>
          <w:lang w:eastAsia="en-US"/>
        </w:rPr>
      </w:pPr>
    </w:p>
    <w:p w:rsidR="00DD5478" w:rsidRPr="00AF284F" w:rsidRDefault="00DD5478" w:rsidP="00DD5478">
      <w:pPr>
        <w:pStyle w:val="af6"/>
        <w:numPr>
          <w:ilvl w:val="0"/>
          <w:numId w:val="9"/>
        </w:numPr>
        <w:jc w:val="center"/>
        <w:rPr>
          <w:b/>
          <w:lang w:eastAsia="en-US"/>
        </w:rPr>
      </w:pPr>
      <w:r w:rsidRPr="00AF284F">
        <w:rPr>
          <w:b/>
        </w:rPr>
        <w:t>Состав, последовательность и сроки выполнения административных процедур (действий), требования к порядку их выполнени</w:t>
      </w:r>
      <w:r w:rsidRPr="00AF284F">
        <w:rPr>
          <w:b/>
          <w:lang w:eastAsia="en-US"/>
        </w:rPr>
        <w:t>я</w:t>
      </w:r>
    </w:p>
    <w:p w:rsidR="00DD5478" w:rsidRPr="00AF284F" w:rsidRDefault="00DD5478" w:rsidP="00DD5478">
      <w:pPr>
        <w:pStyle w:val="af6"/>
        <w:ind w:left="870"/>
        <w:rPr>
          <w:lang w:eastAsia="en-US"/>
        </w:rPr>
      </w:pPr>
    </w:p>
    <w:p w:rsidR="00A77698" w:rsidRPr="00AF284F" w:rsidRDefault="00DD5478" w:rsidP="00A77698">
      <w:pPr>
        <w:pStyle w:val="af6"/>
        <w:numPr>
          <w:ilvl w:val="1"/>
          <w:numId w:val="9"/>
        </w:numPr>
        <w:ind w:left="0" w:firstLine="709"/>
        <w:jc w:val="both"/>
        <w:rPr>
          <w:lang w:eastAsia="en-US"/>
        </w:rPr>
      </w:pPr>
      <w:r w:rsidRPr="00AF284F">
        <w:t>Предоставление муниципальной услуги включает в себя следующие административные процедуры:</w:t>
      </w:r>
    </w:p>
    <w:p w:rsidR="00A77698" w:rsidRPr="00AF284F" w:rsidRDefault="00A77698" w:rsidP="00A77698">
      <w:pPr>
        <w:ind w:firstLine="708"/>
        <w:jc w:val="both"/>
      </w:pPr>
      <w:r w:rsidRPr="00AF284F">
        <w:t xml:space="preserve">1) прием и регистрация заявления о предоставлении муниципальной услуги и прилагаемых к нему документов – 1 рабочий день с момента поступления; </w:t>
      </w:r>
    </w:p>
    <w:p w:rsidR="00A77698" w:rsidRPr="00AF284F" w:rsidRDefault="00A77698" w:rsidP="00A77698">
      <w:pPr>
        <w:ind w:firstLine="708"/>
        <w:jc w:val="both"/>
      </w:pPr>
      <w:r w:rsidRPr="00AF284F">
        <w:t xml:space="preserve">2) рассмотрение документов и подготовка проекта решения о предоставлении муниципальной услуги: </w:t>
      </w:r>
    </w:p>
    <w:p w:rsidR="00A77698" w:rsidRPr="00AF284F" w:rsidRDefault="00A77698" w:rsidP="00A77698">
      <w:pPr>
        <w:ind w:firstLine="708"/>
        <w:jc w:val="both"/>
      </w:pPr>
      <w:r w:rsidRPr="00AF284F">
        <w:t xml:space="preserve">в случае принятия решения о согласовании/отказе в согласовании – до 8 рабочих дней с даты регистрации заявления; </w:t>
      </w:r>
    </w:p>
    <w:p w:rsidR="00A77698" w:rsidRPr="00AF284F" w:rsidRDefault="00A77698" w:rsidP="00A77698">
      <w:pPr>
        <w:ind w:firstLine="708"/>
        <w:jc w:val="both"/>
      </w:pPr>
      <w:r w:rsidRPr="00AF284F">
        <w:t xml:space="preserve">в случае принятия решения о возврате заявления и документов заявителю по основаниям, предусмотренным пунктом 2.10.1 Административного регламента, – 2 рабочих дня со дня получения документов; </w:t>
      </w:r>
    </w:p>
    <w:p w:rsidR="00A77698" w:rsidRPr="00AF284F" w:rsidRDefault="00A77698" w:rsidP="00A77698">
      <w:pPr>
        <w:ind w:firstLine="708"/>
        <w:jc w:val="both"/>
      </w:pPr>
      <w:r w:rsidRPr="00AF284F">
        <w:t xml:space="preserve">3) подписание решения о согласовании (о внесении изменений) – не позднее дня окончания предыдущей административной процедуры; </w:t>
      </w:r>
    </w:p>
    <w:p w:rsidR="00A77698" w:rsidRPr="00AF284F" w:rsidRDefault="00A77698" w:rsidP="00A77698">
      <w:pPr>
        <w:ind w:firstLine="708"/>
        <w:jc w:val="both"/>
      </w:pPr>
      <w:r w:rsidRPr="00AF284F">
        <w:t xml:space="preserve">4) выдача результата – 1 рабочий день. </w:t>
      </w:r>
    </w:p>
    <w:p w:rsidR="00A77698" w:rsidRPr="00AF284F" w:rsidRDefault="00A77698" w:rsidP="00A77698">
      <w:pPr>
        <w:ind w:firstLine="708"/>
        <w:jc w:val="both"/>
      </w:pPr>
      <w:r w:rsidRPr="00AF284F">
        <w:t xml:space="preserve">3.1.1. Прием и регистрация заявления о предоставлении муниципальной услуги и прилагаемых к нему документов. </w:t>
      </w:r>
    </w:p>
    <w:p w:rsidR="00A77698" w:rsidRPr="00AF284F" w:rsidRDefault="00A77698" w:rsidP="00A77698">
      <w:pPr>
        <w:ind w:firstLine="708"/>
        <w:jc w:val="both"/>
      </w:pPr>
      <w:r w:rsidRPr="00AF284F">
        <w:t xml:space="preserve">3.1.1.1.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 </w:t>
      </w:r>
    </w:p>
    <w:p w:rsidR="0080787A" w:rsidRPr="00AF284F" w:rsidRDefault="00A77698" w:rsidP="0080787A">
      <w:pPr>
        <w:ind w:firstLine="708"/>
        <w:jc w:val="both"/>
      </w:pPr>
      <w:r w:rsidRPr="00AF284F">
        <w:t xml:space="preserve">3.1.1.2. Содержание административного действия, продолжительность и (или) максимальный срок его выполнения: специалист, </w:t>
      </w:r>
      <w:r w:rsidR="0069501C" w:rsidRPr="00AF284F">
        <w:t>осуществляющий прием заявлений</w:t>
      </w:r>
      <w:r w:rsidRPr="00AF284F">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При поступлении заявления (запроса) заявителя в электронной форме </w:t>
      </w:r>
      <w:r w:rsidRPr="00AF284F">
        <w:lastRenderedPageBreak/>
        <w:t xml:space="preserve">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 Заявителю специалистом, ответственным за </w:t>
      </w:r>
      <w:r w:rsidR="0069501C" w:rsidRPr="00AF284F">
        <w:t>прием заявлений</w:t>
      </w:r>
      <w:r w:rsidRPr="00AF284F">
        <w:t xml:space="preserve">, выдается расписка в получении документов, копий документов с указанием их перечня и даты получения, фамилии и должности принявшего документы. Срок выполнения административной процедуры составляет не более 1 рабочего дня. </w:t>
      </w:r>
    </w:p>
    <w:p w:rsidR="0080787A" w:rsidRPr="00AF284F" w:rsidRDefault="00A77698" w:rsidP="00A77698">
      <w:pPr>
        <w:ind w:firstLine="708"/>
        <w:jc w:val="both"/>
      </w:pPr>
      <w:r w:rsidRPr="00AF284F">
        <w:t xml:space="preserve">3.1.1.3. Лицо, ответственное за выполнение административного действия: </w:t>
      </w:r>
      <w:r w:rsidR="0080787A" w:rsidRPr="00AF284F">
        <w:t>специалист, осуществляющий прием заявлений</w:t>
      </w:r>
      <w:r w:rsidRPr="00AF284F">
        <w:t xml:space="preserve">. </w:t>
      </w:r>
    </w:p>
    <w:p w:rsidR="0080787A" w:rsidRPr="00AF284F" w:rsidRDefault="00A77698" w:rsidP="00A77698">
      <w:pPr>
        <w:ind w:firstLine="708"/>
        <w:jc w:val="both"/>
      </w:pPr>
      <w:r w:rsidRPr="00AF284F">
        <w:t xml:space="preserve">3.1.1.4. Критерием принятия решения является поступление заявления и приложенных к нему документов </w:t>
      </w:r>
    </w:p>
    <w:p w:rsidR="0080787A" w:rsidRPr="00AF284F" w:rsidRDefault="00A77698" w:rsidP="00A77698">
      <w:pPr>
        <w:ind w:firstLine="708"/>
        <w:jc w:val="both"/>
      </w:pPr>
      <w:r w:rsidRPr="00AF284F">
        <w:t xml:space="preserve">3.1.1.5. Результат выполнения административного действия: регистрация заявления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и прилагаемых к нему документов. </w:t>
      </w:r>
    </w:p>
    <w:p w:rsidR="0080787A" w:rsidRPr="00AF284F" w:rsidRDefault="00A77698" w:rsidP="00A77698">
      <w:pPr>
        <w:ind w:firstLine="708"/>
        <w:jc w:val="both"/>
      </w:pPr>
      <w:r w:rsidRPr="00AF284F">
        <w:t xml:space="preserve">3.1.2. Рассмотрение документов об оказании муниципальной услуги. </w:t>
      </w:r>
    </w:p>
    <w:p w:rsidR="0080787A" w:rsidRPr="00AF284F" w:rsidRDefault="00A77698" w:rsidP="00A77698">
      <w:pPr>
        <w:ind w:firstLine="708"/>
        <w:jc w:val="both"/>
      </w:pPr>
      <w:r w:rsidRPr="00AF284F">
        <w:t xml:space="preserve">3.1.2.1. Основание для начала административной процедуры: поступление заявления и прилагаемых к нему документов должностному лицу Администрации, уполномоченному на их рассмотрение и подготовку проекта решения. </w:t>
      </w:r>
    </w:p>
    <w:p w:rsidR="0080787A" w:rsidRPr="00AF284F" w:rsidRDefault="00A77698" w:rsidP="00A77698">
      <w:pPr>
        <w:ind w:firstLine="708"/>
        <w:jc w:val="both"/>
      </w:pPr>
      <w:r w:rsidRPr="00AF284F">
        <w:t xml:space="preserve">3.1.2.2. Лицо, ответственное за выполнение административной процедуры: должностное лицо Администрации. </w:t>
      </w:r>
    </w:p>
    <w:p w:rsidR="0080787A" w:rsidRPr="00AF284F" w:rsidRDefault="00A77698" w:rsidP="00A77698">
      <w:pPr>
        <w:ind w:firstLine="708"/>
        <w:jc w:val="both"/>
      </w:pPr>
      <w:r w:rsidRPr="00AF284F">
        <w:t xml:space="preserve">3.1.2.3. Содержание административного действия (административных действий), продолжительность и (или) максимальный срок его (их) выполнения: </w:t>
      </w:r>
    </w:p>
    <w:p w:rsidR="0080787A" w:rsidRPr="00AF284F" w:rsidRDefault="00A77698" w:rsidP="00A77698">
      <w:pPr>
        <w:ind w:firstLine="708"/>
        <w:jc w:val="both"/>
      </w:pPr>
      <w:r w:rsidRPr="00AF284F">
        <w:t xml:space="preserve">1) При принятии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 </w:t>
      </w:r>
    </w:p>
    <w:p w:rsidR="0080787A" w:rsidRPr="00AF284F" w:rsidRDefault="00A77698" w:rsidP="00A77698">
      <w:pPr>
        <w:ind w:firstLine="708"/>
        <w:jc w:val="both"/>
      </w:pPr>
      <w:r w:rsidRPr="00AF284F">
        <w:t>а) проверка и рассмотрение направленных заявителем документов на наличие и правильность оформления – в течение 8 рабочих дней с даты регистрации заявления;</w:t>
      </w:r>
    </w:p>
    <w:p w:rsidR="0080787A" w:rsidRPr="00AF284F" w:rsidRDefault="00A77698" w:rsidP="00A77698">
      <w:pPr>
        <w:ind w:firstLine="708"/>
        <w:jc w:val="both"/>
      </w:pPr>
      <w:r w:rsidRPr="00AF284F">
        <w:t xml:space="preserve"> 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согласования архитектурно</w:t>
      </w:r>
      <w:r w:rsidR="0080787A" w:rsidRPr="00AF284F">
        <w:t>-</w:t>
      </w:r>
      <w:r w:rsidRPr="00AF284F">
        <w:t>градостроительного облика объекта капитального строительства,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рабочих дней с даты регистрации заявления;</w:t>
      </w:r>
    </w:p>
    <w:p w:rsidR="0080787A" w:rsidRPr="00AF284F" w:rsidRDefault="00A77698" w:rsidP="00A77698">
      <w:pPr>
        <w:ind w:firstLine="708"/>
        <w:jc w:val="both"/>
      </w:pPr>
      <w:r w:rsidRPr="00AF284F">
        <w:t xml:space="preserve">в) рассмотрение направленных заявителем документов и документов, полученных по межведомственным запросам - в течение 6 рабочих дней с даты регистрации заявления; </w:t>
      </w:r>
    </w:p>
    <w:p w:rsidR="0080787A" w:rsidRPr="00AF284F" w:rsidRDefault="00A77698" w:rsidP="00A77698">
      <w:pPr>
        <w:ind w:firstLine="708"/>
        <w:jc w:val="both"/>
      </w:pPr>
      <w:r w:rsidRPr="00AF284F">
        <w:t>г) подготовка проекта решения о согласовании архитектурно</w:t>
      </w:r>
      <w:r w:rsidR="0080787A" w:rsidRPr="00AF284F">
        <w:t>-</w:t>
      </w:r>
      <w:r w:rsidRPr="00AF284F">
        <w:t>градостроительного облика (внесении изменений в архитектурно</w:t>
      </w:r>
      <w:r w:rsidR="0080787A" w:rsidRPr="00AF284F">
        <w:t>-</w:t>
      </w:r>
      <w:r w:rsidRPr="00AF284F">
        <w:t>градостроительный облик) объекта капитального строительства по форме согласно Приложению 2 к настоящему Административному регламенту; или проекта решения об отказе в согласовании архитектурно</w:t>
      </w:r>
      <w:r w:rsidR="0080787A" w:rsidRPr="00AF284F">
        <w:t>-</w:t>
      </w:r>
      <w:r w:rsidRPr="00AF284F">
        <w:t>градостроительного облика (во внесении изменений в архитектурно</w:t>
      </w:r>
      <w:r w:rsidR="0080787A" w:rsidRPr="00AF284F">
        <w:t>-</w:t>
      </w:r>
      <w:r w:rsidRPr="00AF284F">
        <w:t xml:space="preserve">градостроительный облик) объекта капитального строительства по форме согласно Приложению 3 к настоящему Административному регламенту - в течение 8 рабочих дней с даты регистрации заявления. </w:t>
      </w:r>
    </w:p>
    <w:p w:rsidR="0080787A" w:rsidRPr="00AF284F" w:rsidRDefault="00A77698" w:rsidP="00A77698">
      <w:pPr>
        <w:ind w:firstLine="708"/>
        <w:jc w:val="both"/>
      </w:pPr>
      <w:r w:rsidRPr="00AF284F">
        <w:t xml:space="preserve">Критерием принятия решения является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80787A" w:rsidRPr="00AF284F" w:rsidRDefault="00A77698" w:rsidP="00A77698">
      <w:pPr>
        <w:ind w:firstLine="708"/>
        <w:jc w:val="both"/>
      </w:pPr>
      <w:r w:rsidRPr="00AF284F">
        <w:t>Основанием для принятия решения об отказе в согласовании архитектурно</w:t>
      </w:r>
      <w:r w:rsidR="0080787A" w:rsidRPr="00AF284F">
        <w:t>-</w:t>
      </w:r>
      <w:r w:rsidRPr="00AF284F">
        <w:t xml:space="preserve">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w:t>
      </w:r>
      <w:r w:rsidRPr="00AF284F">
        <w:lastRenderedPageBreak/>
        <w:t>документации, требованиям к архитектурно</w:t>
      </w:r>
      <w:r w:rsidR="0080787A" w:rsidRPr="00AF284F">
        <w:t>-</w:t>
      </w:r>
      <w:r w:rsidRPr="00AF284F">
        <w:t xml:space="preserve">градостроительному облику объекта капитального строительства, указанным в градостроительном регламенте. </w:t>
      </w:r>
    </w:p>
    <w:p w:rsidR="00C66F31" w:rsidRPr="00AF284F" w:rsidRDefault="00A77698" w:rsidP="00A77698">
      <w:pPr>
        <w:ind w:firstLine="708"/>
        <w:jc w:val="both"/>
      </w:pPr>
      <w:r w:rsidRPr="00AF284F">
        <w:t xml:space="preserve">Результат выполнения административной процедуры: подготовка проекта решения о согласовании архитектурно-градостроительного облика объекта капитального строительства или проекта решения об отказе в согласовании архитектурно-градостроительного облика объекта капитального строительства. </w:t>
      </w:r>
    </w:p>
    <w:p w:rsidR="00C66F31" w:rsidRPr="00AF284F" w:rsidRDefault="00A77698" w:rsidP="00A77698">
      <w:pPr>
        <w:ind w:firstLine="708"/>
        <w:jc w:val="both"/>
      </w:pPr>
      <w:r w:rsidRPr="00AF284F">
        <w:t xml:space="preserve">2) При принятии решения о возврате заявления и документов заявителю по основаниям, предусмотренным пунктом 2.10.1 Административного регламента: </w:t>
      </w:r>
    </w:p>
    <w:p w:rsidR="00C66F31" w:rsidRPr="00AF284F" w:rsidRDefault="00A77698" w:rsidP="00A77698">
      <w:pPr>
        <w:ind w:firstLine="708"/>
        <w:jc w:val="both"/>
      </w:pPr>
      <w:r w:rsidRPr="00AF284F">
        <w:t xml:space="preserve">а) проверка наличия и правильности оформления направленных заявителем документов в течение 1 рабочего дня со дня получения документов; </w:t>
      </w:r>
    </w:p>
    <w:p w:rsidR="00C66F31" w:rsidRPr="00AF284F" w:rsidRDefault="00A77698" w:rsidP="00A77698">
      <w:pPr>
        <w:ind w:firstLine="708"/>
        <w:jc w:val="both"/>
      </w:pPr>
      <w:r w:rsidRPr="00AF284F">
        <w:t xml:space="preserve">б) направление заявителю решения о возврате заявления и документов - в течение 2 рабочих дней со дня их получения. </w:t>
      </w:r>
    </w:p>
    <w:p w:rsidR="00C66F31" w:rsidRPr="00AF284F" w:rsidRDefault="00A77698" w:rsidP="00A77698">
      <w:pPr>
        <w:ind w:firstLine="708"/>
        <w:jc w:val="both"/>
      </w:pPr>
      <w:r w:rsidRPr="00AF284F">
        <w:t>3.1.3. Принятие и подписание решения о согласовании архитектурно</w:t>
      </w:r>
      <w:r w:rsidR="00C66F31" w:rsidRPr="00AF284F">
        <w:t>-</w:t>
      </w:r>
      <w:r w:rsidRPr="00AF284F">
        <w:t>градостроительного облика объекта капитального строительства (внесении изменений в архитектурно-градостроительный облик)</w:t>
      </w:r>
      <w:r w:rsidR="00C66F31" w:rsidRPr="00AF284F">
        <w:t>,</w:t>
      </w:r>
      <w:r w:rsidRPr="00AF284F">
        <w:t xml:space="preserve"> либо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w:t>
      </w:r>
    </w:p>
    <w:p w:rsidR="00C66F31" w:rsidRPr="00AF284F" w:rsidRDefault="00A77698" w:rsidP="00A77698">
      <w:pPr>
        <w:ind w:firstLine="708"/>
        <w:jc w:val="both"/>
      </w:pPr>
      <w:r w:rsidRPr="00AF284F">
        <w:t xml:space="preserve">3.1.3.1. Основание для начала административной процедуры: представление должностным лицом отдела Администрации МО, ответственным за формирование проекта решения, должностному лицу, ответственному за принятие и подписание соответствующего решения. </w:t>
      </w:r>
    </w:p>
    <w:p w:rsidR="00C66F31" w:rsidRPr="00AF284F" w:rsidRDefault="00A77698" w:rsidP="00A77698">
      <w:pPr>
        <w:ind w:firstLine="708"/>
        <w:jc w:val="both"/>
      </w:pPr>
      <w:r w:rsidRPr="00AF284F">
        <w:t xml:space="preserve">3.1.3.2.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w:t>
      </w:r>
    </w:p>
    <w:p w:rsidR="00C66F31" w:rsidRPr="00AF284F" w:rsidRDefault="00A77698" w:rsidP="00A77698">
      <w:pPr>
        <w:ind w:firstLine="708"/>
        <w:jc w:val="both"/>
      </w:pPr>
      <w:r w:rsidRPr="00AF284F">
        <w:t xml:space="preserve">Продолжительность и(или) максимальный срок выполнения административного действия: не позднее 9 рабочих дней с даты регистрации заявления. </w:t>
      </w:r>
    </w:p>
    <w:p w:rsidR="00C66F31" w:rsidRPr="00AF284F" w:rsidRDefault="00A77698" w:rsidP="00A77698">
      <w:pPr>
        <w:ind w:firstLine="708"/>
        <w:jc w:val="both"/>
      </w:pPr>
      <w:r w:rsidRPr="00AF284F">
        <w:t>3.1.3.3. Лицо, ответственное за выполнение административной процедуры: Глава Администрации или иное должностное лицо Администрации, уполномоченное правовым актом Администрации МО на подписание решений о согласовании архитектурно-градостроительного облика объектов капитального строительства, решений об отказе в согласованиях архитектурно</w:t>
      </w:r>
      <w:r w:rsidR="00C66F31" w:rsidRPr="00AF284F">
        <w:t>-</w:t>
      </w:r>
      <w:r w:rsidRPr="00AF284F">
        <w:t xml:space="preserve">градостроительного облика объектов капитального строительства, решений о внесении изменений в согласования архитектурно-градостроительного облика объектов капитального строительства, решений об отказе во внесении изменений в согласования архитектурно-градостроительного облика объектов капитального строительства (далее - Уполномоченное лицо). </w:t>
      </w:r>
    </w:p>
    <w:p w:rsidR="00C66F31" w:rsidRPr="00AF284F" w:rsidRDefault="00A77698" w:rsidP="00A77698">
      <w:pPr>
        <w:ind w:firstLine="708"/>
        <w:jc w:val="both"/>
      </w:pPr>
      <w:r w:rsidRPr="00AF284F">
        <w:t xml:space="preserve">3.1.3.4. Критерием принятия решения является совокупность следующих обстоятельств: </w:t>
      </w:r>
    </w:p>
    <w:p w:rsidR="00C66F31" w:rsidRPr="00AF284F" w:rsidRDefault="00A77698" w:rsidP="00A77698">
      <w:pPr>
        <w:ind w:firstLine="708"/>
        <w:jc w:val="both"/>
      </w:pPr>
      <w:r w:rsidRPr="00AF284F">
        <w:t xml:space="preserve">а) наличие всех документов и сведений, предусмотренных пунктом 2.6 настоящего Административного регламента; </w:t>
      </w:r>
    </w:p>
    <w:p w:rsidR="00C66F31" w:rsidRPr="00AF284F" w:rsidRDefault="00A77698" w:rsidP="00A77698">
      <w:pPr>
        <w:ind w:firstLine="708"/>
        <w:jc w:val="both"/>
      </w:pPr>
      <w:r w:rsidRPr="00AF284F">
        <w:t xml:space="preserve">б) подтвержденное сведениями, предусмотренными пунктом 2.7 (в том числе, в случае обращения представителя по доверенности) право заявителя на получение муниципальной услуги; </w:t>
      </w:r>
    </w:p>
    <w:p w:rsidR="00C66F31" w:rsidRPr="00AF284F" w:rsidRDefault="00A77698" w:rsidP="00A77698">
      <w:pPr>
        <w:ind w:firstLine="708"/>
        <w:jc w:val="both"/>
      </w:pPr>
      <w:r w:rsidRPr="00AF284F">
        <w:t xml:space="preserve">в)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C66F31" w:rsidRPr="00AF284F" w:rsidRDefault="00A77698" w:rsidP="00A77698">
      <w:pPr>
        <w:ind w:firstLine="708"/>
        <w:jc w:val="both"/>
      </w:pPr>
      <w:r w:rsidRPr="00AF284F">
        <w:t xml:space="preserve">3.1.3.5. Результат выполнения административной процедуры: </w:t>
      </w:r>
    </w:p>
    <w:p w:rsidR="00C66F31" w:rsidRPr="00AF284F" w:rsidRDefault="00A77698" w:rsidP="00A77698">
      <w:pPr>
        <w:ind w:firstLine="708"/>
        <w:jc w:val="both"/>
      </w:pPr>
      <w:r w:rsidRPr="00AF284F">
        <w:t xml:space="preserve">а) подписание решения о согласовании архитектурно-градостроительного облика объекта капитального строительства (о внесении изменений в архитектурно-градостроительный облик); </w:t>
      </w:r>
    </w:p>
    <w:p w:rsidR="00C66F31" w:rsidRPr="00AF284F" w:rsidRDefault="00A77698" w:rsidP="00A77698">
      <w:pPr>
        <w:ind w:firstLine="708"/>
        <w:jc w:val="both"/>
      </w:pPr>
      <w:r w:rsidRPr="00AF284F">
        <w:t>б) подписание решения об отказе в согласовании архитектурно</w:t>
      </w:r>
      <w:r w:rsidR="00C66F31" w:rsidRPr="00AF284F">
        <w:t>-</w:t>
      </w:r>
      <w:r w:rsidRPr="00AF284F">
        <w:t>градостроительного облика (во внесении изменений в архитектурно</w:t>
      </w:r>
      <w:r w:rsidR="00C66F31" w:rsidRPr="00AF284F">
        <w:t>-</w:t>
      </w:r>
      <w:r w:rsidRPr="00AF284F">
        <w:t xml:space="preserve">градостроительный облик) объекта капитального строительства; </w:t>
      </w:r>
    </w:p>
    <w:p w:rsidR="00C66F31" w:rsidRPr="00AF284F" w:rsidRDefault="00A77698" w:rsidP="00A77698">
      <w:pPr>
        <w:ind w:firstLine="708"/>
        <w:jc w:val="both"/>
      </w:pPr>
      <w:r w:rsidRPr="00AF284F">
        <w:lastRenderedPageBreak/>
        <w:t xml:space="preserve">в) подписание решения о внесении изменений в согласовании архитектурно -градостроительного облика объекта капитального строительства оформляется в количестве двух экземпляров. </w:t>
      </w:r>
    </w:p>
    <w:p w:rsidR="00C66F31" w:rsidRPr="00AF284F" w:rsidRDefault="00A77698" w:rsidP="00A77698">
      <w:pPr>
        <w:ind w:firstLine="708"/>
        <w:jc w:val="both"/>
      </w:pPr>
      <w:r w:rsidRPr="00AF284F">
        <w:t xml:space="preserve">Один экземпляр выдается заявителю, второй экземпляр хранится в Администрации. </w:t>
      </w:r>
    </w:p>
    <w:p w:rsidR="00C66F31" w:rsidRPr="00AF284F" w:rsidRDefault="00A77698" w:rsidP="00A77698">
      <w:pPr>
        <w:ind w:firstLine="708"/>
        <w:jc w:val="both"/>
      </w:pPr>
      <w:r w:rsidRPr="00AF284F">
        <w:t xml:space="preserve">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w:t>
      </w:r>
    </w:p>
    <w:p w:rsidR="00C66F31" w:rsidRPr="00AF284F" w:rsidRDefault="00A77698" w:rsidP="00A77698">
      <w:pPr>
        <w:ind w:firstLine="708"/>
        <w:jc w:val="both"/>
      </w:pPr>
      <w:r w:rsidRPr="00AF284F">
        <w:t>Выдача решения о согласовании архитектурно-градостроительного облика объекта капитального строительства фиксируется должностным лицом Администрации путем внесения сведений о выданном согласовании архитектурно-градостроительного облика объекта капитального строительства в день его подписания Главой Администрации (Уполномоченным лицом) в журнал регистрации решений о согласовании архитектурно-градостроительного облика объекта капитального строительства и в электронную базу выданных решений о согласовании архитектурно-градостроительного облика объекта капитального строительства.</w:t>
      </w:r>
    </w:p>
    <w:p w:rsidR="00A8555D" w:rsidRPr="00AF284F" w:rsidRDefault="00A77698" w:rsidP="00A77698">
      <w:pPr>
        <w:ind w:firstLine="708"/>
        <w:jc w:val="both"/>
      </w:pPr>
      <w:r w:rsidRPr="00AF284F">
        <w:t xml:space="preserve"> Номер выданному решению о согласовании архитектурно</w:t>
      </w:r>
      <w:r w:rsidR="00A8555D" w:rsidRPr="00AF284F">
        <w:t>-</w:t>
      </w:r>
      <w:r w:rsidRPr="00AF284F">
        <w:t xml:space="preserve">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архитектурно-градостроительного облика объекта капитального строительства. </w:t>
      </w:r>
    </w:p>
    <w:p w:rsidR="00A8555D" w:rsidRPr="00AF284F" w:rsidRDefault="00A77698" w:rsidP="00A77698">
      <w:pPr>
        <w:ind w:firstLine="708"/>
        <w:jc w:val="both"/>
      </w:pPr>
      <w:r w:rsidRPr="00AF284F">
        <w:t>3.1.4. Выдача результата</w:t>
      </w:r>
      <w:r w:rsidR="00A8555D" w:rsidRPr="00AF284F">
        <w:t>.</w:t>
      </w:r>
      <w:r w:rsidRPr="00AF284F">
        <w:t xml:space="preserve"> </w:t>
      </w:r>
    </w:p>
    <w:p w:rsidR="00A8555D" w:rsidRPr="00AF284F" w:rsidRDefault="00A77698" w:rsidP="00A77698">
      <w:pPr>
        <w:ind w:firstLine="708"/>
        <w:jc w:val="both"/>
      </w:pPr>
      <w:r w:rsidRPr="00AF284F">
        <w:t>3.1.4.1. Основание для начала административной процедуры - подписанное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либо решение об отказе в согласовании архитектурно</w:t>
      </w:r>
      <w:r w:rsidR="00A8555D" w:rsidRPr="00AF284F">
        <w:t>-</w:t>
      </w:r>
      <w:r w:rsidRPr="00AF284F">
        <w:t>градостроительного облика (во внесении изменений в архитектурно</w:t>
      </w:r>
      <w:r w:rsidR="00A8555D" w:rsidRPr="00AF284F">
        <w:t>-</w:t>
      </w:r>
      <w:r w:rsidRPr="00AF284F">
        <w:t>градостроительный облик) объекта капитального строительства</w:t>
      </w:r>
      <w:r w:rsidR="00A8555D" w:rsidRPr="00AF284F">
        <w:t>,</w:t>
      </w:r>
      <w:r w:rsidRPr="00AF284F">
        <w:t xml:space="preserve"> либо решение о возврате заявления и документов заявителю. </w:t>
      </w:r>
    </w:p>
    <w:p w:rsidR="00A8555D" w:rsidRPr="00AF284F" w:rsidRDefault="00A77698" w:rsidP="00A77698">
      <w:pPr>
        <w:ind w:firstLine="708"/>
        <w:jc w:val="both"/>
      </w:pPr>
      <w:r w:rsidRPr="00AF284F">
        <w:t>3.1.4.2. Лицо, ответственное за выполнение административной процедуры: специалист</w:t>
      </w:r>
      <w:r w:rsidR="00A8555D" w:rsidRPr="00AF284F">
        <w:t>, осуществляющий прием заявлений</w:t>
      </w:r>
      <w:r w:rsidRPr="00AF284F">
        <w:t xml:space="preserve">. </w:t>
      </w:r>
    </w:p>
    <w:p w:rsidR="00A8555D" w:rsidRPr="00AF284F" w:rsidRDefault="00A77698" w:rsidP="00A77698">
      <w:pPr>
        <w:ind w:firstLine="708"/>
        <w:jc w:val="both"/>
      </w:pPr>
      <w:r w:rsidRPr="00AF284F">
        <w:t xml:space="preserve">3.1.4.3.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либо решение о возврате заявления и документов заявителю и направляет его способом, указанным в заявлении в течение 1 рабочего дня с даты регистрации. </w:t>
      </w:r>
    </w:p>
    <w:p w:rsidR="00A8555D" w:rsidRPr="00AF284F" w:rsidRDefault="00A77698" w:rsidP="00A77698">
      <w:pPr>
        <w:ind w:firstLine="708"/>
        <w:jc w:val="both"/>
      </w:pPr>
      <w:r w:rsidRPr="00AF284F">
        <w:t xml:space="preserve">3.1.4.4.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w:t>
      </w:r>
    </w:p>
    <w:p w:rsidR="00A8555D" w:rsidRPr="00AF284F" w:rsidRDefault="00A77698" w:rsidP="00A77698">
      <w:pPr>
        <w:ind w:firstLine="708"/>
        <w:jc w:val="both"/>
      </w:pPr>
      <w:r w:rsidRPr="00AF284F">
        <w:t xml:space="preserve">3.2. Особенности выполнения административных процедур в электронной форме </w:t>
      </w:r>
    </w:p>
    <w:p w:rsidR="00A8555D" w:rsidRPr="00AF284F" w:rsidRDefault="00A77698" w:rsidP="00A77698">
      <w:pPr>
        <w:ind w:firstLine="708"/>
        <w:jc w:val="both"/>
      </w:pPr>
      <w:r w:rsidRPr="00AF284F">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29617D" w:rsidRPr="00AF284F" w:rsidRDefault="00A77698" w:rsidP="00A77698">
      <w:pPr>
        <w:ind w:firstLine="708"/>
        <w:jc w:val="both"/>
      </w:pPr>
      <w:r w:rsidRPr="00AF284F">
        <w:t xml:space="preserve">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(ЕСИА). </w:t>
      </w:r>
    </w:p>
    <w:p w:rsidR="0029617D" w:rsidRPr="00AF284F" w:rsidRDefault="00A77698" w:rsidP="00A77698">
      <w:pPr>
        <w:ind w:firstLine="708"/>
        <w:jc w:val="both"/>
      </w:pPr>
      <w:r w:rsidRPr="00AF284F">
        <w:t xml:space="preserve">Муниципальная услуга может быть получена через ПГУ ЛО либо через ЕПГУ без личной явки на прием в Администрацию. </w:t>
      </w:r>
    </w:p>
    <w:p w:rsidR="0029617D" w:rsidRPr="00AF284F" w:rsidRDefault="00A77698" w:rsidP="00A77698">
      <w:pPr>
        <w:ind w:firstLine="708"/>
        <w:jc w:val="both"/>
      </w:pPr>
      <w:r w:rsidRPr="00AF284F">
        <w:lastRenderedPageBreak/>
        <w:t xml:space="preserve">Для подачи заявления через ЕПГУ или через ПГУ ЛО заявитель должен выполнить следующие действия: </w:t>
      </w:r>
    </w:p>
    <w:p w:rsidR="0029617D" w:rsidRPr="00AF284F" w:rsidRDefault="00A77698" w:rsidP="00A77698">
      <w:pPr>
        <w:ind w:firstLine="708"/>
        <w:jc w:val="both"/>
      </w:pPr>
      <w:r w:rsidRPr="00AF284F">
        <w:t xml:space="preserve">пройти идентификацию и аутентификацию в ЕСИА; </w:t>
      </w:r>
    </w:p>
    <w:p w:rsidR="0029617D" w:rsidRPr="00AF284F" w:rsidRDefault="00A77698" w:rsidP="00A77698">
      <w:pPr>
        <w:ind w:firstLine="708"/>
        <w:jc w:val="both"/>
      </w:pPr>
      <w:r w:rsidRPr="00AF284F">
        <w:t xml:space="preserve">в личном кабинете на ЕПГУ или на ПГУ ЛО заполнить в электронной форме заявление на оказание муниципальной услуги; </w:t>
      </w:r>
    </w:p>
    <w:p w:rsidR="0029617D" w:rsidRPr="00AF284F" w:rsidRDefault="00A77698" w:rsidP="00A77698">
      <w:pPr>
        <w:ind w:firstLine="708"/>
        <w:jc w:val="both"/>
      </w:pPr>
      <w:r w:rsidRPr="00AF284F">
        <w:t xml:space="preserve">приложить к заявлению электронные документы и направить пакет электронных документов в Администрацию посредством функционала ЕПГУ или ПГУ ЛО. </w:t>
      </w:r>
    </w:p>
    <w:p w:rsidR="0029617D" w:rsidRPr="00AF284F" w:rsidRDefault="00A77698" w:rsidP="00A77698">
      <w:pPr>
        <w:ind w:firstLine="708"/>
        <w:jc w:val="both"/>
      </w:pPr>
      <w:r w:rsidRPr="00AF284F">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w:t>
      </w:r>
      <w:r w:rsidR="0029617D" w:rsidRPr="00AF284F">
        <w:t>-</w:t>
      </w:r>
      <w:r w:rsidRPr="00AF284F">
        <w:t xml:space="preserve">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w:t>
      </w:r>
    </w:p>
    <w:p w:rsidR="0029617D" w:rsidRPr="00AF284F" w:rsidRDefault="00A77698" w:rsidP="00A77698">
      <w:pPr>
        <w:ind w:firstLine="708"/>
        <w:jc w:val="both"/>
      </w:pPr>
      <w:r w:rsidRPr="00AF284F">
        <w:t xml:space="preserve">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 </w:t>
      </w:r>
    </w:p>
    <w:p w:rsidR="0029617D" w:rsidRPr="00AF284F" w:rsidRDefault="00A77698" w:rsidP="00A77698">
      <w:pPr>
        <w:ind w:firstLine="708"/>
        <w:jc w:val="both"/>
      </w:pPr>
      <w:r w:rsidRPr="00AF284F">
        <w:t xml:space="preserve">При предоставлении муниципальной услуги через ПГУ ЛО либо через ЕПГУ должностное лицо Администрации выполняет следующие действия: </w:t>
      </w:r>
    </w:p>
    <w:p w:rsidR="0029617D" w:rsidRPr="00AF284F" w:rsidRDefault="00A77698" w:rsidP="00A77698">
      <w:pPr>
        <w:ind w:firstLine="708"/>
        <w:jc w:val="both"/>
      </w:pPr>
      <w:r w:rsidRPr="00AF284F">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w:t>
      </w:r>
    </w:p>
    <w:p w:rsidR="0029617D" w:rsidRPr="00AF284F" w:rsidRDefault="00A77698" w:rsidP="00A77698">
      <w:pPr>
        <w:ind w:firstLine="708"/>
        <w:jc w:val="both"/>
      </w:pPr>
      <w:r w:rsidRPr="00AF284F">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 </w:t>
      </w:r>
    </w:p>
    <w:p w:rsidR="0029617D" w:rsidRPr="00AF284F" w:rsidRDefault="00A77698" w:rsidP="00A77698">
      <w:pPr>
        <w:ind w:firstLine="708"/>
        <w:jc w:val="both"/>
      </w:pPr>
      <w:r w:rsidRPr="00AF284F">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w:t>
      </w:r>
    </w:p>
    <w:p w:rsidR="0029617D" w:rsidRPr="00AF284F" w:rsidRDefault="00A77698" w:rsidP="00A77698">
      <w:pPr>
        <w:ind w:firstLine="708"/>
        <w:jc w:val="both"/>
      </w:pPr>
      <w:r w:rsidRPr="00AF284F">
        <w:t xml:space="preserve">В случае поступления всех документов, указанных в пунктах 2.6.1, 2.6.2,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29617D" w:rsidRPr="00AF284F" w:rsidRDefault="00A77698" w:rsidP="00A77698">
      <w:pPr>
        <w:ind w:firstLine="708"/>
        <w:jc w:val="both"/>
      </w:pPr>
      <w:r w:rsidRPr="00AF284F">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 </w:t>
      </w:r>
    </w:p>
    <w:p w:rsidR="0029617D" w:rsidRPr="00AF284F" w:rsidRDefault="00A77698" w:rsidP="00A77698">
      <w:pPr>
        <w:ind w:firstLine="708"/>
        <w:jc w:val="both"/>
      </w:pPr>
      <w:r w:rsidRPr="00AF284F">
        <w:t xml:space="preserve">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 Выдача (направление) электронных документов, являющихся </w:t>
      </w:r>
      <w:r w:rsidRPr="00AF284F">
        <w:lastRenderedPageBreak/>
        <w:t xml:space="preserve">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p>
    <w:p w:rsidR="0029617D" w:rsidRPr="00AF284F" w:rsidRDefault="00A77698" w:rsidP="00A77698">
      <w:pPr>
        <w:ind w:firstLine="708"/>
        <w:jc w:val="both"/>
      </w:pPr>
      <w:r w:rsidRPr="00AF284F">
        <w:t>3.3. Порядок исправления допущенных опечаток и ошибок в выданных в результате предоставления муниципальной услуги документах</w:t>
      </w:r>
      <w:r w:rsidR="0029617D" w:rsidRPr="00AF284F">
        <w:t>.</w:t>
      </w:r>
      <w:r w:rsidRPr="00AF284F">
        <w:t xml:space="preserve"> </w:t>
      </w:r>
    </w:p>
    <w:p w:rsidR="0029617D" w:rsidRPr="00AF284F" w:rsidRDefault="00A77698" w:rsidP="00A77698">
      <w:pPr>
        <w:ind w:firstLine="708"/>
        <w:jc w:val="both"/>
      </w:pPr>
      <w:r w:rsidRPr="00AF284F">
        <w:t xml:space="preserve">В случае если в выданных в результате предоставления муниципальной услуги документах допущены опечатки и ошибки,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w:t>
      </w:r>
    </w:p>
    <w:p w:rsidR="00DD5478" w:rsidRPr="00AF284F" w:rsidRDefault="00A77698" w:rsidP="00A77698">
      <w:pPr>
        <w:ind w:firstLine="708"/>
        <w:jc w:val="both"/>
        <w:rPr>
          <w:lang w:eastAsia="en-US"/>
        </w:rPr>
      </w:pPr>
      <w:r w:rsidRPr="00AF284F">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BF21E7" w:rsidRPr="00AF284F">
        <w:rPr>
          <w:lang w:eastAsia="en-US"/>
        </w:rPr>
        <w:t>.</w:t>
      </w:r>
    </w:p>
    <w:p w:rsidR="00BF21E7" w:rsidRPr="00AF284F" w:rsidRDefault="00BF21E7" w:rsidP="00A77698">
      <w:pPr>
        <w:ind w:firstLine="708"/>
        <w:jc w:val="both"/>
        <w:rPr>
          <w:lang w:eastAsia="en-US"/>
        </w:rPr>
      </w:pPr>
    </w:p>
    <w:p w:rsidR="00BF21E7" w:rsidRPr="00AF284F" w:rsidRDefault="00BF21E7" w:rsidP="00BF21E7">
      <w:pPr>
        <w:pStyle w:val="af6"/>
        <w:numPr>
          <w:ilvl w:val="0"/>
          <w:numId w:val="9"/>
        </w:numPr>
        <w:jc w:val="center"/>
        <w:rPr>
          <w:b/>
          <w:lang w:eastAsia="en-US"/>
        </w:rPr>
      </w:pPr>
      <w:r w:rsidRPr="00AF284F">
        <w:rPr>
          <w:b/>
          <w:lang w:eastAsia="en-US"/>
        </w:rPr>
        <w:t>Формы контроля за исполнением административного регламента</w:t>
      </w:r>
    </w:p>
    <w:p w:rsidR="00BF21E7" w:rsidRPr="00AF284F" w:rsidRDefault="00BF21E7" w:rsidP="00BF21E7">
      <w:pPr>
        <w:pStyle w:val="af6"/>
        <w:ind w:left="870"/>
        <w:rPr>
          <w:lang w:eastAsia="en-US"/>
        </w:rPr>
      </w:pPr>
    </w:p>
    <w:p w:rsidR="00BF21E7" w:rsidRPr="00AF284F" w:rsidRDefault="00BF21E7" w:rsidP="00BF21E7">
      <w:pPr>
        <w:pStyle w:val="af6"/>
        <w:numPr>
          <w:ilvl w:val="1"/>
          <w:numId w:val="9"/>
        </w:numPr>
        <w:ind w:left="0" w:firstLine="709"/>
        <w:jc w:val="both"/>
        <w:rPr>
          <w:lang w:eastAsia="en-US"/>
        </w:rPr>
      </w:pPr>
      <w:r w:rsidRPr="00AF284F">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BF21E7" w:rsidRPr="00AF284F" w:rsidRDefault="00BF21E7" w:rsidP="00BF21E7">
      <w:pPr>
        <w:ind w:firstLine="708"/>
        <w:jc w:val="both"/>
        <w:rPr>
          <w:lang w:eastAsia="en-US"/>
        </w:rPr>
      </w:pPr>
      <w:r w:rsidRPr="00AF284F">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структурного подразделения Администрации) проверок исполнения положений настоящего административного регламента, иных нормативных правовых актов</w:t>
      </w:r>
      <w:r w:rsidRPr="00AF284F">
        <w:rPr>
          <w:lang w:eastAsia="en-US"/>
        </w:rPr>
        <w:t>.</w:t>
      </w:r>
    </w:p>
    <w:p w:rsidR="00BF21E7" w:rsidRPr="00AF284F" w:rsidRDefault="00BF21E7" w:rsidP="00BF21E7">
      <w:pPr>
        <w:pStyle w:val="af6"/>
        <w:numPr>
          <w:ilvl w:val="1"/>
          <w:numId w:val="9"/>
        </w:numPr>
        <w:ind w:left="0" w:firstLine="709"/>
        <w:jc w:val="both"/>
        <w:rPr>
          <w:lang w:eastAsia="en-US"/>
        </w:rPr>
      </w:pPr>
      <w:r w:rsidRPr="00AF284F">
        <w:t xml:space="preserve">Порядок и периодичность осуществления плановых и внеплановых проверок полноты и качества предоставления муниципальной услуги. </w:t>
      </w:r>
    </w:p>
    <w:p w:rsidR="00BF21E7" w:rsidRPr="00AF284F" w:rsidRDefault="00BF21E7" w:rsidP="00BF21E7">
      <w:pPr>
        <w:ind w:firstLine="708"/>
        <w:jc w:val="both"/>
      </w:pPr>
      <w:r w:rsidRPr="00AF284F">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F21E7" w:rsidRPr="00AF284F" w:rsidRDefault="00BF21E7" w:rsidP="00BF21E7">
      <w:pPr>
        <w:ind w:firstLine="708"/>
        <w:jc w:val="both"/>
      </w:pPr>
      <w:r w:rsidRPr="00AF284F">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w:t>
      </w:r>
    </w:p>
    <w:p w:rsidR="00BF21E7" w:rsidRPr="00AF284F" w:rsidRDefault="00BF21E7" w:rsidP="00BF21E7">
      <w:pPr>
        <w:ind w:firstLine="708"/>
        <w:jc w:val="both"/>
      </w:pPr>
      <w:r w:rsidRPr="00AF284F">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755C8" w:rsidRPr="00AF284F" w:rsidRDefault="00BF21E7" w:rsidP="00BF21E7">
      <w:pPr>
        <w:ind w:firstLine="708"/>
        <w:jc w:val="both"/>
      </w:pPr>
      <w:r w:rsidRPr="00AF284F">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день их </w:t>
      </w:r>
      <w:r w:rsidRPr="00AF284F">
        <w:lastRenderedPageBreak/>
        <w:t xml:space="preserve">поступления в системе электронного документооборота и делопроизводства Администрации. </w:t>
      </w:r>
    </w:p>
    <w:p w:rsidR="005755C8" w:rsidRPr="00AF284F" w:rsidRDefault="00BF21E7" w:rsidP="00BF21E7">
      <w:pPr>
        <w:ind w:firstLine="708"/>
        <w:jc w:val="both"/>
      </w:pPr>
      <w:r w:rsidRPr="00AF284F">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w:t>
      </w:r>
    </w:p>
    <w:p w:rsidR="005755C8" w:rsidRPr="00AF284F" w:rsidRDefault="00BF21E7" w:rsidP="00BF21E7">
      <w:pPr>
        <w:ind w:firstLine="708"/>
        <w:jc w:val="both"/>
      </w:pPr>
      <w:r w:rsidRPr="00AF284F">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p>
    <w:p w:rsidR="005755C8" w:rsidRPr="00AF284F" w:rsidRDefault="00BF21E7" w:rsidP="00BF21E7">
      <w:pPr>
        <w:ind w:firstLine="708"/>
        <w:jc w:val="both"/>
      </w:pPr>
      <w:r w:rsidRPr="00AF284F">
        <w:t xml:space="preserve">По результатам рассмотрения обращений дается письменный ответ. </w:t>
      </w:r>
    </w:p>
    <w:p w:rsidR="005755C8" w:rsidRPr="00AF284F" w:rsidRDefault="00BF21E7" w:rsidP="005755C8">
      <w:pPr>
        <w:pStyle w:val="af6"/>
        <w:numPr>
          <w:ilvl w:val="1"/>
          <w:numId w:val="9"/>
        </w:numPr>
        <w:ind w:left="0" w:firstLine="709"/>
        <w:jc w:val="both"/>
      </w:pPr>
      <w:r w:rsidRPr="00AF284F">
        <w:t xml:space="preserve">Ответственность должностных лиц за решения и действия (бездействие), принимаемые (осуществляемые) в ходе предоставления муниципальной услуги. </w:t>
      </w:r>
    </w:p>
    <w:p w:rsidR="005755C8" w:rsidRPr="00AF284F" w:rsidRDefault="00BF21E7" w:rsidP="005755C8">
      <w:pPr>
        <w:ind w:firstLine="708"/>
        <w:jc w:val="both"/>
      </w:pPr>
      <w:r w:rsidRPr="00AF284F">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755C8" w:rsidRPr="00AF284F" w:rsidRDefault="00BF21E7" w:rsidP="005755C8">
      <w:pPr>
        <w:ind w:firstLine="708"/>
        <w:jc w:val="both"/>
      </w:pPr>
      <w:r w:rsidRPr="00AF284F">
        <w:t xml:space="preserve"> Глава Администрации несет персональную ответственность за обеспечение предоставления муниципальной услуги. </w:t>
      </w:r>
    </w:p>
    <w:p w:rsidR="005755C8" w:rsidRPr="00AF284F" w:rsidRDefault="00BF21E7" w:rsidP="005755C8">
      <w:pPr>
        <w:ind w:firstLine="708"/>
        <w:jc w:val="both"/>
      </w:pPr>
      <w:r w:rsidRPr="00AF284F">
        <w:t xml:space="preserve">Работники Администрации при предоставлении муниципальной услуги несут персональную ответственность: </w:t>
      </w:r>
    </w:p>
    <w:p w:rsidR="005755C8" w:rsidRPr="00AF284F" w:rsidRDefault="00BF21E7" w:rsidP="005755C8">
      <w:pPr>
        <w:ind w:firstLine="708"/>
        <w:jc w:val="both"/>
      </w:pPr>
      <w:r w:rsidRPr="00AF284F">
        <w:t xml:space="preserve">- за неисполнение или ненадлежащее исполнение административных процедур при предоставлении муниципальной услуги; </w:t>
      </w:r>
    </w:p>
    <w:p w:rsidR="005755C8" w:rsidRPr="00AF284F" w:rsidRDefault="00BF21E7" w:rsidP="005755C8">
      <w:pPr>
        <w:ind w:firstLine="708"/>
        <w:jc w:val="both"/>
      </w:pPr>
      <w:r w:rsidRPr="00AF284F">
        <w:t xml:space="preserve">- за действия (бездействие), влекущие нарушение прав и законных интересов физических или юридических лиц, индивидуальных предпринимателей. </w:t>
      </w:r>
    </w:p>
    <w:p w:rsidR="00BF21E7" w:rsidRPr="00AF284F" w:rsidRDefault="00BF21E7" w:rsidP="005755C8">
      <w:pPr>
        <w:ind w:firstLine="708"/>
        <w:jc w:val="both"/>
        <w:rPr>
          <w:lang w:eastAsia="en-US"/>
        </w:rPr>
      </w:pPr>
      <w:r w:rsidRPr="00AF284F">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Pr="00AF284F">
        <w:rPr>
          <w:lang w:eastAsia="en-US"/>
        </w:rPr>
        <w:t>.</w:t>
      </w:r>
    </w:p>
    <w:p w:rsidR="005755C8" w:rsidRPr="00AF284F" w:rsidRDefault="005755C8" w:rsidP="005755C8">
      <w:pPr>
        <w:ind w:firstLine="708"/>
        <w:jc w:val="both"/>
        <w:rPr>
          <w:lang w:eastAsia="en-US"/>
        </w:rPr>
      </w:pPr>
    </w:p>
    <w:p w:rsidR="005755C8" w:rsidRPr="00AF284F" w:rsidRDefault="005755C8" w:rsidP="005755C8">
      <w:pPr>
        <w:pStyle w:val="af6"/>
        <w:numPr>
          <w:ilvl w:val="0"/>
          <w:numId w:val="9"/>
        </w:numPr>
        <w:jc w:val="center"/>
        <w:rPr>
          <w:b/>
          <w:lang w:eastAsia="en-US"/>
        </w:rPr>
      </w:pPr>
      <w:r w:rsidRPr="00AF284F">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755C8" w:rsidRPr="00AF284F" w:rsidRDefault="005755C8" w:rsidP="005755C8">
      <w:pPr>
        <w:rPr>
          <w:lang w:eastAsia="en-US"/>
        </w:rPr>
      </w:pPr>
    </w:p>
    <w:p w:rsidR="005755C8" w:rsidRPr="00AF284F" w:rsidRDefault="005755C8" w:rsidP="005755C8">
      <w:pPr>
        <w:rPr>
          <w:lang w:eastAsia="en-US"/>
        </w:rPr>
      </w:pPr>
    </w:p>
    <w:p w:rsidR="005755C8" w:rsidRPr="00AF284F" w:rsidRDefault="005755C8" w:rsidP="005755C8">
      <w:pPr>
        <w:pStyle w:val="af6"/>
        <w:numPr>
          <w:ilvl w:val="1"/>
          <w:numId w:val="9"/>
        </w:numPr>
        <w:tabs>
          <w:tab w:val="left" w:pos="851"/>
        </w:tabs>
        <w:ind w:left="0" w:firstLine="709"/>
        <w:jc w:val="both"/>
        <w:rPr>
          <w:lang w:eastAsia="en-US"/>
        </w:rPr>
      </w:pPr>
      <w:r w:rsidRPr="00AF284F">
        <w:t>Заявители либо их представители имеют право на досудебное 20 (внесудебное) обжалование решений и действий (бездействия), принятых (осуществляемых) в ходе предоставления муниципальной услуги</w:t>
      </w:r>
      <w:r w:rsidR="00F90D98" w:rsidRPr="00AF284F">
        <w:rPr>
          <w:lang w:eastAsia="en-US"/>
        </w:rPr>
        <w:t>.</w:t>
      </w:r>
    </w:p>
    <w:p w:rsidR="00F90D98" w:rsidRPr="00AF284F" w:rsidRDefault="00F90D98" w:rsidP="005755C8">
      <w:pPr>
        <w:pStyle w:val="af6"/>
        <w:numPr>
          <w:ilvl w:val="1"/>
          <w:numId w:val="9"/>
        </w:numPr>
        <w:tabs>
          <w:tab w:val="left" w:pos="851"/>
        </w:tabs>
        <w:ind w:left="0" w:firstLine="709"/>
        <w:jc w:val="both"/>
        <w:rPr>
          <w:lang w:eastAsia="en-US"/>
        </w:rPr>
      </w:pPr>
      <w:r w:rsidRPr="00AF284F">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 </w:t>
      </w:r>
    </w:p>
    <w:p w:rsidR="00F90D98" w:rsidRPr="00AF284F" w:rsidRDefault="00F90D98" w:rsidP="00F90D98">
      <w:pPr>
        <w:tabs>
          <w:tab w:val="left" w:pos="851"/>
        </w:tabs>
        <w:jc w:val="both"/>
      </w:pPr>
      <w:r w:rsidRPr="00AF284F">
        <w:tab/>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 </w:t>
      </w:r>
    </w:p>
    <w:p w:rsidR="00F90D98" w:rsidRPr="00AF284F" w:rsidRDefault="00F90D98" w:rsidP="00F90D98">
      <w:pPr>
        <w:tabs>
          <w:tab w:val="left" w:pos="851"/>
        </w:tabs>
        <w:jc w:val="both"/>
      </w:pPr>
      <w:r w:rsidRPr="00AF284F">
        <w:lastRenderedPageBreak/>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F90D98" w:rsidRPr="00AF284F" w:rsidRDefault="00F90D98" w:rsidP="00F90D98">
      <w:pPr>
        <w:tabs>
          <w:tab w:val="left" w:pos="851"/>
        </w:tabs>
        <w:jc w:val="both"/>
      </w:pPr>
      <w:r w:rsidRPr="00AF284F">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w:t>
      </w:r>
    </w:p>
    <w:p w:rsidR="00F90D98" w:rsidRPr="00AF284F" w:rsidRDefault="00F90D98" w:rsidP="00F90D98">
      <w:pPr>
        <w:tabs>
          <w:tab w:val="left" w:pos="851"/>
        </w:tabs>
        <w:jc w:val="both"/>
      </w:pPr>
      <w:r w:rsidRPr="00AF284F">
        <w:tab/>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 </w:t>
      </w:r>
    </w:p>
    <w:p w:rsidR="00F90D98" w:rsidRPr="00AF284F" w:rsidRDefault="00F90D98" w:rsidP="00F90D98">
      <w:pPr>
        <w:tabs>
          <w:tab w:val="left" w:pos="851"/>
        </w:tabs>
        <w:jc w:val="both"/>
      </w:pPr>
      <w:r w:rsidRPr="00AF284F">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w:t>
      </w:r>
    </w:p>
    <w:p w:rsidR="00F90D98" w:rsidRPr="00AF284F" w:rsidRDefault="00F90D98" w:rsidP="00F90D98">
      <w:pPr>
        <w:tabs>
          <w:tab w:val="left" w:pos="851"/>
        </w:tabs>
        <w:jc w:val="both"/>
      </w:pPr>
      <w:r w:rsidRPr="00AF284F">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p>
    <w:p w:rsidR="00F90D98" w:rsidRPr="00AF284F" w:rsidRDefault="00F90D98" w:rsidP="00F90D98">
      <w:pPr>
        <w:tabs>
          <w:tab w:val="left" w:pos="851"/>
        </w:tabs>
        <w:jc w:val="both"/>
      </w:pPr>
      <w:r w:rsidRPr="00AF284F">
        <w:ta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F90D98" w:rsidRPr="00AF284F" w:rsidRDefault="00F90D98" w:rsidP="00F90D98">
      <w:pPr>
        <w:tabs>
          <w:tab w:val="left" w:pos="851"/>
        </w:tabs>
        <w:jc w:val="both"/>
      </w:pPr>
      <w:r w:rsidRPr="00AF284F">
        <w:tab/>
        <w:t xml:space="preserve">8) нарушение срока или порядка выдачи документов по результатам предоставления муниципальной услуги; </w:t>
      </w:r>
    </w:p>
    <w:p w:rsidR="00F90D98" w:rsidRPr="00AF284F" w:rsidRDefault="00F90D98" w:rsidP="00F90D98">
      <w:pPr>
        <w:tabs>
          <w:tab w:val="left" w:pos="851"/>
        </w:tabs>
        <w:jc w:val="both"/>
      </w:pPr>
      <w:r w:rsidRPr="00AF284F">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0D98" w:rsidRPr="00AF284F" w:rsidRDefault="00F90D98" w:rsidP="00F90D98">
      <w:pPr>
        <w:tabs>
          <w:tab w:val="left" w:pos="851"/>
        </w:tabs>
        <w:jc w:val="both"/>
      </w:pPr>
      <w:r w:rsidRPr="00AF284F">
        <w:tab/>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AF284F">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F90D98" w:rsidRPr="00AF284F" w:rsidRDefault="00F90D98" w:rsidP="00F90D98">
      <w:pPr>
        <w:tabs>
          <w:tab w:val="left" w:pos="851"/>
        </w:tabs>
        <w:jc w:val="both"/>
      </w:pPr>
      <w:r w:rsidRPr="00AF284F">
        <w:tab/>
        <w:t xml:space="preserve">5.3. Жалоба подается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предоставляющей муниципальную услугу, подаются в комитет градостроительной политики Ленинградской области. Жалобы на решения и действия (бездействие) работника ГБУ ЛО "МФЦ" подаются руководителю многофункционального центра. </w:t>
      </w:r>
    </w:p>
    <w:p w:rsidR="00F90D98" w:rsidRPr="00AF284F" w:rsidRDefault="00F90D98" w:rsidP="00F90D98">
      <w:pPr>
        <w:tabs>
          <w:tab w:val="left" w:pos="851"/>
        </w:tabs>
        <w:jc w:val="both"/>
      </w:pPr>
      <w:r w:rsidRPr="00AF284F">
        <w:tab/>
        <w:t>Жалобы на решения и действия (бездействие) ГБУ ЛО "МФЦ" подаются учредителю ГБУ ЛО "МФЦ".</w:t>
      </w:r>
      <w:r w:rsidR="00544ABE">
        <w:t xml:space="preserve"> </w:t>
      </w:r>
      <w:r w:rsidRPr="00AF284F">
        <w:t xml:space="preserve">Жалоба на решения и действия (бездействие) Администрации МО,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90D98" w:rsidRPr="00AF284F" w:rsidRDefault="00F90D98" w:rsidP="00F90D98">
      <w:pPr>
        <w:tabs>
          <w:tab w:val="left" w:pos="851"/>
        </w:tabs>
        <w:jc w:val="both"/>
      </w:pPr>
      <w:r w:rsidRPr="00AF284F">
        <w:tab/>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F90D98" w:rsidRPr="00AF284F" w:rsidRDefault="00F90D98" w:rsidP="00F90D98">
      <w:pPr>
        <w:tabs>
          <w:tab w:val="left" w:pos="851"/>
        </w:tabs>
        <w:jc w:val="both"/>
      </w:pPr>
      <w:r w:rsidRPr="00AF284F">
        <w:tab/>
        <w:t xml:space="preserve">В письменной жалобе в обязательном порядке указываются: </w:t>
      </w:r>
    </w:p>
    <w:p w:rsidR="00F90D98" w:rsidRPr="00AF284F" w:rsidRDefault="00F90D98" w:rsidP="00F90D98">
      <w:pPr>
        <w:tabs>
          <w:tab w:val="left" w:pos="851"/>
        </w:tabs>
        <w:jc w:val="both"/>
      </w:pPr>
      <w:r w:rsidRPr="00AF284F">
        <w:tab/>
        <w:t xml:space="preserve">-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 </w:t>
      </w:r>
    </w:p>
    <w:p w:rsidR="00F90D98" w:rsidRPr="00AF284F" w:rsidRDefault="00F90D98" w:rsidP="00F90D98">
      <w:pPr>
        <w:tabs>
          <w:tab w:val="left" w:pos="851"/>
        </w:tabs>
        <w:jc w:val="both"/>
      </w:pPr>
      <w:r w:rsidRPr="00AF284F">
        <w:tab/>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0D98" w:rsidRPr="00AF284F" w:rsidRDefault="00F90D98" w:rsidP="00F90D98">
      <w:pPr>
        <w:tabs>
          <w:tab w:val="left" w:pos="851"/>
        </w:tabs>
        <w:jc w:val="both"/>
      </w:pPr>
      <w:r w:rsidRPr="00AF284F">
        <w:tab/>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w:t>
      </w:r>
    </w:p>
    <w:p w:rsidR="00F90D98" w:rsidRPr="00AF284F" w:rsidRDefault="00F90D98" w:rsidP="00F90D98">
      <w:pPr>
        <w:tabs>
          <w:tab w:val="left" w:pos="851"/>
        </w:tabs>
        <w:jc w:val="both"/>
      </w:pPr>
      <w:r w:rsidRPr="00AF284F">
        <w:tab/>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w:t>
      </w:r>
      <w:r w:rsidRPr="00AF284F">
        <w:lastRenderedPageBreak/>
        <w:t xml:space="preserve">Заявителем могут быть представлены документы (при наличии), подтверждающие доводы заявителя, либо их копии. </w:t>
      </w:r>
    </w:p>
    <w:p w:rsidR="00C52A14" w:rsidRPr="00AF284F" w:rsidRDefault="00F90D98" w:rsidP="00F90D98">
      <w:pPr>
        <w:tabs>
          <w:tab w:val="left" w:pos="851"/>
        </w:tabs>
        <w:jc w:val="both"/>
      </w:pPr>
      <w:r w:rsidRPr="00AF284F">
        <w:tab/>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 </w:t>
      </w:r>
    </w:p>
    <w:p w:rsidR="00C52A14" w:rsidRPr="00AF284F" w:rsidRDefault="00C52A14" w:rsidP="00F90D98">
      <w:pPr>
        <w:tabs>
          <w:tab w:val="left" w:pos="851"/>
        </w:tabs>
        <w:jc w:val="both"/>
      </w:pPr>
      <w:r w:rsidRPr="00AF284F">
        <w:tab/>
      </w:r>
      <w:r w:rsidR="00F90D98" w:rsidRPr="00AF284F">
        <w:t xml:space="preserve">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52A14" w:rsidRPr="00AF284F" w:rsidRDefault="00C52A14" w:rsidP="00F90D98">
      <w:pPr>
        <w:tabs>
          <w:tab w:val="left" w:pos="851"/>
        </w:tabs>
        <w:jc w:val="both"/>
      </w:pPr>
      <w:r w:rsidRPr="00AF284F">
        <w:tab/>
      </w:r>
      <w:r w:rsidR="00F90D98" w:rsidRPr="00AF284F">
        <w:t xml:space="preserve">5.7. По результатам рассмотрения жалобы принимается одно из следующих решений: </w:t>
      </w:r>
    </w:p>
    <w:p w:rsidR="00C52A14" w:rsidRPr="00AF284F" w:rsidRDefault="00C52A14" w:rsidP="00F90D98">
      <w:pPr>
        <w:tabs>
          <w:tab w:val="left" w:pos="851"/>
        </w:tabs>
        <w:jc w:val="both"/>
      </w:pPr>
      <w:r w:rsidRPr="00AF284F">
        <w:tab/>
      </w:r>
      <w:r w:rsidR="00F90D98" w:rsidRPr="00AF284F">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p>
    <w:p w:rsidR="00C52A14" w:rsidRPr="00AF284F" w:rsidRDefault="00C52A14" w:rsidP="00F90D98">
      <w:pPr>
        <w:tabs>
          <w:tab w:val="left" w:pos="851"/>
        </w:tabs>
        <w:jc w:val="both"/>
      </w:pPr>
      <w:r w:rsidRPr="00AF284F">
        <w:tab/>
      </w:r>
      <w:r w:rsidR="00F90D98" w:rsidRPr="00AF284F">
        <w:t xml:space="preserve">2) в удовлетворении жалобы отказывается. </w:t>
      </w:r>
    </w:p>
    <w:p w:rsidR="00C52A14" w:rsidRPr="00AF284F" w:rsidRDefault="00C52A14" w:rsidP="00F90D98">
      <w:pPr>
        <w:tabs>
          <w:tab w:val="left" w:pos="851"/>
        </w:tabs>
        <w:jc w:val="both"/>
      </w:pPr>
      <w:r w:rsidRPr="00AF284F">
        <w:tab/>
      </w:r>
      <w:r w:rsidR="00F90D98" w:rsidRPr="00AF284F">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2A14" w:rsidRPr="00AF284F" w:rsidRDefault="00C52A14" w:rsidP="00F90D98">
      <w:pPr>
        <w:tabs>
          <w:tab w:val="left" w:pos="851"/>
        </w:tabs>
        <w:jc w:val="both"/>
      </w:pPr>
      <w:r w:rsidRPr="00AF284F">
        <w:tab/>
      </w:r>
      <w:r w:rsidR="00F90D98" w:rsidRPr="00AF284F">
        <w:t xml:space="preserve">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2A14" w:rsidRPr="00AF284F" w:rsidRDefault="00C52A14" w:rsidP="00F90D98">
      <w:pPr>
        <w:tabs>
          <w:tab w:val="left" w:pos="851"/>
        </w:tabs>
        <w:jc w:val="both"/>
      </w:pPr>
      <w:r w:rsidRPr="00AF284F">
        <w:tab/>
      </w:r>
      <w:r w:rsidR="00F90D98" w:rsidRPr="00AF284F">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0D98" w:rsidRPr="00AF284F" w:rsidRDefault="00C52A14" w:rsidP="00F90D98">
      <w:pPr>
        <w:tabs>
          <w:tab w:val="left" w:pos="851"/>
        </w:tabs>
        <w:jc w:val="both"/>
        <w:rPr>
          <w:lang w:eastAsia="en-US"/>
        </w:rPr>
      </w:pPr>
      <w:r w:rsidRPr="00AF284F">
        <w:tab/>
      </w:r>
      <w:r w:rsidR="00F90D98" w:rsidRPr="00AF284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F284F">
        <w:rPr>
          <w:lang w:eastAsia="en-US"/>
        </w:rPr>
        <w:t>.</w:t>
      </w:r>
    </w:p>
    <w:p w:rsidR="00C52A14" w:rsidRPr="00AF284F" w:rsidRDefault="00C52A14" w:rsidP="00F90D98">
      <w:pPr>
        <w:tabs>
          <w:tab w:val="left" w:pos="851"/>
        </w:tabs>
        <w:jc w:val="both"/>
        <w:rPr>
          <w:lang w:eastAsia="en-US"/>
        </w:rPr>
      </w:pPr>
    </w:p>
    <w:p w:rsidR="00C52A14" w:rsidRPr="00AF284F" w:rsidRDefault="00C52A14" w:rsidP="00C52A14">
      <w:pPr>
        <w:pStyle w:val="af6"/>
        <w:numPr>
          <w:ilvl w:val="0"/>
          <w:numId w:val="9"/>
        </w:numPr>
        <w:tabs>
          <w:tab w:val="left" w:pos="851"/>
        </w:tabs>
        <w:jc w:val="center"/>
        <w:rPr>
          <w:b/>
          <w:lang w:eastAsia="en-US"/>
        </w:rPr>
      </w:pPr>
      <w:r w:rsidRPr="00AF284F">
        <w:rPr>
          <w:b/>
        </w:rPr>
        <w:t xml:space="preserve">Особенности выполнения административных процедур </w:t>
      </w:r>
    </w:p>
    <w:p w:rsidR="00C52A14" w:rsidRPr="00AF284F" w:rsidRDefault="00C52A14" w:rsidP="00C52A14">
      <w:pPr>
        <w:pStyle w:val="af6"/>
        <w:tabs>
          <w:tab w:val="left" w:pos="851"/>
        </w:tabs>
        <w:ind w:left="870"/>
        <w:jc w:val="center"/>
        <w:rPr>
          <w:b/>
          <w:lang w:eastAsia="en-US"/>
        </w:rPr>
      </w:pPr>
      <w:r w:rsidRPr="00AF284F">
        <w:rPr>
          <w:b/>
        </w:rPr>
        <w:t>в многофункциональных центрах</w:t>
      </w:r>
    </w:p>
    <w:p w:rsidR="00C52A14" w:rsidRPr="00AF284F" w:rsidRDefault="00C52A14" w:rsidP="00C52A14">
      <w:pPr>
        <w:pStyle w:val="af6"/>
        <w:tabs>
          <w:tab w:val="left" w:pos="851"/>
        </w:tabs>
        <w:ind w:left="870"/>
        <w:jc w:val="center"/>
        <w:rPr>
          <w:b/>
          <w:lang w:eastAsia="en-US"/>
        </w:rPr>
      </w:pPr>
    </w:p>
    <w:p w:rsidR="00C52A14" w:rsidRPr="00AF284F" w:rsidRDefault="00C52A14" w:rsidP="00C52A14">
      <w:pPr>
        <w:pStyle w:val="af6"/>
        <w:numPr>
          <w:ilvl w:val="1"/>
          <w:numId w:val="9"/>
        </w:numPr>
        <w:tabs>
          <w:tab w:val="left" w:pos="1134"/>
        </w:tabs>
        <w:ind w:left="0" w:firstLine="851"/>
        <w:jc w:val="both"/>
        <w:rPr>
          <w:lang w:eastAsia="en-US"/>
        </w:rPr>
      </w:pPr>
      <w:r w:rsidRPr="00AF284F">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Pr="00AF284F">
        <w:rPr>
          <w:lang w:eastAsia="en-US"/>
        </w:rPr>
        <w:t>.</w:t>
      </w:r>
    </w:p>
    <w:p w:rsidR="005A0F8B" w:rsidRPr="00AF284F" w:rsidRDefault="00C52A14" w:rsidP="00C52A14">
      <w:pPr>
        <w:pStyle w:val="af6"/>
        <w:numPr>
          <w:ilvl w:val="1"/>
          <w:numId w:val="9"/>
        </w:numPr>
        <w:tabs>
          <w:tab w:val="left" w:pos="1134"/>
        </w:tabs>
        <w:ind w:left="0" w:firstLine="851"/>
        <w:jc w:val="both"/>
        <w:rPr>
          <w:lang w:eastAsia="en-US"/>
        </w:rPr>
      </w:pPr>
      <w:r w:rsidRPr="00AF284F">
        <w:lastRenderedPageBreak/>
        <w:t xml:space="preserve">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 </w:t>
      </w:r>
    </w:p>
    <w:p w:rsidR="005A0F8B" w:rsidRPr="00AF284F" w:rsidRDefault="005A0F8B" w:rsidP="005A0F8B">
      <w:pPr>
        <w:tabs>
          <w:tab w:val="left" w:pos="1134"/>
        </w:tabs>
        <w:jc w:val="both"/>
      </w:pPr>
      <w:r w:rsidRPr="00AF284F">
        <w:tab/>
      </w:r>
      <w:r w:rsidR="00C52A14" w:rsidRPr="00AF284F">
        <w:t xml:space="preserve">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 </w:t>
      </w:r>
    </w:p>
    <w:p w:rsidR="005A0F8B" w:rsidRPr="00AF284F" w:rsidRDefault="005A0F8B" w:rsidP="005A0F8B">
      <w:pPr>
        <w:tabs>
          <w:tab w:val="left" w:pos="1134"/>
        </w:tabs>
        <w:jc w:val="both"/>
      </w:pPr>
      <w:r w:rsidRPr="00AF284F">
        <w:tab/>
      </w:r>
      <w:r w:rsidR="00C52A14" w:rsidRPr="00AF284F">
        <w:t xml:space="preserve">б) определяет предмет обращения; </w:t>
      </w:r>
    </w:p>
    <w:p w:rsidR="005A0F8B" w:rsidRPr="00AF284F" w:rsidRDefault="005A0F8B" w:rsidP="005A0F8B">
      <w:pPr>
        <w:tabs>
          <w:tab w:val="left" w:pos="1134"/>
        </w:tabs>
        <w:jc w:val="both"/>
      </w:pPr>
      <w:r w:rsidRPr="00AF284F">
        <w:tab/>
      </w:r>
      <w:r w:rsidR="00C52A14" w:rsidRPr="00AF284F">
        <w:t xml:space="preserve">в) проводит проверку правильности заполнения обращения; </w:t>
      </w:r>
    </w:p>
    <w:p w:rsidR="005A0F8B" w:rsidRPr="00AF284F" w:rsidRDefault="005A0F8B" w:rsidP="005A0F8B">
      <w:pPr>
        <w:tabs>
          <w:tab w:val="left" w:pos="1134"/>
        </w:tabs>
        <w:jc w:val="both"/>
      </w:pPr>
      <w:r w:rsidRPr="00AF284F">
        <w:tab/>
      </w:r>
      <w:r w:rsidR="00C52A14" w:rsidRPr="00AF284F">
        <w:t xml:space="preserve">г) проводит проверку укомплектованности пакета документов; </w:t>
      </w:r>
    </w:p>
    <w:p w:rsidR="005A0F8B" w:rsidRPr="00AF284F" w:rsidRDefault="005A0F8B" w:rsidP="005A0F8B">
      <w:pPr>
        <w:tabs>
          <w:tab w:val="left" w:pos="1134"/>
        </w:tabs>
        <w:jc w:val="both"/>
      </w:pPr>
      <w:r w:rsidRPr="00AF284F">
        <w:tab/>
      </w:r>
      <w:r w:rsidR="00C52A14" w:rsidRPr="00AF284F">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w:t>
      </w:r>
    </w:p>
    <w:p w:rsidR="005A0F8B" w:rsidRPr="00AF284F" w:rsidRDefault="005A0F8B" w:rsidP="005A0F8B">
      <w:pPr>
        <w:tabs>
          <w:tab w:val="left" w:pos="1134"/>
        </w:tabs>
        <w:jc w:val="both"/>
      </w:pPr>
      <w:r w:rsidRPr="00AF284F">
        <w:tab/>
      </w:r>
      <w:r w:rsidR="00C52A14" w:rsidRPr="00AF284F">
        <w:t xml:space="preserve">е) заверяет каждый документ дела своей электронной подписью; </w:t>
      </w:r>
    </w:p>
    <w:p w:rsidR="005A0F8B" w:rsidRPr="00AF284F" w:rsidRDefault="005A0F8B" w:rsidP="005A0F8B">
      <w:pPr>
        <w:tabs>
          <w:tab w:val="left" w:pos="1134"/>
        </w:tabs>
        <w:jc w:val="both"/>
      </w:pPr>
      <w:r w:rsidRPr="00AF284F">
        <w:tab/>
      </w:r>
      <w:r w:rsidR="00C52A14" w:rsidRPr="00AF284F">
        <w:t xml:space="preserve">ж) направляет копии документов и реестр документов в Администрацию МО: </w:t>
      </w:r>
    </w:p>
    <w:p w:rsidR="005A0F8B" w:rsidRPr="00AF284F" w:rsidRDefault="00C52A14" w:rsidP="005A0F8B">
      <w:pPr>
        <w:tabs>
          <w:tab w:val="left" w:pos="1134"/>
        </w:tabs>
        <w:jc w:val="both"/>
      </w:pPr>
      <w:r w:rsidRPr="00AF284F">
        <w:t xml:space="preserve">- в электронной форме (в составе пакетов электронных дел) - в день обращения заявителя в МФЦ; </w:t>
      </w:r>
    </w:p>
    <w:p w:rsidR="005A0F8B" w:rsidRPr="00AF284F" w:rsidRDefault="00C52A14" w:rsidP="005A0F8B">
      <w:pPr>
        <w:tabs>
          <w:tab w:val="left" w:pos="1134"/>
        </w:tabs>
        <w:jc w:val="both"/>
      </w:pPr>
      <w:r w:rsidRPr="00AF284F">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A0F8B" w:rsidRPr="00AF284F" w:rsidRDefault="005A0F8B" w:rsidP="005A0F8B">
      <w:pPr>
        <w:tabs>
          <w:tab w:val="left" w:pos="1134"/>
        </w:tabs>
        <w:jc w:val="both"/>
      </w:pPr>
      <w:r w:rsidRPr="00AF284F">
        <w:tab/>
      </w:r>
      <w:r w:rsidR="00C52A14" w:rsidRPr="00AF284F">
        <w:t xml:space="preserve">По окончании приема документов специалист МФЦ выдает заявителю расписку в приеме документов. </w:t>
      </w:r>
    </w:p>
    <w:p w:rsidR="005A0F8B" w:rsidRPr="00AF284F" w:rsidRDefault="005A0F8B" w:rsidP="005A0F8B">
      <w:pPr>
        <w:tabs>
          <w:tab w:val="left" w:pos="1134"/>
        </w:tabs>
        <w:jc w:val="both"/>
      </w:pPr>
      <w:r w:rsidRPr="00AF284F">
        <w:tab/>
      </w:r>
      <w:r w:rsidR="00C52A14" w:rsidRPr="00AF284F">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w:t>
      </w:r>
    </w:p>
    <w:p w:rsidR="005A0F8B" w:rsidRPr="00AF284F" w:rsidRDefault="005A0F8B" w:rsidP="005A0F8B">
      <w:pPr>
        <w:tabs>
          <w:tab w:val="left" w:pos="1134"/>
        </w:tabs>
        <w:jc w:val="both"/>
      </w:pPr>
      <w:r w:rsidRPr="00AF284F">
        <w:tab/>
      </w:r>
      <w:r w:rsidR="00C52A14" w:rsidRPr="00AF284F">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 </w:t>
      </w:r>
    </w:p>
    <w:p w:rsidR="005A0F8B" w:rsidRPr="00AF284F" w:rsidRDefault="005A0F8B" w:rsidP="005A0F8B">
      <w:pPr>
        <w:tabs>
          <w:tab w:val="left" w:pos="1134"/>
        </w:tabs>
        <w:jc w:val="both"/>
      </w:pPr>
      <w:r w:rsidRPr="00AF284F">
        <w:tab/>
      </w:r>
      <w:r w:rsidR="00C52A14" w:rsidRPr="00AF284F">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C52A14" w:rsidRPr="00AF284F" w:rsidRDefault="005A0F8B" w:rsidP="005A0F8B">
      <w:pPr>
        <w:tabs>
          <w:tab w:val="left" w:pos="1134"/>
        </w:tabs>
        <w:jc w:val="both"/>
        <w:rPr>
          <w:lang w:eastAsia="en-US"/>
        </w:rPr>
      </w:pPr>
      <w:r w:rsidRPr="00AF284F">
        <w:tab/>
      </w:r>
      <w:r w:rsidR="00C52A14" w:rsidRPr="00AF284F">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25 телефонного звонка или посредством смс-информирования), а также о возможности получения документов в МФЦ</w:t>
      </w:r>
      <w:r w:rsidRPr="00AF284F">
        <w:rPr>
          <w:lang w:eastAsia="en-US"/>
        </w:rPr>
        <w:t>.</w:t>
      </w:r>
    </w:p>
    <w:p w:rsidR="005A0F8B" w:rsidRPr="00AF284F" w:rsidRDefault="005A0F8B" w:rsidP="005A0F8B">
      <w:pPr>
        <w:tabs>
          <w:tab w:val="left" w:pos="1134"/>
        </w:tabs>
        <w:jc w:val="both"/>
        <w:rPr>
          <w:lang w:eastAsia="en-US"/>
        </w:rPr>
      </w:pPr>
    </w:p>
    <w:p w:rsidR="005A0F8B" w:rsidRPr="00AF284F" w:rsidRDefault="005A0F8B" w:rsidP="005A0F8B">
      <w:pPr>
        <w:tabs>
          <w:tab w:val="left" w:pos="1134"/>
        </w:tabs>
        <w:jc w:val="both"/>
        <w:rPr>
          <w:lang w:eastAsia="en-US"/>
        </w:rPr>
      </w:pPr>
    </w:p>
    <w:p w:rsidR="005A0F8B" w:rsidRDefault="005A0F8B" w:rsidP="005A0F8B">
      <w:pPr>
        <w:tabs>
          <w:tab w:val="left" w:pos="1134"/>
        </w:tabs>
        <w:jc w:val="both"/>
        <w:rPr>
          <w:lang w:eastAsia="en-US"/>
        </w:rPr>
      </w:pPr>
    </w:p>
    <w:p w:rsidR="005A0F8B" w:rsidRDefault="005A0F8B" w:rsidP="005A0F8B">
      <w:pPr>
        <w:tabs>
          <w:tab w:val="left" w:pos="1134"/>
        </w:tabs>
        <w:jc w:val="both"/>
        <w:rPr>
          <w:lang w:eastAsia="en-US"/>
        </w:rPr>
      </w:pPr>
    </w:p>
    <w:p w:rsidR="005A0F8B" w:rsidRDefault="005A0F8B" w:rsidP="005A0F8B">
      <w:pPr>
        <w:tabs>
          <w:tab w:val="left" w:pos="1134"/>
        </w:tabs>
        <w:jc w:val="both"/>
        <w:rPr>
          <w:lang w:eastAsia="en-US"/>
        </w:rPr>
      </w:pPr>
    </w:p>
    <w:p w:rsidR="005A0F8B" w:rsidRDefault="005A0F8B" w:rsidP="005A0F8B">
      <w:pPr>
        <w:tabs>
          <w:tab w:val="left" w:pos="1134"/>
        </w:tabs>
        <w:jc w:val="both"/>
        <w:rPr>
          <w:lang w:eastAsia="en-US"/>
        </w:rPr>
      </w:pPr>
    </w:p>
    <w:p w:rsidR="005A0F8B" w:rsidRDefault="005A0F8B" w:rsidP="005A0F8B">
      <w:pPr>
        <w:tabs>
          <w:tab w:val="left" w:pos="1134"/>
        </w:tabs>
        <w:jc w:val="both"/>
        <w:rPr>
          <w:lang w:eastAsia="en-US"/>
        </w:rPr>
      </w:pPr>
    </w:p>
    <w:p w:rsidR="005A0F8B" w:rsidRDefault="005A0F8B" w:rsidP="005A0F8B">
      <w:pPr>
        <w:tabs>
          <w:tab w:val="left" w:pos="1134"/>
        </w:tabs>
        <w:jc w:val="both"/>
        <w:rPr>
          <w:lang w:eastAsia="en-US"/>
        </w:rPr>
      </w:pPr>
    </w:p>
    <w:p w:rsidR="005A0F8B" w:rsidRDefault="005A0F8B" w:rsidP="005A0F8B">
      <w:pPr>
        <w:tabs>
          <w:tab w:val="left" w:pos="1134"/>
        </w:tabs>
        <w:jc w:val="both"/>
        <w:rPr>
          <w:lang w:eastAsia="en-US"/>
        </w:rPr>
      </w:pPr>
    </w:p>
    <w:p w:rsidR="005A0F8B" w:rsidRDefault="005A0F8B" w:rsidP="005A0F8B">
      <w:pPr>
        <w:tabs>
          <w:tab w:val="left" w:pos="1134"/>
        </w:tabs>
        <w:jc w:val="both"/>
        <w:rPr>
          <w:lang w:eastAsia="en-US"/>
        </w:rPr>
      </w:pPr>
    </w:p>
    <w:p w:rsidR="005A0F8B" w:rsidRDefault="005A0F8B" w:rsidP="005A0F8B">
      <w:pPr>
        <w:tabs>
          <w:tab w:val="left" w:pos="1134"/>
        </w:tabs>
        <w:jc w:val="both"/>
        <w:rPr>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5A0F8B" w:rsidTr="00226CDC">
        <w:tc>
          <w:tcPr>
            <w:tcW w:w="3936" w:type="dxa"/>
          </w:tcPr>
          <w:p w:rsidR="005A0F8B" w:rsidRDefault="005A0F8B" w:rsidP="005A0F8B">
            <w:pPr>
              <w:tabs>
                <w:tab w:val="left" w:pos="1134"/>
              </w:tabs>
              <w:jc w:val="both"/>
              <w:rPr>
                <w:lang w:eastAsia="en-US"/>
              </w:rPr>
            </w:pPr>
          </w:p>
        </w:tc>
        <w:tc>
          <w:tcPr>
            <w:tcW w:w="5635" w:type="dxa"/>
          </w:tcPr>
          <w:p w:rsidR="005A0F8B" w:rsidRDefault="005A0F8B" w:rsidP="00AF284F">
            <w:pPr>
              <w:tabs>
                <w:tab w:val="left" w:pos="1134"/>
              </w:tabs>
              <w:jc w:val="both"/>
              <w:rPr>
                <w:lang w:eastAsia="en-US"/>
              </w:rPr>
            </w:pPr>
            <w:r>
              <w:rPr>
                <w:lang w:eastAsia="en-US"/>
              </w:rPr>
              <w:t>Приложение № 1</w:t>
            </w:r>
            <w:r w:rsidR="00AF284F">
              <w:rPr>
                <w:lang w:eastAsia="en-US"/>
              </w:rPr>
              <w:t xml:space="preserve"> </w:t>
            </w:r>
            <w:r>
              <w:rPr>
                <w:lang w:eastAsia="en-US"/>
              </w:rPr>
              <w:t>к административному регламенту</w:t>
            </w:r>
            <w:r w:rsidR="00AF284F">
              <w:rPr>
                <w:lang w:eastAsia="en-US"/>
              </w:rPr>
              <w:t xml:space="preserve"> </w:t>
            </w:r>
            <w:r>
              <w:rPr>
                <w:lang w:eastAsia="en-US"/>
              </w:rPr>
              <w:t>предоставления муниципальной услуги  «Согласование архитектурно-градостроительного          облика объекта капитального строительства»</w:t>
            </w:r>
          </w:p>
        </w:tc>
      </w:tr>
    </w:tbl>
    <w:p w:rsidR="005A0F8B" w:rsidRDefault="005A0F8B" w:rsidP="005A0F8B">
      <w:pPr>
        <w:tabs>
          <w:tab w:val="left" w:pos="1134"/>
        </w:tabs>
        <w:jc w:val="both"/>
        <w:rPr>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5"/>
        <w:gridCol w:w="5676"/>
      </w:tblGrid>
      <w:tr w:rsidR="008F666D" w:rsidTr="00226CDC">
        <w:trPr>
          <w:trHeight w:val="4717"/>
        </w:trPr>
        <w:tc>
          <w:tcPr>
            <w:tcW w:w="4077" w:type="dxa"/>
          </w:tcPr>
          <w:p w:rsidR="008F666D" w:rsidRDefault="008F666D" w:rsidP="005A0F8B">
            <w:pPr>
              <w:tabs>
                <w:tab w:val="left" w:pos="1134"/>
              </w:tabs>
              <w:jc w:val="both"/>
              <w:rPr>
                <w:lang w:eastAsia="en-US"/>
              </w:rPr>
            </w:pPr>
          </w:p>
        </w:tc>
        <w:tc>
          <w:tcPr>
            <w:tcW w:w="5494" w:type="dxa"/>
          </w:tcPr>
          <w:p w:rsidR="008F666D" w:rsidRDefault="008F666D" w:rsidP="008F666D">
            <w:pPr>
              <w:tabs>
                <w:tab w:val="left" w:pos="1134"/>
              </w:tabs>
              <w:jc w:val="center"/>
              <w:rPr>
                <w:sz w:val="28"/>
                <w:szCs w:val="28"/>
              </w:rPr>
            </w:pPr>
            <w:r w:rsidRPr="008F666D">
              <w:rPr>
                <w:sz w:val="28"/>
                <w:szCs w:val="28"/>
              </w:rPr>
              <w:t xml:space="preserve">В администрацию </w:t>
            </w:r>
          </w:p>
          <w:p w:rsidR="008F666D" w:rsidRDefault="008F666D" w:rsidP="008F666D">
            <w:pPr>
              <w:tabs>
                <w:tab w:val="left" w:pos="1134"/>
              </w:tabs>
              <w:jc w:val="center"/>
              <w:rPr>
                <w:sz w:val="28"/>
                <w:szCs w:val="28"/>
              </w:rPr>
            </w:pPr>
            <w:r w:rsidRPr="008F666D">
              <w:rPr>
                <w:sz w:val="28"/>
                <w:szCs w:val="28"/>
              </w:rPr>
              <w:t xml:space="preserve">муниципального образования </w:t>
            </w:r>
          </w:p>
          <w:p w:rsidR="008F666D" w:rsidRPr="008F666D" w:rsidRDefault="008F666D" w:rsidP="008F666D">
            <w:pPr>
              <w:tabs>
                <w:tab w:val="left" w:pos="1134"/>
              </w:tabs>
              <w:jc w:val="center"/>
              <w:rPr>
                <w:sz w:val="28"/>
                <w:szCs w:val="28"/>
              </w:rPr>
            </w:pPr>
            <w:r w:rsidRPr="008F666D">
              <w:rPr>
                <w:sz w:val="28"/>
                <w:szCs w:val="28"/>
              </w:rPr>
              <w:t>«Муринское городское поселение» Всеволожского муниципального района Ленинградской области</w:t>
            </w:r>
          </w:p>
          <w:p w:rsidR="008F666D" w:rsidRDefault="008F666D" w:rsidP="008F666D">
            <w:pPr>
              <w:tabs>
                <w:tab w:val="left" w:pos="1134"/>
              </w:tabs>
              <w:rPr>
                <w:i/>
                <w:sz w:val="18"/>
                <w:szCs w:val="18"/>
              </w:rPr>
            </w:pPr>
            <w:r w:rsidRPr="008F666D">
              <w:rPr>
                <w:sz w:val="28"/>
                <w:szCs w:val="28"/>
              </w:rPr>
              <w:t>от _______________________________________</w:t>
            </w:r>
            <w:r>
              <w:t xml:space="preserve"> _____________________________________________ _____________________________________________</w:t>
            </w:r>
          </w:p>
          <w:p w:rsidR="008F666D" w:rsidRDefault="008F666D" w:rsidP="005A0F8B">
            <w:pPr>
              <w:tabs>
                <w:tab w:val="left" w:pos="1134"/>
              </w:tabs>
              <w:jc w:val="both"/>
              <w:rPr>
                <w:i/>
                <w:sz w:val="18"/>
                <w:szCs w:val="18"/>
              </w:rPr>
            </w:pPr>
            <w:r>
              <w:t xml:space="preserve">____________________________________________ </w:t>
            </w:r>
          </w:p>
          <w:p w:rsidR="008F666D" w:rsidRDefault="008F666D" w:rsidP="005A0F8B">
            <w:pPr>
              <w:tabs>
                <w:tab w:val="left" w:pos="1134"/>
              </w:tabs>
              <w:jc w:val="both"/>
              <w:rPr>
                <w:i/>
                <w:sz w:val="18"/>
                <w:szCs w:val="18"/>
              </w:rPr>
            </w:pPr>
            <w:r>
              <w:t xml:space="preserve">____________________________________________ </w:t>
            </w:r>
          </w:p>
          <w:p w:rsidR="008F666D" w:rsidRDefault="008F666D" w:rsidP="005A0F8B">
            <w:pPr>
              <w:tabs>
                <w:tab w:val="left" w:pos="1134"/>
              </w:tabs>
              <w:jc w:val="both"/>
            </w:pPr>
            <w:r>
              <w:t>____________________________________________</w:t>
            </w:r>
          </w:p>
          <w:p w:rsidR="008F666D" w:rsidRDefault="008F666D" w:rsidP="005A0F8B">
            <w:pPr>
              <w:tabs>
                <w:tab w:val="left" w:pos="1134"/>
              </w:tabs>
              <w:jc w:val="both"/>
            </w:pPr>
            <w:r>
              <w:t>____________________________________________</w:t>
            </w:r>
          </w:p>
          <w:p w:rsidR="008F666D" w:rsidRDefault="008F666D" w:rsidP="005A0F8B">
            <w:pPr>
              <w:tabs>
                <w:tab w:val="left" w:pos="1134"/>
              </w:tabs>
              <w:jc w:val="both"/>
            </w:pPr>
            <w:r>
              <w:t>____________________________________________</w:t>
            </w:r>
          </w:p>
          <w:p w:rsidR="008F666D" w:rsidRDefault="008F666D" w:rsidP="005A0F8B">
            <w:pPr>
              <w:tabs>
                <w:tab w:val="left" w:pos="1134"/>
              </w:tabs>
              <w:jc w:val="both"/>
              <w:rPr>
                <w:lang w:eastAsia="en-US"/>
              </w:rPr>
            </w:pPr>
            <w:r>
              <w:t xml:space="preserve"> </w:t>
            </w:r>
            <w:r w:rsidRPr="008F666D">
              <w:rPr>
                <w:i/>
                <w:sz w:val="18"/>
                <w:szCs w:val="18"/>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 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tc>
      </w:tr>
    </w:tbl>
    <w:p w:rsidR="008F666D" w:rsidRDefault="008F666D" w:rsidP="005A0F8B">
      <w:pPr>
        <w:tabs>
          <w:tab w:val="left" w:pos="1134"/>
        </w:tabs>
        <w:jc w:val="both"/>
        <w:rPr>
          <w:lang w:eastAsia="en-US"/>
        </w:rPr>
      </w:pPr>
    </w:p>
    <w:p w:rsidR="008F666D" w:rsidRPr="00AF284F" w:rsidRDefault="008F666D" w:rsidP="008F666D">
      <w:pPr>
        <w:tabs>
          <w:tab w:val="left" w:pos="1134"/>
        </w:tabs>
        <w:jc w:val="center"/>
        <w:rPr>
          <w:sz w:val="28"/>
          <w:szCs w:val="28"/>
        </w:rPr>
      </w:pPr>
      <w:r w:rsidRPr="00AF284F">
        <w:rPr>
          <w:sz w:val="28"/>
          <w:szCs w:val="28"/>
        </w:rPr>
        <w:t>ЗАЯВЛЕНИЕ</w:t>
      </w:r>
    </w:p>
    <w:p w:rsidR="002348AD" w:rsidRPr="00AF284F" w:rsidRDefault="008F666D" w:rsidP="002348AD">
      <w:pPr>
        <w:tabs>
          <w:tab w:val="left" w:pos="1134"/>
        </w:tabs>
        <w:jc w:val="center"/>
        <w:rPr>
          <w:sz w:val="28"/>
          <w:szCs w:val="28"/>
        </w:rPr>
      </w:pPr>
      <w:r w:rsidRPr="00AF284F">
        <w:rPr>
          <w:sz w:val="28"/>
          <w:szCs w:val="28"/>
        </w:rPr>
        <w:t>о выдаче согласования архитектурно-градостроительного облика (о внесении изменений в архитектурно</w:t>
      </w:r>
      <w:r w:rsidR="002348AD" w:rsidRPr="00AF284F">
        <w:rPr>
          <w:sz w:val="28"/>
          <w:szCs w:val="28"/>
        </w:rPr>
        <w:t>-</w:t>
      </w:r>
      <w:r w:rsidRPr="00AF284F">
        <w:rPr>
          <w:sz w:val="28"/>
          <w:szCs w:val="28"/>
        </w:rPr>
        <w:t>градостроительный облик) объекта капитального строительства</w:t>
      </w:r>
    </w:p>
    <w:p w:rsidR="002348AD" w:rsidRPr="002348AD" w:rsidRDefault="002348AD" w:rsidP="005A0F8B">
      <w:pPr>
        <w:tabs>
          <w:tab w:val="left" w:pos="1134"/>
        </w:tabs>
        <w:jc w:val="both"/>
      </w:pPr>
    </w:p>
    <w:p w:rsidR="002348AD" w:rsidRDefault="002348AD" w:rsidP="005A0F8B">
      <w:pPr>
        <w:tabs>
          <w:tab w:val="left" w:pos="1134"/>
        </w:tabs>
        <w:jc w:val="both"/>
        <w:rPr>
          <w:sz w:val="28"/>
          <w:szCs w:val="28"/>
        </w:rPr>
      </w:pPr>
      <w:r>
        <w:tab/>
      </w:r>
      <w:r w:rsidR="008F666D" w:rsidRPr="002348AD">
        <w:rPr>
          <w:sz w:val="28"/>
          <w:szCs w:val="28"/>
        </w:rPr>
        <w:t>Прошу выдать согласование архитектурно-градостроительного облика (внести изменения в архитектурно</w:t>
      </w:r>
      <w:r>
        <w:rPr>
          <w:sz w:val="28"/>
          <w:szCs w:val="28"/>
        </w:rPr>
        <w:t>-</w:t>
      </w:r>
      <w:r w:rsidR="008F666D" w:rsidRPr="002348AD">
        <w:rPr>
          <w:sz w:val="28"/>
          <w:szCs w:val="28"/>
        </w:rPr>
        <w:t>градостроительный облик) объекта капитального строительства</w:t>
      </w:r>
      <w:r>
        <w:rPr>
          <w:sz w:val="28"/>
          <w:szCs w:val="28"/>
        </w:rPr>
        <w:t xml:space="preserve">: </w:t>
      </w:r>
    </w:p>
    <w:p w:rsidR="002348AD" w:rsidRDefault="008F666D" w:rsidP="005A0F8B">
      <w:pPr>
        <w:tabs>
          <w:tab w:val="left" w:pos="1134"/>
        </w:tabs>
        <w:jc w:val="both"/>
      </w:pPr>
      <w:r>
        <w:t xml:space="preserve"> _____________________________________________________________________________</w:t>
      </w:r>
    </w:p>
    <w:p w:rsidR="002348AD" w:rsidRPr="002348AD" w:rsidRDefault="002348AD" w:rsidP="005A0F8B">
      <w:pPr>
        <w:pBdr>
          <w:bottom w:val="single" w:sz="12" w:space="1" w:color="auto"/>
        </w:pBdr>
        <w:tabs>
          <w:tab w:val="left" w:pos="1134"/>
        </w:tabs>
        <w:jc w:val="both"/>
        <w:rPr>
          <w:i/>
          <w:sz w:val="18"/>
          <w:szCs w:val="18"/>
        </w:rPr>
      </w:pPr>
      <w:r w:rsidRPr="002348AD">
        <w:rPr>
          <w:i/>
          <w:sz w:val="18"/>
          <w:szCs w:val="18"/>
        </w:rPr>
        <w:t>(наименование объекта капитального строительства, архитектурный облик которого</w:t>
      </w:r>
    </w:p>
    <w:p w:rsidR="002348AD" w:rsidRDefault="002348AD" w:rsidP="005A0F8B">
      <w:pPr>
        <w:pBdr>
          <w:bottom w:val="single" w:sz="12" w:space="1" w:color="auto"/>
        </w:pBdr>
        <w:tabs>
          <w:tab w:val="left" w:pos="1134"/>
        </w:tabs>
        <w:jc w:val="both"/>
        <w:rPr>
          <w:i/>
        </w:rPr>
      </w:pPr>
    </w:p>
    <w:p w:rsidR="002348AD" w:rsidRDefault="002348AD" w:rsidP="005A0F8B">
      <w:pPr>
        <w:tabs>
          <w:tab w:val="left" w:pos="1134"/>
        </w:tabs>
        <w:jc w:val="both"/>
        <w:rPr>
          <w:i/>
        </w:rPr>
      </w:pPr>
    </w:p>
    <w:p w:rsidR="002348AD" w:rsidRPr="002348AD" w:rsidRDefault="002348AD" w:rsidP="005A0F8B">
      <w:pPr>
        <w:tabs>
          <w:tab w:val="left" w:pos="1134"/>
        </w:tabs>
        <w:jc w:val="both"/>
        <w:rPr>
          <w:i/>
        </w:rPr>
      </w:pPr>
    </w:p>
    <w:p w:rsidR="002348AD" w:rsidRPr="002348AD" w:rsidRDefault="002348AD" w:rsidP="005A0F8B">
      <w:pPr>
        <w:pBdr>
          <w:top w:val="single" w:sz="12" w:space="1" w:color="auto"/>
          <w:bottom w:val="single" w:sz="12" w:space="1" w:color="auto"/>
        </w:pBdr>
        <w:tabs>
          <w:tab w:val="left" w:pos="1134"/>
        </w:tabs>
        <w:jc w:val="both"/>
        <w:rPr>
          <w:i/>
          <w:sz w:val="18"/>
          <w:szCs w:val="18"/>
        </w:rPr>
      </w:pPr>
      <w:r w:rsidRPr="002348AD">
        <w:rPr>
          <w:i/>
          <w:sz w:val="18"/>
          <w:szCs w:val="18"/>
        </w:rPr>
        <w:t>согласовывается, адрес).</w:t>
      </w:r>
    </w:p>
    <w:p w:rsidR="002348AD" w:rsidRPr="002348AD" w:rsidRDefault="002348AD" w:rsidP="005A0F8B">
      <w:pPr>
        <w:pBdr>
          <w:top w:val="single" w:sz="12" w:space="1" w:color="auto"/>
          <w:bottom w:val="single" w:sz="12" w:space="1" w:color="auto"/>
        </w:pBdr>
        <w:tabs>
          <w:tab w:val="left" w:pos="1134"/>
        </w:tabs>
        <w:jc w:val="both"/>
        <w:rPr>
          <w:i/>
        </w:rPr>
      </w:pPr>
    </w:p>
    <w:p w:rsidR="002348AD" w:rsidRDefault="002348AD" w:rsidP="005A0F8B">
      <w:pPr>
        <w:tabs>
          <w:tab w:val="left" w:pos="1134"/>
        </w:tabs>
        <w:jc w:val="both"/>
      </w:pPr>
    </w:p>
    <w:p w:rsidR="002348AD" w:rsidRDefault="008F666D" w:rsidP="005A0F8B">
      <w:pPr>
        <w:tabs>
          <w:tab w:val="left" w:pos="1134"/>
        </w:tabs>
        <w:jc w:val="both"/>
      </w:pPr>
      <w:r>
        <w:t xml:space="preserve">_____________________________________________________________________________ </w:t>
      </w:r>
    </w:p>
    <w:p w:rsidR="002348AD" w:rsidRDefault="002348AD" w:rsidP="005A0F8B">
      <w:pPr>
        <w:tabs>
          <w:tab w:val="left" w:pos="1134"/>
        </w:tabs>
        <w:jc w:val="both"/>
      </w:pPr>
    </w:p>
    <w:p w:rsidR="002348AD" w:rsidRDefault="008F666D" w:rsidP="005A0F8B">
      <w:pPr>
        <w:tabs>
          <w:tab w:val="left" w:pos="1134"/>
        </w:tabs>
        <w:jc w:val="both"/>
      </w:pPr>
      <w:r>
        <w:t>"__</w:t>
      </w:r>
      <w:r w:rsidR="002348AD">
        <w:t>____</w:t>
      </w:r>
      <w:r>
        <w:t>" _________ 20</w:t>
      </w:r>
      <w:r w:rsidR="002348AD">
        <w:t>2</w:t>
      </w:r>
      <w:r>
        <w:t>_</w:t>
      </w:r>
      <w:r w:rsidR="002348AD">
        <w:t>__</w:t>
      </w:r>
      <w:r>
        <w:t xml:space="preserve"> г. </w:t>
      </w:r>
    </w:p>
    <w:p w:rsidR="002348AD" w:rsidRDefault="008F666D" w:rsidP="005A0F8B">
      <w:pPr>
        <w:tabs>
          <w:tab w:val="left" w:pos="1134"/>
        </w:tabs>
        <w:jc w:val="both"/>
        <w:rPr>
          <w:i/>
          <w:sz w:val="18"/>
          <w:szCs w:val="18"/>
        </w:rPr>
      </w:pPr>
      <w:r w:rsidRPr="002348AD">
        <w:rPr>
          <w:i/>
          <w:sz w:val="18"/>
          <w:szCs w:val="18"/>
        </w:rPr>
        <w:t>(дата подачи заявления)</w:t>
      </w:r>
    </w:p>
    <w:p w:rsidR="002348AD" w:rsidRPr="002348AD" w:rsidRDefault="002348AD" w:rsidP="005A0F8B">
      <w:pPr>
        <w:tabs>
          <w:tab w:val="left" w:pos="1134"/>
        </w:tabs>
        <w:jc w:val="both"/>
        <w:rPr>
          <w:i/>
          <w:sz w:val="18"/>
          <w:szCs w:val="18"/>
        </w:rPr>
      </w:pPr>
    </w:p>
    <w:p w:rsidR="002348AD" w:rsidRPr="002348AD" w:rsidRDefault="008F666D" w:rsidP="005A0F8B">
      <w:pPr>
        <w:tabs>
          <w:tab w:val="left" w:pos="1134"/>
        </w:tabs>
        <w:jc w:val="both"/>
        <w:rPr>
          <w:i/>
          <w:sz w:val="18"/>
          <w:szCs w:val="18"/>
        </w:rPr>
      </w:pPr>
      <w:r>
        <w:t xml:space="preserve">__________ </w:t>
      </w:r>
      <w:r w:rsidRPr="007D4D54">
        <w:t>______________</w:t>
      </w:r>
      <w:r>
        <w:t xml:space="preserve">_____________________________________________________ </w:t>
      </w:r>
      <w:r w:rsidR="007D4D54">
        <w:rPr>
          <w:i/>
          <w:sz w:val="18"/>
          <w:szCs w:val="18"/>
        </w:rPr>
        <w:t xml:space="preserve"> </w:t>
      </w:r>
      <w:r w:rsidRPr="002348AD">
        <w:rPr>
          <w:i/>
          <w:sz w:val="18"/>
          <w:szCs w:val="18"/>
        </w:rPr>
        <w:t xml:space="preserve">(подпись заявителя) </w:t>
      </w:r>
      <w:r w:rsidR="002348AD" w:rsidRPr="002348AD">
        <w:rPr>
          <w:i/>
          <w:sz w:val="18"/>
          <w:szCs w:val="18"/>
        </w:rPr>
        <w:t xml:space="preserve">                                    </w:t>
      </w:r>
      <w:r w:rsidR="002348AD">
        <w:rPr>
          <w:i/>
          <w:sz w:val="18"/>
          <w:szCs w:val="18"/>
        </w:rPr>
        <w:t xml:space="preserve">                                 </w:t>
      </w:r>
      <w:r w:rsidR="007D4D54">
        <w:rPr>
          <w:i/>
          <w:sz w:val="18"/>
          <w:szCs w:val="18"/>
        </w:rPr>
        <w:t xml:space="preserve">      </w:t>
      </w:r>
      <w:r w:rsidR="002348AD" w:rsidRPr="002348AD">
        <w:rPr>
          <w:i/>
          <w:sz w:val="18"/>
          <w:szCs w:val="18"/>
        </w:rPr>
        <w:t xml:space="preserve">    </w:t>
      </w:r>
      <w:r w:rsidRPr="002348AD">
        <w:rPr>
          <w:i/>
          <w:sz w:val="18"/>
          <w:szCs w:val="18"/>
        </w:rPr>
        <w:t xml:space="preserve">(полностью Ф.И.О., должность (при наличии) </w:t>
      </w:r>
    </w:p>
    <w:p w:rsidR="002348AD" w:rsidRDefault="002348AD" w:rsidP="005A0F8B">
      <w:pPr>
        <w:tabs>
          <w:tab w:val="left" w:pos="1134"/>
        </w:tabs>
        <w:jc w:val="both"/>
      </w:pPr>
    </w:p>
    <w:p w:rsidR="002348AD" w:rsidRDefault="002348AD" w:rsidP="005A0F8B">
      <w:pPr>
        <w:tabs>
          <w:tab w:val="left" w:pos="1134"/>
        </w:tabs>
        <w:jc w:val="both"/>
      </w:pPr>
    </w:p>
    <w:p w:rsidR="007D4D54" w:rsidRDefault="007D4D54" w:rsidP="005A0F8B">
      <w:pPr>
        <w:tabs>
          <w:tab w:val="left" w:pos="1134"/>
        </w:tabs>
        <w:jc w:val="both"/>
      </w:pPr>
    </w:p>
    <w:p w:rsidR="007D4D54" w:rsidRDefault="008F666D" w:rsidP="005A0F8B">
      <w:pPr>
        <w:pBdr>
          <w:bottom w:val="single" w:sz="12" w:space="1" w:color="auto"/>
        </w:pBdr>
        <w:tabs>
          <w:tab w:val="left" w:pos="1134"/>
        </w:tabs>
        <w:jc w:val="both"/>
      </w:pPr>
      <w:r>
        <w:t xml:space="preserve">Контактное лицо, телефон для связи: </w:t>
      </w:r>
    </w:p>
    <w:p w:rsidR="007D4D54" w:rsidRDefault="007D4D54" w:rsidP="005A0F8B">
      <w:pPr>
        <w:pBdr>
          <w:bottom w:val="single" w:sz="12" w:space="1" w:color="auto"/>
        </w:pBdr>
        <w:tabs>
          <w:tab w:val="left" w:pos="1134"/>
        </w:tabs>
        <w:jc w:val="both"/>
      </w:pPr>
    </w:p>
    <w:p w:rsidR="007D4D54" w:rsidRDefault="007D4D54" w:rsidP="005A0F8B">
      <w:pPr>
        <w:tabs>
          <w:tab w:val="left" w:pos="1134"/>
        </w:tabs>
        <w:jc w:val="both"/>
      </w:pPr>
    </w:p>
    <w:p w:rsidR="007D4D54" w:rsidRDefault="007D4D54" w:rsidP="005A0F8B">
      <w:pPr>
        <w:pBdr>
          <w:top w:val="single" w:sz="12" w:space="1" w:color="auto"/>
          <w:bottom w:val="single" w:sz="12" w:space="1" w:color="auto"/>
        </w:pBdr>
        <w:tabs>
          <w:tab w:val="left" w:pos="1134"/>
        </w:tabs>
        <w:jc w:val="both"/>
      </w:pPr>
    </w:p>
    <w:p w:rsidR="007D4D54" w:rsidRDefault="007D4D54" w:rsidP="005A0F8B">
      <w:pPr>
        <w:tabs>
          <w:tab w:val="left" w:pos="1134"/>
        </w:tabs>
        <w:jc w:val="both"/>
      </w:pPr>
    </w:p>
    <w:p w:rsidR="007D4D54" w:rsidRDefault="008F666D" w:rsidP="005A0F8B">
      <w:pPr>
        <w:tabs>
          <w:tab w:val="left" w:pos="1134"/>
        </w:tabs>
        <w:jc w:val="both"/>
      </w:pPr>
      <w:r>
        <w:t>"__" _________ 20</w:t>
      </w:r>
      <w:r w:rsidR="007D4D54">
        <w:t>2</w:t>
      </w:r>
      <w:r>
        <w:t xml:space="preserve">__ г. </w:t>
      </w:r>
    </w:p>
    <w:p w:rsidR="007D4D54" w:rsidRDefault="007D4D54" w:rsidP="005A0F8B">
      <w:pPr>
        <w:tabs>
          <w:tab w:val="left" w:pos="1134"/>
        </w:tabs>
        <w:jc w:val="both"/>
      </w:pPr>
    </w:p>
    <w:p w:rsidR="007D4D54" w:rsidRDefault="008F666D" w:rsidP="005A0F8B">
      <w:pPr>
        <w:tabs>
          <w:tab w:val="left" w:pos="1134"/>
        </w:tabs>
        <w:jc w:val="both"/>
      </w:pPr>
      <w:r>
        <w:t xml:space="preserve">Приложение: </w:t>
      </w:r>
    </w:p>
    <w:p w:rsidR="007D4D54" w:rsidRDefault="007D4D54" w:rsidP="005A0F8B">
      <w:pPr>
        <w:tabs>
          <w:tab w:val="left" w:pos="1134"/>
        </w:tabs>
        <w:jc w:val="both"/>
      </w:pPr>
      <w:r>
        <w:t xml:space="preserve">- </w:t>
      </w:r>
      <w:r w:rsidR="008F666D">
        <w:t>разделы проектной документации объекта капитального строительства, прилагаемые к заявлению, на _</w:t>
      </w:r>
      <w:r>
        <w:t>___</w:t>
      </w:r>
      <w:r w:rsidR="008F666D">
        <w:t xml:space="preserve">___ л. </w:t>
      </w:r>
    </w:p>
    <w:p w:rsidR="007D4D54" w:rsidRDefault="00307AF5" w:rsidP="005A0F8B">
      <w:pPr>
        <w:tabs>
          <w:tab w:val="left" w:pos="1134"/>
        </w:tabs>
        <w:jc w:val="both"/>
      </w:pPr>
      <w:r>
        <w:t xml:space="preserve">- </w:t>
      </w:r>
      <w:r w:rsidR="008F666D">
        <w:t xml:space="preserve">пояснительная записка; </w:t>
      </w:r>
    </w:p>
    <w:p w:rsidR="007D4D54" w:rsidRDefault="007D4D54" w:rsidP="005A0F8B">
      <w:pPr>
        <w:tabs>
          <w:tab w:val="left" w:pos="1134"/>
        </w:tabs>
        <w:jc w:val="both"/>
      </w:pPr>
      <w:r>
        <w:t xml:space="preserve">- </w:t>
      </w:r>
      <w:r w:rsidR="008F666D">
        <w:t xml:space="preserve">схема планировочной организации земельного участка; </w:t>
      </w:r>
    </w:p>
    <w:p w:rsidR="007D4D54" w:rsidRDefault="007D4D54" w:rsidP="005A0F8B">
      <w:pPr>
        <w:tabs>
          <w:tab w:val="left" w:pos="1134"/>
        </w:tabs>
        <w:jc w:val="both"/>
      </w:pPr>
      <w:r>
        <w:t xml:space="preserve">- </w:t>
      </w:r>
      <w:r w:rsidR="00307AF5">
        <w:t>объё</w:t>
      </w:r>
      <w:r w:rsidR="008F666D">
        <w:t xml:space="preserve">мно-планировочные и архитектурные решения. </w:t>
      </w:r>
    </w:p>
    <w:p w:rsidR="007D4D54" w:rsidRDefault="007D4D54" w:rsidP="005A0F8B">
      <w:pPr>
        <w:tabs>
          <w:tab w:val="left" w:pos="1134"/>
        </w:tabs>
        <w:jc w:val="both"/>
      </w:pPr>
    </w:p>
    <w:p w:rsidR="007D4D54" w:rsidRDefault="008F666D" w:rsidP="005A0F8B">
      <w:pPr>
        <w:tabs>
          <w:tab w:val="left" w:pos="1134"/>
        </w:tabs>
        <w:jc w:val="both"/>
      </w:pPr>
      <w:r>
        <w:t xml:space="preserve">Заявление принял: </w:t>
      </w:r>
    </w:p>
    <w:p w:rsidR="007D4D54" w:rsidRDefault="008F666D" w:rsidP="005A0F8B">
      <w:pPr>
        <w:tabs>
          <w:tab w:val="left" w:pos="1134"/>
        </w:tabs>
        <w:jc w:val="both"/>
      </w:pPr>
      <w:r>
        <w:t>"_</w:t>
      </w:r>
      <w:r w:rsidR="007D4D54">
        <w:t>____</w:t>
      </w:r>
      <w:r>
        <w:t>_" _________ 20</w:t>
      </w:r>
      <w:r w:rsidR="007D4D54">
        <w:t>2 ____</w:t>
      </w:r>
      <w:r>
        <w:t xml:space="preserve"> г. </w:t>
      </w:r>
    </w:p>
    <w:p w:rsidR="007D4D54" w:rsidRDefault="007D4D54" w:rsidP="005A0F8B">
      <w:pPr>
        <w:tabs>
          <w:tab w:val="left" w:pos="1134"/>
        </w:tabs>
        <w:jc w:val="both"/>
      </w:pPr>
    </w:p>
    <w:p w:rsidR="007D4D54" w:rsidRPr="007D4D54" w:rsidRDefault="008F666D" w:rsidP="005A0F8B">
      <w:pPr>
        <w:tabs>
          <w:tab w:val="left" w:pos="1134"/>
        </w:tabs>
        <w:jc w:val="both"/>
        <w:rPr>
          <w:i/>
          <w:sz w:val="18"/>
          <w:szCs w:val="18"/>
        </w:rPr>
      </w:pPr>
      <w:r>
        <w:t>_____________________________________________________________________________</w:t>
      </w:r>
      <w:r w:rsidR="007D4D54">
        <w:t>_____________________________________________________________________________</w:t>
      </w:r>
      <w:r>
        <w:t xml:space="preserve"> </w:t>
      </w:r>
      <w:r w:rsidRPr="007D4D54">
        <w:rPr>
          <w:i/>
          <w:sz w:val="18"/>
          <w:szCs w:val="18"/>
        </w:rPr>
        <w:t xml:space="preserve">(Ф.И.О., подпись сотрудника, принявшего заявление) </w:t>
      </w:r>
    </w:p>
    <w:p w:rsidR="007D4D54" w:rsidRDefault="007D4D54" w:rsidP="005A0F8B">
      <w:pPr>
        <w:tabs>
          <w:tab w:val="left" w:pos="1134"/>
        </w:tabs>
        <w:jc w:val="both"/>
      </w:pPr>
    </w:p>
    <w:p w:rsidR="007D4D54" w:rsidRDefault="007D4D54" w:rsidP="005A0F8B">
      <w:pPr>
        <w:tabs>
          <w:tab w:val="left" w:pos="1134"/>
        </w:tabs>
        <w:jc w:val="both"/>
      </w:pPr>
    </w:p>
    <w:p w:rsidR="007D4D54" w:rsidRDefault="008F666D" w:rsidP="005A0F8B">
      <w:pPr>
        <w:tabs>
          <w:tab w:val="left" w:pos="1134"/>
        </w:tabs>
        <w:jc w:val="both"/>
      </w:pPr>
      <w:r>
        <w:t xml:space="preserve">Способ направления результата рассмотрения заявления (ответа): </w:t>
      </w:r>
    </w:p>
    <w:p w:rsidR="007D4D54" w:rsidRDefault="007D4D54" w:rsidP="005A0F8B">
      <w:pPr>
        <w:tabs>
          <w:tab w:val="left" w:pos="1134"/>
        </w:tabs>
        <w:jc w:val="both"/>
      </w:pPr>
    </w:p>
    <w:tbl>
      <w:tblPr>
        <w:tblStyle w:val="af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tblGrid>
      <w:tr w:rsidR="007D4D54" w:rsidTr="007D4D54">
        <w:tc>
          <w:tcPr>
            <w:tcW w:w="959" w:type="dxa"/>
          </w:tcPr>
          <w:tbl>
            <w:tblPr>
              <w:tblStyle w:val="af5"/>
              <w:tblW w:w="0" w:type="auto"/>
              <w:tblLook w:val="04A0" w:firstRow="1" w:lastRow="0" w:firstColumn="1" w:lastColumn="0" w:noHBand="0" w:noVBand="1"/>
            </w:tblPr>
            <w:tblGrid>
              <w:gridCol w:w="675"/>
            </w:tblGrid>
            <w:tr w:rsidR="007D4D54" w:rsidTr="00226CDC">
              <w:tc>
                <w:tcPr>
                  <w:tcW w:w="675" w:type="dxa"/>
                </w:tcPr>
                <w:p w:rsidR="007D4D54" w:rsidRDefault="007D4D54" w:rsidP="007D4D54">
                  <w:pPr>
                    <w:framePr w:hSpace="180" w:wrap="around" w:vAnchor="text" w:hAnchor="text" w:y="1"/>
                    <w:tabs>
                      <w:tab w:val="left" w:pos="1134"/>
                    </w:tabs>
                    <w:suppressOverlap/>
                    <w:jc w:val="both"/>
                  </w:pPr>
                </w:p>
              </w:tc>
            </w:tr>
            <w:tr w:rsidR="007D4D54" w:rsidTr="00226CDC">
              <w:tc>
                <w:tcPr>
                  <w:tcW w:w="675" w:type="dxa"/>
                </w:tcPr>
                <w:p w:rsidR="007D4D54" w:rsidRDefault="007D4D54" w:rsidP="007D4D54">
                  <w:pPr>
                    <w:framePr w:hSpace="180" w:wrap="around" w:vAnchor="text" w:hAnchor="text" w:y="1"/>
                    <w:tabs>
                      <w:tab w:val="left" w:pos="1134"/>
                    </w:tabs>
                    <w:suppressOverlap/>
                    <w:jc w:val="both"/>
                  </w:pPr>
                </w:p>
              </w:tc>
            </w:tr>
            <w:tr w:rsidR="007D4D54" w:rsidTr="00226CDC">
              <w:tc>
                <w:tcPr>
                  <w:tcW w:w="675" w:type="dxa"/>
                </w:tcPr>
                <w:p w:rsidR="007D4D54" w:rsidRDefault="007D4D54" w:rsidP="007D4D54">
                  <w:pPr>
                    <w:framePr w:hSpace="180" w:wrap="around" w:vAnchor="text" w:hAnchor="text" w:y="1"/>
                    <w:tabs>
                      <w:tab w:val="left" w:pos="1134"/>
                    </w:tabs>
                    <w:suppressOverlap/>
                    <w:jc w:val="both"/>
                  </w:pPr>
                </w:p>
              </w:tc>
            </w:tr>
            <w:tr w:rsidR="007D4D54" w:rsidTr="00226CDC">
              <w:tc>
                <w:tcPr>
                  <w:tcW w:w="675" w:type="dxa"/>
                </w:tcPr>
                <w:p w:rsidR="007D4D54" w:rsidRDefault="007D4D54" w:rsidP="007D4D54">
                  <w:pPr>
                    <w:framePr w:hSpace="180" w:wrap="around" w:vAnchor="text" w:hAnchor="text" w:y="1"/>
                    <w:tabs>
                      <w:tab w:val="left" w:pos="1134"/>
                    </w:tabs>
                    <w:suppressOverlap/>
                    <w:jc w:val="both"/>
                  </w:pPr>
                </w:p>
              </w:tc>
            </w:tr>
          </w:tbl>
          <w:p w:rsidR="007D4D54" w:rsidRDefault="007D4D54" w:rsidP="007D4D54">
            <w:pPr>
              <w:tabs>
                <w:tab w:val="left" w:pos="1134"/>
              </w:tabs>
              <w:jc w:val="both"/>
            </w:pPr>
          </w:p>
        </w:tc>
      </w:tr>
    </w:tbl>
    <w:p w:rsidR="007D4D54" w:rsidRDefault="007D4D54" w:rsidP="005A0F8B">
      <w:pPr>
        <w:tabs>
          <w:tab w:val="left" w:pos="1134"/>
        </w:tabs>
        <w:jc w:val="both"/>
      </w:pPr>
      <w:r>
        <w:t>- выдать на руки (заявителю или уполномоченному лицу) в Администрации</w:t>
      </w:r>
    </w:p>
    <w:p w:rsidR="00226CDC" w:rsidRDefault="007D4D54" w:rsidP="005A0F8B">
      <w:pPr>
        <w:tabs>
          <w:tab w:val="left" w:pos="1134"/>
        </w:tabs>
        <w:jc w:val="both"/>
      </w:pPr>
      <w:r>
        <w:t xml:space="preserve">- </w:t>
      </w:r>
      <w:r w:rsidR="00226CDC">
        <w:t>выдать на руки (заявителю или уполномоченному лицу) в МФЦ</w:t>
      </w:r>
    </w:p>
    <w:p w:rsidR="00226CDC" w:rsidRDefault="00226CDC" w:rsidP="005A0F8B">
      <w:pPr>
        <w:tabs>
          <w:tab w:val="left" w:pos="1134"/>
        </w:tabs>
        <w:jc w:val="both"/>
      </w:pPr>
      <w:r>
        <w:t>- направить по почте (указать адрес)</w:t>
      </w:r>
    </w:p>
    <w:p w:rsidR="00226CDC" w:rsidRPr="005755C8" w:rsidRDefault="00226CDC" w:rsidP="00226CDC">
      <w:pPr>
        <w:tabs>
          <w:tab w:val="left" w:pos="1134"/>
        </w:tabs>
        <w:jc w:val="both"/>
        <w:rPr>
          <w:lang w:eastAsia="en-US"/>
        </w:rPr>
      </w:pPr>
      <w:r>
        <w:t>- направить в электронной форме в личный кабинет на ПГУ ЛО/ЕПГУ</w:t>
      </w:r>
    </w:p>
    <w:p w:rsidR="007D4D54" w:rsidRDefault="007D4D54" w:rsidP="005A0F8B">
      <w:pPr>
        <w:tabs>
          <w:tab w:val="left" w:pos="1134"/>
        </w:tabs>
        <w:jc w:val="both"/>
      </w:pPr>
      <w:r>
        <w:br w:type="textWrapping" w:clear="all"/>
      </w:r>
    </w:p>
    <w:p w:rsidR="007D4D54" w:rsidRDefault="007D4D54" w:rsidP="005A0F8B">
      <w:pPr>
        <w:tabs>
          <w:tab w:val="left" w:pos="1134"/>
        </w:tabs>
        <w:jc w:val="both"/>
      </w:pPr>
    </w:p>
    <w:p w:rsidR="007D4D54" w:rsidRDefault="007D4D54" w:rsidP="005A0F8B">
      <w:pPr>
        <w:tabs>
          <w:tab w:val="left" w:pos="1134"/>
        </w:tabs>
        <w:jc w:val="both"/>
      </w:pPr>
    </w:p>
    <w:p w:rsidR="007D4D54" w:rsidRDefault="007D4D54" w:rsidP="005A0F8B">
      <w:pPr>
        <w:tabs>
          <w:tab w:val="left" w:pos="1134"/>
        </w:tabs>
        <w:jc w:val="both"/>
      </w:pPr>
    </w:p>
    <w:p w:rsidR="007D4D54" w:rsidRDefault="007D4D54" w:rsidP="005A0F8B">
      <w:pPr>
        <w:tabs>
          <w:tab w:val="left" w:pos="1134"/>
        </w:tabs>
        <w:jc w:val="both"/>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p w:rsidR="00226CDC" w:rsidRDefault="00226CDC">
      <w:pPr>
        <w:tabs>
          <w:tab w:val="left" w:pos="1134"/>
        </w:tabs>
        <w:jc w:val="both"/>
        <w:rPr>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226CDC" w:rsidTr="009F5B90">
        <w:tc>
          <w:tcPr>
            <w:tcW w:w="3936" w:type="dxa"/>
          </w:tcPr>
          <w:p w:rsidR="00226CDC" w:rsidRDefault="00226CDC" w:rsidP="009F5B90">
            <w:pPr>
              <w:tabs>
                <w:tab w:val="left" w:pos="1134"/>
              </w:tabs>
              <w:jc w:val="both"/>
              <w:rPr>
                <w:lang w:eastAsia="en-US"/>
              </w:rPr>
            </w:pPr>
          </w:p>
          <w:p w:rsidR="00931770" w:rsidRDefault="00931770" w:rsidP="009F5B90">
            <w:pPr>
              <w:tabs>
                <w:tab w:val="left" w:pos="1134"/>
              </w:tabs>
              <w:jc w:val="both"/>
              <w:rPr>
                <w:lang w:eastAsia="en-US"/>
              </w:rPr>
            </w:pPr>
          </w:p>
        </w:tc>
        <w:tc>
          <w:tcPr>
            <w:tcW w:w="5635" w:type="dxa"/>
          </w:tcPr>
          <w:p w:rsidR="00226CDC" w:rsidRDefault="00226CDC" w:rsidP="00AF284F">
            <w:pPr>
              <w:tabs>
                <w:tab w:val="left" w:pos="1134"/>
              </w:tabs>
              <w:jc w:val="both"/>
              <w:rPr>
                <w:lang w:eastAsia="en-US"/>
              </w:rPr>
            </w:pPr>
            <w:r>
              <w:rPr>
                <w:lang w:eastAsia="en-US"/>
              </w:rPr>
              <w:t>Приложение № 2</w:t>
            </w:r>
            <w:r w:rsidR="00AF284F">
              <w:rPr>
                <w:lang w:eastAsia="en-US"/>
              </w:rPr>
              <w:t xml:space="preserve"> </w:t>
            </w:r>
            <w:r>
              <w:rPr>
                <w:lang w:eastAsia="en-US"/>
              </w:rPr>
              <w:t>к административному регламенту</w:t>
            </w:r>
          </w:p>
          <w:p w:rsidR="00226CDC" w:rsidRDefault="00226CDC" w:rsidP="00AF284F">
            <w:pPr>
              <w:tabs>
                <w:tab w:val="left" w:pos="1134"/>
              </w:tabs>
              <w:jc w:val="both"/>
              <w:rPr>
                <w:lang w:eastAsia="en-US"/>
              </w:rPr>
            </w:pPr>
            <w:r>
              <w:rPr>
                <w:lang w:eastAsia="en-US"/>
              </w:rPr>
              <w:t>предоставления муниципальной услуги</w:t>
            </w:r>
            <w:r w:rsidR="00AF284F">
              <w:rPr>
                <w:lang w:eastAsia="en-US"/>
              </w:rPr>
              <w:t xml:space="preserve"> </w:t>
            </w:r>
            <w:r>
              <w:rPr>
                <w:lang w:eastAsia="en-US"/>
              </w:rPr>
              <w:t xml:space="preserve">  «Согласование архитектурно-градостроительного</w:t>
            </w:r>
            <w:r w:rsidR="00AF284F">
              <w:rPr>
                <w:lang w:eastAsia="en-US"/>
              </w:rPr>
              <w:t xml:space="preserve"> </w:t>
            </w:r>
            <w:r>
              <w:rPr>
                <w:lang w:eastAsia="en-US"/>
              </w:rPr>
              <w:t xml:space="preserve">           облика объекта капитального строительства»</w:t>
            </w:r>
          </w:p>
        </w:tc>
      </w:tr>
    </w:tbl>
    <w:p w:rsidR="009909D7" w:rsidRDefault="009909D7" w:rsidP="005A10AC">
      <w:pPr>
        <w:tabs>
          <w:tab w:val="left" w:pos="1134"/>
        </w:tabs>
      </w:pPr>
    </w:p>
    <w:p w:rsidR="009909D7" w:rsidRPr="009B43B2" w:rsidRDefault="009909D7" w:rsidP="005A10AC">
      <w:pPr>
        <w:tabs>
          <w:tab w:val="left" w:pos="1134"/>
        </w:tabs>
        <w:jc w:val="center"/>
        <w:rPr>
          <w:b/>
        </w:rPr>
      </w:pPr>
      <w:r w:rsidRPr="009B43B2">
        <w:rPr>
          <w:b/>
        </w:rPr>
        <w:t>АДМИНИСТРАЦИЯ</w:t>
      </w:r>
    </w:p>
    <w:p w:rsidR="009909D7" w:rsidRPr="009B43B2" w:rsidRDefault="009909D7" w:rsidP="005A10AC">
      <w:pPr>
        <w:tabs>
          <w:tab w:val="left" w:pos="1134"/>
        </w:tabs>
        <w:jc w:val="center"/>
        <w:rPr>
          <w:b/>
        </w:rPr>
      </w:pPr>
      <w:r w:rsidRPr="009B43B2">
        <w:rPr>
          <w:b/>
        </w:rPr>
        <w:t>МУНИЦИПАЛЬНОЕ ОБРАЗОВАНИЕ</w:t>
      </w:r>
    </w:p>
    <w:p w:rsidR="009909D7" w:rsidRPr="009B43B2" w:rsidRDefault="009909D7" w:rsidP="005A10AC">
      <w:pPr>
        <w:tabs>
          <w:tab w:val="left" w:pos="1134"/>
        </w:tabs>
        <w:jc w:val="center"/>
        <w:rPr>
          <w:b/>
        </w:rPr>
      </w:pPr>
      <w:r w:rsidRPr="009B43B2">
        <w:rPr>
          <w:b/>
        </w:rPr>
        <w:t>«МУРИНСКОЕ ГОРОДСКОЕ ПОСЕЛЕНИЕ»</w:t>
      </w:r>
    </w:p>
    <w:p w:rsidR="009909D7" w:rsidRPr="009B43B2" w:rsidRDefault="009909D7" w:rsidP="005A10AC">
      <w:pPr>
        <w:tabs>
          <w:tab w:val="left" w:pos="1134"/>
        </w:tabs>
        <w:jc w:val="center"/>
        <w:rPr>
          <w:b/>
        </w:rPr>
      </w:pPr>
      <w:r w:rsidRPr="009B43B2">
        <w:rPr>
          <w:b/>
        </w:rPr>
        <w:t>ВСЕВОЛОЖСКОГО МУНИЦИПАЛЬНОГО РАЙОНА</w:t>
      </w:r>
    </w:p>
    <w:p w:rsidR="009909D7" w:rsidRPr="009B43B2" w:rsidRDefault="009909D7" w:rsidP="005A10AC">
      <w:pPr>
        <w:tabs>
          <w:tab w:val="left" w:pos="1134"/>
        </w:tabs>
        <w:jc w:val="center"/>
        <w:rPr>
          <w:b/>
        </w:rPr>
      </w:pPr>
      <w:r w:rsidRPr="009B43B2">
        <w:rPr>
          <w:b/>
        </w:rPr>
        <w:t>ЛЕНИНГРАДСКОЙ ОБЛАСТИ</w:t>
      </w:r>
    </w:p>
    <w:p w:rsidR="009B43B2" w:rsidRDefault="009B43B2" w:rsidP="005A10AC">
      <w:pPr>
        <w:tabs>
          <w:tab w:val="left" w:pos="1134"/>
        </w:tabs>
        <w:jc w:val="center"/>
      </w:pPr>
    </w:p>
    <w:p w:rsidR="009909D7" w:rsidRPr="009B43B2" w:rsidRDefault="009B43B2" w:rsidP="005A10AC">
      <w:pPr>
        <w:tabs>
          <w:tab w:val="left" w:pos="1134"/>
        </w:tabs>
        <w:jc w:val="center"/>
        <w:rPr>
          <w:b/>
        </w:rPr>
      </w:pPr>
      <w:r w:rsidRPr="009B43B2">
        <w:rPr>
          <w:b/>
        </w:rPr>
        <w:t xml:space="preserve">РЕШЕНИЕ </w:t>
      </w:r>
    </w:p>
    <w:p w:rsidR="009B43B2" w:rsidRDefault="009B43B2" w:rsidP="005A10AC">
      <w:pPr>
        <w:tabs>
          <w:tab w:val="left" w:pos="1134"/>
        </w:tabs>
        <w:jc w:val="center"/>
      </w:pPr>
      <w:r w:rsidRPr="00226CDC">
        <w:rPr>
          <w:b/>
        </w:rPr>
        <w:t>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w:t>
      </w:r>
    </w:p>
    <w:p w:rsidR="009B43B2" w:rsidRDefault="009B43B2" w:rsidP="005A10AC">
      <w:pPr>
        <w:tabs>
          <w:tab w:val="left" w:pos="1134"/>
        </w:tabs>
        <w:jc w:val="center"/>
      </w:pPr>
    </w:p>
    <w:p w:rsidR="009B43B2" w:rsidRDefault="009B43B2" w:rsidP="005A10AC">
      <w:pPr>
        <w:tabs>
          <w:tab w:val="left" w:pos="1134"/>
        </w:tabs>
        <w:jc w:val="center"/>
      </w:pPr>
      <w:r>
        <w:t>от ______________   №______________</w:t>
      </w:r>
    </w:p>
    <w:p w:rsidR="009B43B2" w:rsidRDefault="009B43B2" w:rsidP="005A10AC">
      <w:pPr>
        <w:tabs>
          <w:tab w:val="left" w:pos="1134"/>
        </w:tabs>
        <w:jc w:val="center"/>
      </w:pPr>
    </w:p>
    <w:p w:rsidR="009B43B2" w:rsidRDefault="009B43B2" w:rsidP="005A10AC">
      <w:pPr>
        <w:tabs>
          <w:tab w:val="left" w:pos="1134"/>
        </w:tabs>
        <w:jc w:val="both"/>
      </w:pPr>
      <w:r>
        <w:tab/>
        <w:t>На основании Градостроительного кодекса Российской Федерации, постановления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rsidR="005A10AC" w:rsidRDefault="005A10AC" w:rsidP="005A10AC">
      <w:pPr>
        <w:tabs>
          <w:tab w:val="left" w:pos="1134"/>
        </w:tabs>
        <w:jc w:val="both"/>
      </w:pPr>
    </w:p>
    <w:p w:rsidR="005A10AC" w:rsidRDefault="005A10AC" w:rsidP="005A10AC">
      <w:pPr>
        <w:tabs>
          <w:tab w:val="left" w:pos="1134"/>
        </w:tabs>
        <w:jc w:val="both"/>
      </w:pPr>
      <w:r>
        <w:t>__________________________________________________________________________________________________________________________________________________________________________________________________________________________________________________</w:t>
      </w:r>
    </w:p>
    <w:p w:rsidR="005A10AC" w:rsidRDefault="005A10AC" w:rsidP="005A10AC">
      <w:pPr>
        <w:tabs>
          <w:tab w:val="left" w:pos="1134"/>
        </w:tabs>
        <w:jc w:val="both"/>
      </w:pPr>
      <w:r w:rsidRPr="005A10AC">
        <w:rPr>
          <w:i/>
        </w:rPr>
        <w:t>(указываются: наименование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t xml:space="preserve"> </w:t>
      </w:r>
    </w:p>
    <w:p w:rsidR="005A10AC" w:rsidRDefault="005A10AC" w:rsidP="005A10AC">
      <w:pPr>
        <w:tabs>
          <w:tab w:val="left" w:pos="1134"/>
        </w:tabs>
        <w:jc w:val="both"/>
      </w:pPr>
    </w:p>
    <w:p w:rsidR="005A10AC" w:rsidRDefault="005A10AC" w:rsidP="005A10AC">
      <w:pPr>
        <w:tabs>
          <w:tab w:val="left" w:pos="1134"/>
        </w:tabs>
        <w:jc w:val="both"/>
      </w:pPr>
      <w: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5A10AC" w:rsidRDefault="005A10AC" w:rsidP="005A10AC">
      <w:pPr>
        <w:tabs>
          <w:tab w:val="left" w:pos="1134"/>
        </w:tabs>
        <w:jc w:val="both"/>
      </w:pPr>
    </w:p>
    <w:p w:rsidR="005A10AC" w:rsidRDefault="005A10AC" w:rsidP="005A10AC">
      <w:pPr>
        <w:tabs>
          <w:tab w:val="left" w:pos="1134"/>
        </w:tabs>
        <w:jc w:val="both"/>
      </w:pPr>
    </w:p>
    <w:p w:rsidR="005A10AC" w:rsidRDefault="005A10AC" w:rsidP="005A10AC">
      <w:pPr>
        <w:tabs>
          <w:tab w:val="left" w:pos="1134"/>
        </w:tabs>
        <w:jc w:val="both"/>
      </w:pPr>
      <w:r>
        <w:t>______________________________                                       ________________________</w:t>
      </w:r>
    </w:p>
    <w:p w:rsidR="005A10AC" w:rsidRDefault="005A10AC" w:rsidP="005A10AC">
      <w:pPr>
        <w:tabs>
          <w:tab w:val="left" w:pos="1134"/>
          <w:tab w:val="left" w:pos="7763"/>
        </w:tabs>
        <w:jc w:val="both"/>
        <w:rPr>
          <w:i/>
        </w:rPr>
      </w:pPr>
      <w:r>
        <w:rPr>
          <w:i/>
        </w:rPr>
        <w:t xml:space="preserve">         </w:t>
      </w:r>
      <w:r w:rsidRPr="005A10AC">
        <w:rPr>
          <w:i/>
        </w:rPr>
        <w:t>(должность, Ф.И.О.)</w:t>
      </w:r>
      <w:r>
        <w:rPr>
          <w:i/>
        </w:rPr>
        <w:tab/>
        <w:t>(подпись)</w:t>
      </w:r>
    </w:p>
    <w:p w:rsidR="005A10AC" w:rsidRDefault="005A10AC" w:rsidP="005A10AC">
      <w:pPr>
        <w:tabs>
          <w:tab w:val="left" w:pos="1134"/>
          <w:tab w:val="left" w:pos="7763"/>
        </w:tabs>
        <w:jc w:val="both"/>
        <w:rPr>
          <w:i/>
        </w:rPr>
      </w:pPr>
    </w:p>
    <w:p w:rsidR="005A10AC" w:rsidRPr="005A10AC" w:rsidRDefault="005A10AC" w:rsidP="005A10AC">
      <w:pPr>
        <w:tabs>
          <w:tab w:val="left" w:pos="1134"/>
          <w:tab w:val="left" w:pos="7763"/>
        </w:tabs>
        <w:jc w:val="both"/>
        <w:rPr>
          <w:i/>
        </w:rPr>
      </w:pPr>
      <w:r>
        <w:rPr>
          <w:i/>
        </w:rPr>
        <w:tab/>
      </w:r>
      <w:r>
        <w:rPr>
          <w:i/>
        </w:rPr>
        <w:tab/>
      </w:r>
      <w:r>
        <w:rPr>
          <w:i/>
        </w:rPr>
        <w:tab/>
        <w:t xml:space="preserve">                М.П.</w:t>
      </w:r>
    </w:p>
    <w:p w:rsidR="005A10AC" w:rsidRDefault="005A10AC" w:rsidP="005A10AC">
      <w:pPr>
        <w:tabs>
          <w:tab w:val="left" w:pos="1134"/>
        </w:tabs>
        <w:jc w:val="both"/>
      </w:pPr>
    </w:p>
    <w:p w:rsidR="005A10AC" w:rsidRDefault="005A10AC" w:rsidP="005A10AC">
      <w:pPr>
        <w:tabs>
          <w:tab w:val="left" w:pos="1134"/>
        </w:tabs>
        <w:jc w:val="both"/>
      </w:pPr>
    </w:p>
    <w:p w:rsidR="005A10AC" w:rsidRDefault="005A10AC" w:rsidP="005A10AC">
      <w:pPr>
        <w:tabs>
          <w:tab w:val="left" w:pos="1134"/>
        </w:tabs>
        <w:jc w:val="both"/>
      </w:pPr>
    </w:p>
    <w:p w:rsidR="005A10AC" w:rsidRDefault="005A10AC" w:rsidP="005A10AC">
      <w:pPr>
        <w:tabs>
          <w:tab w:val="left" w:pos="1134"/>
        </w:tabs>
        <w:jc w:val="both"/>
      </w:pPr>
    </w:p>
    <w:p w:rsidR="005A10AC" w:rsidRDefault="005A10AC" w:rsidP="005A10AC">
      <w:pPr>
        <w:tabs>
          <w:tab w:val="left" w:pos="1134"/>
        </w:tabs>
        <w:jc w:val="both"/>
      </w:pPr>
    </w:p>
    <w:p w:rsidR="005A10AC" w:rsidRDefault="005A10AC" w:rsidP="005A10AC">
      <w:pPr>
        <w:tabs>
          <w:tab w:val="left" w:pos="1134"/>
        </w:tabs>
        <w:jc w:val="both"/>
      </w:pPr>
    </w:p>
    <w:p w:rsidR="005A10AC" w:rsidRDefault="005A10AC" w:rsidP="005A10AC">
      <w:pPr>
        <w:tabs>
          <w:tab w:val="left" w:pos="1134"/>
        </w:tabs>
        <w:jc w:val="both"/>
      </w:pPr>
    </w:p>
    <w:p w:rsidR="005A10AC" w:rsidRDefault="005A10AC" w:rsidP="005A10AC">
      <w:pPr>
        <w:tabs>
          <w:tab w:val="left" w:pos="1134"/>
        </w:tabs>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2F240E" w:rsidTr="009F5B90">
        <w:tc>
          <w:tcPr>
            <w:tcW w:w="3936" w:type="dxa"/>
          </w:tcPr>
          <w:p w:rsidR="002F240E" w:rsidRDefault="002F240E" w:rsidP="009F5B90">
            <w:pPr>
              <w:tabs>
                <w:tab w:val="left" w:pos="1134"/>
              </w:tabs>
              <w:jc w:val="both"/>
              <w:rPr>
                <w:lang w:eastAsia="en-US"/>
              </w:rPr>
            </w:pPr>
          </w:p>
          <w:p w:rsidR="002F240E" w:rsidRDefault="002F240E" w:rsidP="009F5B90">
            <w:pPr>
              <w:tabs>
                <w:tab w:val="left" w:pos="1134"/>
              </w:tabs>
              <w:jc w:val="both"/>
              <w:rPr>
                <w:lang w:eastAsia="en-US"/>
              </w:rPr>
            </w:pPr>
          </w:p>
        </w:tc>
        <w:tc>
          <w:tcPr>
            <w:tcW w:w="5635" w:type="dxa"/>
          </w:tcPr>
          <w:p w:rsidR="002F240E" w:rsidRDefault="002F240E" w:rsidP="00643749">
            <w:pPr>
              <w:tabs>
                <w:tab w:val="left" w:pos="1134"/>
              </w:tabs>
              <w:jc w:val="both"/>
              <w:rPr>
                <w:lang w:eastAsia="en-US"/>
              </w:rPr>
            </w:pPr>
            <w:r>
              <w:rPr>
                <w:lang w:eastAsia="en-US"/>
              </w:rPr>
              <w:t>Приложение № 3</w:t>
            </w:r>
            <w:r w:rsidR="00643749">
              <w:rPr>
                <w:lang w:eastAsia="en-US"/>
              </w:rPr>
              <w:t xml:space="preserve"> </w:t>
            </w:r>
            <w:r>
              <w:rPr>
                <w:lang w:eastAsia="en-US"/>
              </w:rPr>
              <w:t>к административному регламенту</w:t>
            </w:r>
          </w:p>
          <w:p w:rsidR="002F240E" w:rsidRDefault="002F240E" w:rsidP="00643749">
            <w:pPr>
              <w:tabs>
                <w:tab w:val="left" w:pos="1134"/>
              </w:tabs>
              <w:jc w:val="both"/>
              <w:rPr>
                <w:lang w:eastAsia="en-US"/>
              </w:rPr>
            </w:pPr>
            <w:r>
              <w:rPr>
                <w:lang w:eastAsia="en-US"/>
              </w:rPr>
              <w:t>предоставления муниципальной услуги</w:t>
            </w:r>
            <w:r w:rsidR="00643749">
              <w:rPr>
                <w:lang w:eastAsia="en-US"/>
              </w:rPr>
              <w:t xml:space="preserve"> </w:t>
            </w:r>
            <w:r>
              <w:rPr>
                <w:lang w:eastAsia="en-US"/>
              </w:rPr>
              <w:t xml:space="preserve">  «Согласование архитектурно-градостроительного</w:t>
            </w:r>
            <w:r w:rsidR="00643749">
              <w:rPr>
                <w:lang w:eastAsia="en-US"/>
              </w:rPr>
              <w:t xml:space="preserve"> </w:t>
            </w:r>
            <w:r>
              <w:rPr>
                <w:lang w:eastAsia="en-US"/>
              </w:rPr>
              <w:t xml:space="preserve">           облика объекта капитального строительства»</w:t>
            </w:r>
          </w:p>
        </w:tc>
      </w:tr>
    </w:tbl>
    <w:p w:rsidR="005A10AC" w:rsidRDefault="005A10AC" w:rsidP="005A10AC">
      <w:pPr>
        <w:tabs>
          <w:tab w:val="left" w:pos="1134"/>
        </w:tabs>
        <w:jc w:val="both"/>
      </w:pPr>
    </w:p>
    <w:p w:rsidR="008D09F9" w:rsidRPr="009B43B2" w:rsidRDefault="008D09F9" w:rsidP="008D09F9">
      <w:pPr>
        <w:tabs>
          <w:tab w:val="left" w:pos="1134"/>
        </w:tabs>
        <w:jc w:val="center"/>
        <w:rPr>
          <w:b/>
        </w:rPr>
      </w:pPr>
      <w:r w:rsidRPr="009B43B2">
        <w:rPr>
          <w:b/>
        </w:rPr>
        <w:t>АДМИНИСТРАЦИЯ</w:t>
      </w:r>
    </w:p>
    <w:p w:rsidR="008D09F9" w:rsidRPr="009B43B2" w:rsidRDefault="008D09F9" w:rsidP="008D09F9">
      <w:pPr>
        <w:tabs>
          <w:tab w:val="left" w:pos="1134"/>
        </w:tabs>
        <w:jc w:val="center"/>
        <w:rPr>
          <w:b/>
        </w:rPr>
      </w:pPr>
      <w:r w:rsidRPr="009B43B2">
        <w:rPr>
          <w:b/>
        </w:rPr>
        <w:t>МУНИЦИПАЛЬНОЕ ОБРАЗОВАНИЕ</w:t>
      </w:r>
    </w:p>
    <w:p w:rsidR="008D09F9" w:rsidRPr="009B43B2" w:rsidRDefault="008D09F9" w:rsidP="008D09F9">
      <w:pPr>
        <w:tabs>
          <w:tab w:val="left" w:pos="1134"/>
        </w:tabs>
        <w:jc w:val="center"/>
        <w:rPr>
          <w:b/>
        </w:rPr>
      </w:pPr>
      <w:r w:rsidRPr="009B43B2">
        <w:rPr>
          <w:b/>
        </w:rPr>
        <w:t>«МУРИНСКОЕ ГОРОДСКОЕ ПОСЕЛЕНИЕ»</w:t>
      </w:r>
    </w:p>
    <w:p w:rsidR="008D09F9" w:rsidRPr="009B43B2" w:rsidRDefault="008D09F9" w:rsidP="008D09F9">
      <w:pPr>
        <w:tabs>
          <w:tab w:val="left" w:pos="1134"/>
        </w:tabs>
        <w:jc w:val="center"/>
        <w:rPr>
          <w:b/>
        </w:rPr>
      </w:pPr>
      <w:r w:rsidRPr="009B43B2">
        <w:rPr>
          <w:b/>
        </w:rPr>
        <w:t>ВСЕВОЛОЖСКОГО МУНИЦИПАЛЬНОГО РАЙОНА</w:t>
      </w:r>
    </w:p>
    <w:p w:rsidR="008D09F9" w:rsidRPr="009B43B2" w:rsidRDefault="008D09F9" w:rsidP="008D09F9">
      <w:pPr>
        <w:tabs>
          <w:tab w:val="left" w:pos="1134"/>
        </w:tabs>
        <w:jc w:val="center"/>
        <w:rPr>
          <w:b/>
        </w:rPr>
      </w:pPr>
      <w:r w:rsidRPr="009B43B2">
        <w:rPr>
          <w:b/>
        </w:rPr>
        <w:t>ЛЕНИНГРАДСКОЙ ОБЛАСТИ</w:t>
      </w:r>
    </w:p>
    <w:p w:rsidR="005A10AC" w:rsidRDefault="005A10AC" w:rsidP="005A10AC">
      <w:pPr>
        <w:tabs>
          <w:tab w:val="left" w:pos="1134"/>
        </w:tabs>
        <w:jc w:val="both"/>
      </w:pPr>
    </w:p>
    <w:p w:rsidR="008D09F9" w:rsidRDefault="008D09F9" w:rsidP="008D09F9">
      <w:pPr>
        <w:tabs>
          <w:tab w:val="left" w:pos="1134"/>
        </w:tabs>
        <w:jc w:val="center"/>
      </w:pPr>
      <w:r w:rsidRPr="009B43B2">
        <w:rPr>
          <w:b/>
        </w:rPr>
        <w:t>РЕШЕНИЕ</w:t>
      </w:r>
    </w:p>
    <w:p w:rsidR="008D09F9" w:rsidRPr="008D09F9" w:rsidRDefault="008D09F9" w:rsidP="008D09F9">
      <w:pPr>
        <w:tabs>
          <w:tab w:val="left" w:pos="1134"/>
        </w:tabs>
        <w:jc w:val="center"/>
        <w:rPr>
          <w:b/>
        </w:rPr>
      </w:pPr>
      <w:r w:rsidRPr="008D09F9">
        <w:rPr>
          <w:b/>
        </w:rPr>
        <w:t>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w:t>
      </w:r>
    </w:p>
    <w:p w:rsidR="005A10AC" w:rsidRDefault="005A10AC" w:rsidP="005A10AC">
      <w:pPr>
        <w:tabs>
          <w:tab w:val="left" w:pos="1134"/>
        </w:tabs>
        <w:jc w:val="both"/>
      </w:pPr>
    </w:p>
    <w:p w:rsidR="008D09F9" w:rsidRDefault="008D09F9" w:rsidP="008D09F9">
      <w:pPr>
        <w:tabs>
          <w:tab w:val="left" w:pos="1134"/>
        </w:tabs>
        <w:jc w:val="center"/>
      </w:pPr>
      <w:r>
        <w:t>от ______________   №______________</w:t>
      </w:r>
    </w:p>
    <w:p w:rsidR="005A10AC" w:rsidRDefault="005A10AC" w:rsidP="005A10AC">
      <w:pPr>
        <w:tabs>
          <w:tab w:val="left" w:pos="1134"/>
        </w:tabs>
        <w:jc w:val="both"/>
      </w:pPr>
    </w:p>
    <w:p w:rsidR="008D09F9" w:rsidRDefault="008D09F9" w:rsidP="005A10AC">
      <w:pPr>
        <w:tabs>
          <w:tab w:val="left" w:pos="1134"/>
        </w:tabs>
        <w:jc w:val="both"/>
      </w:pPr>
      <w:r>
        <w:tab/>
        <w:t xml:space="preserve">На основании Градостроительного кодекса Российской Федерации, постановления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8D09F9">
        <w:rPr>
          <w:i/>
          <w:sz w:val="18"/>
          <w:szCs w:val="18"/>
        </w:rPr>
        <w:t>(наименование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t xml:space="preserve"> </w:t>
      </w:r>
    </w:p>
    <w:p w:rsidR="008D09F9" w:rsidRDefault="008D09F9" w:rsidP="005A10AC">
      <w:pPr>
        <w:tabs>
          <w:tab w:val="left" w:pos="1134"/>
        </w:tabs>
        <w:jc w:val="both"/>
      </w:pPr>
    </w:p>
    <w:p w:rsidR="008D09F9" w:rsidRDefault="008D09F9" w:rsidP="005A10AC">
      <w:pPr>
        <w:tabs>
          <w:tab w:val="left" w:pos="1134"/>
        </w:tabs>
        <w:jc w:val="both"/>
        <w:rPr>
          <w:i/>
          <w:sz w:val="18"/>
          <w:szCs w:val="18"/>
        </w:rPr>
      </w:pPr>
      <w:r>
        <w:t xml:space="preserve">не соответствует требованиям к архитектурно-градостроительному облику объекта капитального строительства, указанным в градостроительном регламенте. ____________________________________________________________________________________________________________________________________________________________________________________________________________________________________________ </w:t>
      </w:r>
      <w:r w:rsidRPr="008D09F9">
        <w:rPr>
          <w:i/>
          <w:sz w:val="18"/>
          <w:szCs w:val="18"/>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A10AC" w:rsidRPr="008D09F9" w:rsidRDefault="008D09F9" w:rsidP="005A10AC">
      <w:pPr>
        <w:tabs>
          <w:tab w:val="left" w:pos="1134"/>
        </w:tabs>
        <w:jc w:val="both"/>
        <w:rPr>
          <w:i/>
          <w:sz w:val="18"/>
          <w:szCs w:val="18"/>
        </w:rPr>
      </w:pPr>
      <w:r>
        <w:t xml:space="preserve"> _______________________________________________________________________________________________________________________________________________________________________________________________________________________________________ </w:t>
      </w:r>
      <w:r w:rsidRPr="008D09F9">
        <w:rPr>
          <w:i/>
          <w:sz w:val="18"/>
          <w:szCs w:val="18"/>
        </w:rPr>
        <w:t>(предложения (при наличии) по доработке разделов проектной документации).</w:t>
      </w:r>
    </w:p>
    <w:p w:rsidR="005A10AC" w:rsidRDefault="005A10AC" w:rsidP="005A10AC">
      <w:pPr>
        <w:tabs>
          <w:tab w:val="left" w:pos="1134"/>
        </w:tabs>
        <w:jc w:val="both"/>
      </w:pPr>
    </w:p>
    <w:p w:rsidR="008D09F9" w:rsidRDefault="008D09F9" w:rsidP="008D09F9">
      <w:pPr>
        <w:tabs>
          <w:tab w:val="left" w:pos="1134"/>
        </w:tabs>
        <w:jc w:val="both"/>
      </w:pPr>
    </w:p>
    <w:p w:rsidR="008D09F9" w:rsidRDefault="008D09F9" w:rsidP="008D09F9">
      <w:pPr>
        <w:tabs>
          <w:tab w:val="left" w:pos="1134"/>
        </w:tabs>
        <w:jc w:val="both"/>
      </w:pPr>
      <w:r>
        <w:t>______________________________                                       ________________________</w:t>
      </w:r>
    </w:p>
    <w:p w:rsidR="008D09F9" w:rsidRDefault="008D09F9" w:rsidP="008D09F9">
      <w:pPr>
        <w:tabs>
          <w:tab w:val="left" w:pos="1134"/>
          <w:tab w:val="left" w:pos="7763"/>
        </w:tabs>
        <w:jc w:val="both"/>
        <w:rPr>
          <w:i/>
        </w:rPr>
      </w:pPr>
      <w:r>
        <w:rPr>
          <w:i/>
        </w:rPr>
        <w:t xml:space="preserve">         </w:t>
      </w:r>
      <w:r w:rsidRPr="005A10AC">
        <w:rPr>
          <w:i/>
        </w:rPr>
        <w:t>(должность, Ф.И.О.)</w:t>
      </w:r>
      <w:r>
        <w:rPr>
          <w:i/>
        </w:rPr>
        <w:tab/>
        <w:t>(подпись)</w:t>
      </w:r>
    </w:p>
    <w:p w:rsidR="008D09F9" w:rsidRDefault="008D09F9" w:rsidP="008D09F9">
      <w:pPr>
        <w:tabs>
          <w:tab w:val="left" w:pos="1134"/>
          <w:tab w:val="left" w:pos="7763"/>
        </w:tabs>
        <w:jc w:val="both"/>
        <w:rPr>
          <w:i/>
        </w:rPr>
      </w:pPr>
    </w:p>
    <w:p w:rsidR="008D09F9" w:rsidRDefault="008D09F9" w:rsidP="008D09F9">
      <w:pPr>
        <w:tabs>
          <w:tab w:val="left" w:pos="1134"/>
          <w:tab w:val="left" w:pos="7763"/>
        </w:tabs>
        <w:jc w:val="both"/>
        <w:rPr>
          <w:i/>
        </w:rPr>
      </w:pPr>
      <w:r>
        <w:rPr>
          <w:i/>
        </w:rPr>
        <w:tab/>
      </w:r>
      <w:r>
        <w:rPr>
          <w:i/>
        </w:rPr>
        <w:tab/>
      </w:r>
      <w:r>
        <w:rPr>
          <w:i/>
        </w:rPr>
        <w:tab/>
        <w:t xml:space="preserve">                М.П.</w:t>
      </w:r>
    </w:p>
    <w:p w:rsidR="00643749" w:rsidRPr="005A10AC" w:rsidRDefault="00643749" w:rsidP="008D09F9">
      <w:pPr>
        <w:tabs>
          <w:tab w:val="left" w:pos="1134"/>
          <w:tab w:val="left" w:pos="7763"/>
        </w:tabs>
        <w:jc w:val="both"/>
        <w:rPr>
          <w:i/>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8D09F9" w:rsidTr="009F5B90">
        <w:tc>
          <w:tcPr>
            <w:tcW w:w="3936" w:type="dxa"/>
          </w:tcPr>
          <w:p w:rsidR="008D09F9" w:rsidRDefault="008D09F9" w:rsidP="009F5B90">
            <w:pPr>
              <w:tabs>
                <w:tab w:val="left" w:pos="1134"/>
              </w:tabs>
              <w:jc w:val="both"/>
              <w:rPr>
                <w:lang w:eastAsia="en-US"/>
              </w:rPr>
            </w:pPr>
          </w:p>
          <w:p w:rsidR="008D09F9" w:rsidRDefault="008D09F9" w:rsidP="009F5B90">
            <w:pPr>
              <w:tabs>
                <w:tab w:val="left" w:pos="1134"/>
              </w:tabs>
              <w:jc w:val="both"/>
              <w:rPr>
                <w:lang w:eastAsia="en-US"/>
              </w:rPr>
            </w:pPr>
          </w:p>
        </w:tc>
        <w:tc>
          <w:tcPr>
            <w:tcW w:w="5635" w:type="dxa"/>
          </w:tcPr>
          <w:p w:rsidR="008D09F9" w:rsidRDefault="008D09F9" w:rsidP="00643749">
            <w:pPr>
              <w:tabs>
                <w:tab w:val="left" w:pos="1134"/>
              </w:tabs>
              <w:jc w:val="both"/>
              <w:rPr>
                <w:lang w:eastAsia="en-US"/>
              </w:rPr>
            </w:pPr>
            <w:r>
              <w:rPr>
                <w:lang w:eastAsia="en-US"/>
              </w:rPr>
              <w:t>Приложение № 4</w:t>
            </w:r>
            <w:r w:rsidR="00643749">
              <w:rPr>
                <w:lang w:eastAsia="en-US"/>
              </w:rPr>
              <w:t xml:space="preserve"> </w:t>
            </w:r>
            <w:r>
              <w:rPr>
                <w:lang w:eastAsia="en-US"/>
              </w:rPr>
              <w:t>к административному регламенту</w:t>
            </w:r>
          </w:p>
          <w:p w:rsidR="008D09F9" w:rsidRDefault="008D09F9" w:rsidP="00643749">
            <w:pPr>
              <w:tabs>
                <w:tab w:val="left" w:pos="1134"/>
              </w:tabs>
              <w:jc w:val="both"/>
              <w:rPr>
                <w:lang w:eastAsia="en-US"/>
              </w:rPr>
            </w:pPr>
            <w:r>
              <w:rPr>
                <w:lang w:eastAsia="en-US"/>
              </w:rPr>
              <w:t xml:space="preserve">предоставления муниципальной услуги  </w:t>
            </w:r>
            <w:r w:rsidR="00861BAC">
              <w:rPr>
                <w:lang w:eastAsia="en-US"/>
              </w:rPr>
              <w:t xml:space="preserve">  </w:t>
            </w:r>
            <w:r>
              <w:rPr>
                <w:lang w:eastAsia="en-US"/>
              </w:rPr>
              <w:t>«Согласование архитектурно-градостроительного</w:t>
            </w:r>
            <w:r w:rsidR="00861BAC">
              <w:rPr>
                <w:lang w:eastAsia="en-US"/>
              </w:rPr>
              <w:t xml:space="preserve">             </w:t>
            </w:r>
            <w:r>
              <w:rPr>
                <w:lang w:eastAsia="en-US"/>
              </w:rPr>
              <w:t>облика объекта капитального строительства»</w:t>
            </w:r>
          </w:p>
        </w:tc>
      </w:tr>
    </w:tbl>
    <w:p w:rsidR="008D09F9" w:rsidRDefault="008D09F9" w:rsidP="008D09F9">
      <w:pPr>
        <w:tabs>
          <w:tab w:val="left" w:pos="1134"/>
        </w:tabs>
        <w:jc w:val="both"/>
      </w:pPr>
    </w:p>
    <w:p w:rsidR="00861BAC" w:rsidRPr="009B43B2" w:rsidRDefault="00861BAC" w:rsidP="00861BAC">
      <w:pPr>
        <w:tabs>
          <w:tab w:val="left" w:pos="1134"/>
        </w:tabs>
        <w:jc w:val="center"/>
        <w:rPr>
          <w:b/>
        </w:rPr>
      </w:pPr>
      <w:r w:rsidRPr="009B43B2">
        <w:rPr>
          <w:b/>
        </w:rPr>
        <w:t>АДМИНИСТРАЦИЯ</w:t>
      </w:r>
    </w:p>
    <w:p w:rsidR="00861BAC" w:rsidRPr="009B43B2" w:rsidRDefault="00861BAC" w:rsidP="00861BAC">
      <w:pPr>
        <w:tabs>
          <w:tab w:val="left" w:pos="1134"/>
        </w:tabs>
        <w:jc w:val="center"/>
        <w:rPr>
          <w:b/>
        </w:rPr>
      </w:pPr>
      <w:r w:rsidRPr="009B43B2">
        <w:rPr>
          <w:b/>
        </w:rPr>
        <w:t>МУНИЦИПАЛЬНОЕ ОБРАЗОВАНИЕ</w:t>
      </w:r>
    </w:p>
    <w:p w:rsidR="00861BAC" w:rsidRPr="009B43B2" w:rsidRDefault="00861BAC" w:rsidP="00861BAC">
      <w:pPr>
        <w:tabs>
          <w:tab w:val="left" w:pos="1134"/>
        </w:tabs>
        <w:jc w:val="center"/>
        <w:rPr>
          <w:b/>
        </w:rPr>
      </w:pPr>
      <w:r w:rsidRPr="009B43B2">
        <w:rPr>
          <w:b/>
        </w:rPr>
        <w:t>«МУРИНСКОЕ ГОРОДСКОЕ ПОСЕЛЕНИЕ»</w:t>
      </w:r>
    </w:p>
    <w:p w:rsidR="00861BAC" w:rsidRPr="009B43B2" w:rsidRDefault="00861BAC" w:rsidP="00861BAC">
      <w:pPr>
        <w:tabs>
          <w:tab w:val="left" w:pos="1134"/>
        </w:tabs>
        <w:jc w:val="center"/>
        <w:rPr>
          <w:b/>
        </w:rPr>
      </w:pPr>
      <w:r w:rsidRPr="009B43B2">
        <w:rPr>
          <w:b/>
        </w:rPr>
        <w:t>ВСЕВОЛОЖСКОГО МУНИЦИПАЛЬНОГО РАЙОНА</w:t>
      </w:r>
    </w:p>
    <w:p w:rsidR="00861BAC" w:rsidRPr="009B43B2" w:rsidRDefault="00861BAC" w:rsidP="00861BAC">
      <w:pPr>
        <w:tabs>
          <w:tab w:val="left" w:pos="1134"/>
        </w:tabs>
        <w:jc w:val="center"/>
        <w:rPr>
          <w:b/>
        </w:rPr>
      </w:pPr>
      <w:r w:rsidRPr="009B43B2">
        <w:rPr>
          <w:b/>
        </w:rPr>
        <w:t>ЛЕНИНГРАДСКОЙ ОБЛАСТИ</w:t>
      </w:r>
    </w:p>
    <w:p w:rsidR="00861BAC" w:rsidRDefault="00861BAC" w:rsidP="00861BAC">
      <w:pPr>
        <w:tabs>
          <w:tab w:val="left" w:pos="1134"/>
        </w:tabs>
        <w:jc w:val="both"/>
      </w:pPr>
    </w:p>
    <w:p w:rsidR="00861BAC" w:rsidRDefault="00861BAC" w:rsidP="00861BAC">
      <w:pPr>
        <w:tabs>
          <w:tab w:val="left" w:pos="1134"/>
        </w:tabs>
        <w:jc w:val="center"/>
      </w:pPr>
      <w:r w:rsidRPr="009B43B2">
        <w:rPr>
          <w:b/>
        </w:rPr>
        <w:t>РЕШЕНИЕ</w:t>
      </w:r>
    </w:p>
    <w:p w:rsidR="005A10AC" w:rsidRPr="00861BAC" w:rsidRDefault="00861BAC" w:rsidP="00861BAC">
      <w:pPr>
        <w:tabs>
          <w:tab w:val="left" w:pos="1134"/>
        </w:tabs>
        <w:jc w:val="center"/>
        <w:rPr>
          <w:b/>
        </w:rPr>
      </w:pPr>
      <w:r w:rsidRPr="00861BAC">
        <w:rPr>
          <w:b/>
        </w:rPr>
        <w:t>о возврате заявления и документов заявителю</w:t>
      </w:r>
    </w:p>
    <w:p w:rsidR="005A10AC" w:rsidRDefault="005A10AC" w:rsidP="005A10AC">
      <w:pPr>
        <w:tabs>
          <w:tab w:val="left" w:pos="1134"/>
        </w:tabs>
        <w:jc w:val="both"/>
      </w:pPr>
    </w:p>
    <w:p w:rsidR="00861BAC" w:rsidRDefault="00861BAC" w:rsidP="00861BAC">
      <w:pPr>
        <w:tabs>
          <w:tab w:val="left" w:pos="1134"/>
        </w:tabs>
        <w:jc w:val="center"/>
      </w:pPr>
      <w:r>
        <w:t>от ______________   №______________</w:t>
      </w:r>
    </w:p>
    <w:p w:rsidR="00861BAC" w:rsidRDefault="00861BAC" w:rsidP="005A10AC">
      <w:pPr>
        <w:tabs>
          <w:tab w:val="left" w:pos="1134"/>
        </w:tabs>
        <w:jc w:val="both"/>
      </w:pPr>
    </w:p>
    <w:p w:rsidR="00861BAC" w:rsidRDefault="00861BAC" w:rsidP="005A10AC">
      <w:pPr>
        <w:tabs>
          <w:tab w:val="left" w:pos="1134"/>
        </w:tabs>
        <w:jc w:val="both"/>
      </w:pPr>
    </w:p>
    <w:p w:rsidR="00861BAC" w:rsidRDefault="00861BAC" w:rsidP="005A10AC">
      <w:pPr>
        <w:tabs>
          <w:tab w:val="left" w:pos="1134"/>
        </w:tabs>
        <w:jc w:val="both"/>
      </w:pPr>
      <w:r>
        <w:tab/>
        <w:t>На основании Градостроительного кодекса Российской Федерации, постановления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п. 8 Правил согласования архитектурно-градостроительного облика объекта капитального строительства» заявление о выдаче согласования архитектурно-градостроительного облика объекта капитального строительства (заявления о внесении изменений в согласование архитектурно-градостроительного облика объекта капитального строительства)</w:t>
      </w:r>
    </w:p>
    <w:p w:rsidR="00814DF1" w:rsidRDefault="00861BAC" w:rsidP="005A10AC">
      <w:pPr>
        <w:tabs>
          <w:tab w:val="left" w:pos="1134"/>
        </w:tabs>
        <w:jc w:val="both"/>
      </w:pPr>
      <w:r>
        <w:t xml:space="preserve"> ______________________________________________________________________________________________________________________________________________________________________________________________________________________________________</w:t>
      </w:r>
      <w:r w:rsidRPr="00861BAC">
        <w:t xml:space="preserve"> </w:t>
      </w:r>
      <w:r w:rsidRPr="00861BAC">
        <w:rPr>
          <w:i/>
          <w:sz w:val="18"/>
          <w:szCs w:val="18"/>
        </w:rPr>
        <w:t>(наименование объекта капитального строительства, местонахождение объекта капитального строительства (при реконструкции)</w:t>
      </w:r>
    </w:p>
    <w:p w:rsidR="00861BAC" w:rsidRDefault="00861BAC" w:rsidP="005A10AC">
      <w:pPr>
        <w:tabs>
          <w:tab w:val="left" w:pos="1134"/>
        </w:tabs>
        <w:jc w:val="both"/>
      </w:pPr>
      <w:r>
        <w:t xml:space="preserve">____________________________________________________________________________ __________________________________________________________________________________________________________________________________________________________  </w:t>
      </w:r>
    </w:p>
    <w:p w:rsidR="00814DF1" w:rsidRDefault="00814DF1" w:rsidP="00814DF1">
      <w:pPr>
        <w:tabs>
          <w:tab w:val="left" w:pos="1134"/>
        </w:tabs>
      </w:pPr>
    </w:p>
    <w:p w:rsidR="00861BAC" w:rsidRDefault="00861BAC" w:rsidP="00814DF1">
      <w:pPr>
        <w:tabs>
          <w:tab w:val="left" w:pos="1134"/>
        </w:tabs>
      </w:pPr>
      <w:r>
        <w:t>с приложенными документами на __ л. возвращаются, в связи с</w:t>
      </w:r>
      <w:r w:rsidR="00814DF1">
        <w:t>:</w:t>
      </w:r>
    </w:p>
    <w:p w:rsidR="005A10AC" w:rsidRDefault="00861BAC" w:rsidP="005A10AC">
      <w:pPr>
        <w:tabs>
          <w:tab w:val="left" w:pos="1134"/>
        </w:tabs>
        <w:jc w:val="both"/>
      </w:pPr>
      <w:r>
        <w:t xml:space="preserve">__________________________________________________________________________________________________________________________________________________________ </w:t>
      </w:r>
      <w:r w:rsidRPr="00861BAC">
        <w:rPr>
          <w:i/>
          <w:sz w:val="18"/>
          <w:szCs w:val="18"/>
        </w:rPr>
        <w:t>(обоснование причин возврата: несоответствие заявления требованиям Приложения 1 настоящего Административного регламента к форме заявления; выявление в ходе проверки факта представления инициатором неполного комплекта разделов проектной документации)</w:t>
      </w:r>
    </w:p>
    <w:p w:rsidR="005A10AC" w:rsidRDefault="005A10AC" w:rsidP="005A10AC">
      <w:pPr>
        <w:tabs>
          <w:tab w:val="left" w:pos="1134"/>
        </w:tabs>
        <w:jc w:val="both"/>
      </w:pPr>
    </w:p>
    <w:p w:rsidR="005A10AC" w:rsidRDefault="005A10AC" w:rsidP="005A10AC">
      <w:pPr>
        <w:tabs>
          <w:tab w:val="left" w:pos="1134"/>
        </w:tabs>
        <w:jc w:val="both"/>
      </w:pPr>
    </w:p>
    <w:p w:rsidR="00814DF1" w:rsidRDefault="00814DF1" w:rsidP="00814DF1">
      <w:pPr>
        <w:tabs>
          <w:tab w:val="left" w:pos="1134"/>
        </w:tabs>
        <w:jc w:val="both"/>
      </w:pPr>
    </w:p>
    <w:p w:rsidR="00814DF1" w:rsidRDefault="00814DF1" w:rsidP="00814DF1">
      <w:pPr>
        <w:tabs>
          <w:tab w:val="left" w:pos="1134"/>
        </w:tabs>
        <w:jc w:val="both"/>
      </w:pPr>
      <w:r>
        <w:t>______________________________                                       ________________________</w:t>
      </w:r>
    </w:p>
    <w:p w:rsidR="00814DF1" w:rsidRDefault="00814DF1" w:rsidP="00814DF1">
      <w:pPr>
        <w:tabs>
          <w:tab w:val="left" w:pos="1134"/>
          <w:tab w:val="left" w:pos="7763"/>
        </w:tabs>
        <w:jc w:val="both"/>
        <w:rPr>
          <w:i/>
        </w:rPr>
      </w:pPr>
      <w:r>
        <w:rPr>
          <w:i/>
        </w:rPr>
        <w:t xml:space="preserve">         </w:t>
      </w:r>
      <w:r w:rsidRPr="005A10AC">
        <w:rPr>
          <w:i/>
        </w:rPr>
        <w:t>(должность, Ф.И.О.)</w:t>
      </w:r>
      <w:r>
        <w:rPr>
          <w:i/>
        </w:rPr>
        <w:tab/>
        <w:t>(подпись)</w:t>
      </w:r>
    </w:p>
    <w:p w:rsidR="00814DF1" w:rsidRDefault="00814DF1" w:rsidP="00814DF1">
      <w:pPr>
        <w:tabs>
          <w:tab w:val="left" w:pos="1134"/>
          <w:tab w:val="left" w:pos="7763"/>
        </w:tabs>
        <w:jc w:val="both"/>
        <w:rPr>
          <w:i/>
        </w:rPr>
      </w:pPr>
    </w:p>
    <w:p w:rsidR="00814DF1" w:rsidRPr="005A10AC" w:rsidRDefault="00814DF1" w:rsidP="00814DF1">
      <w:pPr>
        <w:tabs>
          <w:tab w:val="left" w:pos="1134"/>
          <w:tab w:val="left" w:pos="7763"/>
        </w:tabs>
        <w:jc w:val="both"/>
        <w:rPr>
          <w:i/>
        </w:rPr>
      </w:pPr>
      <w:r>
        <w:rPr>
          <w:i/>
        </w:rPr>
        <w:tab/>
      </w:r>
      <w:r>
        <w:rPr>
          <w:i/>
        </w:rPr>
        <w:tab/>
      </w:r>
      <w:r>
        <w:rPr>
          <w:i/>
        </w:rPr>
        <w:tab/>
        <w:t xml:space="preserve">                М.П.</w:t>
      </w:r>
    </w:p>
    <w:p w:rsidR="005A10AC" w:rsidRDefault="005A10AC" w:rsidP="005A10AC">
      <w:pPr>
        <w:tabs>
          <w:tab w:val="left" w:pos="1134"/>
        </w:tabs>
        <w:jc w:val="both"/>
      </w:pPr>
    </w:p>
    <w:sectPr w:rsidR="005A10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CA3" w:rsidRDefault="000E4CA3" w:rsidP="00751B94">
      <w:r>
        <w:separator/>
      </w:r>
    </w:p>
  </w:endnote>
  <w:endnote w:type="continuationSeparator" w:id="0">
    <w:p w:rsidR="000E4CA3" w:rsidRDefault="000E4CA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CA3" w:rsidRDefault="000E4CA3" w:rsidP="00751B94">
      <w:r>
        <w:separator/>
      </w:r>
    </w:p>
  </w:footnote>
  <w:footnote w:type="continuationSeparator" w:id="0">
    <w:p w:rsidR="000E4CA3" w:rsidRDefault="000E4CA3"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603154"/>
    <w:multiLevelType w:val="multilevel"/>
    <w:tmpl w:val="267A749A"/>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81368B0"/>
    <w:multiLevelType w:val="multilevel"/>
    <w:tmpl w:val="20C2276C"/>
    <w:lvl w:ilvl="0">
      <w:start w:val="1"/>
      <w:numFmt w:val="decimal"/>
      <w:lvlText w:val="%1."/>
      <w:lvlJc w:val="left"/>
      <w:pPr>
        <w:ind w:left="870" w:hanging="870"/>
      </w:pPr>
      <w:rPr>
        <w:rFonts w:hint="default"/>
        <w:sz w:val="24"/>
        <w:szCs w:val="24"/>
      </w:rPr>
    </w:lvl>
    <w:lvl w:ilvl="1">
      <w:start w:val="1"/>
      <w:numFmt w:val="decimal"/>
      <w:lvlText w:val="%1.%2."/>
      <w:lvlJc w:val="left"/>
      <w:pPr>
        <w:ind w:left="870" w:hanging="870"/>
      </w:pPr>
      <w:rPr>
        <w:rFonts w:hint="default"/>
        <w:sz w:val="24"/>
        <w:szCs w:val="24"/>
      </w:rPr>
    </w:lvl>
    <w:lvl w:ilvl="2">
      <w:start w:val="1"/>
      <w:numFmt w:val="decimal"/>
      <w:lvlText w:val="%1.%2.%3."/>
      <w:lvlJc w:val="left"/>
      <w:pPr>
        <w:ind w:left="870" w:hanging="87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2160" w:hanging="2160"/>
      </w:pPr>
      <w:rPr>
        <w:rFonts w:hint="default"/>
        <w:sz w:val="32"/>
      </w:rPr>
    </w:lvl>
    <w:lvl w:ilvl="8">
      <w:start w:val="1"/>
      <w:numFmt w:val="decimal"/>
      <w:lvlText w:val="%1.%2.%3.%4.%5.%6.%7.%8.%9."/>
      <w:lvlJc w:val="left"/>
      <w:pPr>
        <w:ind w:left="2160" w:hanging="2160"/>
      </w:pPr>
      <w:rPr>
        <w:rFonts w:hint="default"/>
        <w:sz w:val="32"/>
      </w:rPr>
    </w:lvl>
  </w:abstractNum>
  <w:abstractNum w:abstractNumId="4" w15:restartNumberingAfterBreak="0">
    <w:nsid w:val="414A758B"/>
    <w:multiLevelType w:val="hybridMultilevel"/>
    <w:tmpl w:val="DAFC6FE8"/>
    <w:lvl w:ilvl="0" w:tplc="AB74287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55C2D55"/>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6"/>
  </w:num>
  <w:num w:numId="4">
    <w:abstractNumId w:val="1"/>
  </w:num>
  <w:num w:numId="5">
    <w:abstractNumId w:val="0"/>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7905"/>
    <w:rsid w:val="00055C78"/>
    <w:rsid w:val="00087359"/>
    <w:rsid w:val="000C1496"/>
    <w:rsid w:val="000E4CA3"/>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26CDC"/>
    <w:rsid w:val="002348AD"/>
    <w:rsid w:val="00277044"/>
    <w:rsid w:val="0029617D"/>
    <w:rsid w:val="002F240E"/>
    <w:rsid w:val="00307AF5"/>
    <w:rsid w:val="00312544"/>
    <w:rsid w:val="0032774A"/>
    <w:rsid w:val="003371DB"/>
    <w:rsid w:val="00347F9C"/>
    <w:rsid w:val="0038112A"/>
    <w:rsid w:val="00395510"/>
    <w:rsid w:val="003A6B6F"/>
    <w:rsid w:val="003D70AB"/>
    <w:rsid w:val="003D74BE"/>
    <w:rsid w:val="003E02BF"/>
    <w:rsid w:val="00451C14"/>
    <w:rsid w:val="004529DC"/>
    <w:rsid w:val="004833EB"/>
    <w:rsid w:val="00491561"/>
    <w:rsid w:val="00496BD7"/>
    <w:rsid w:val="004A324D"/>
    <w:rsid w:val="004C59DE"/>
    <w:rsid w:val="004D3953"/>
    <w:rsid w:val="004E48D9"/>
    <w:rsid w:val="004F65D7"/>
    <w:rsid w:val="0050589B"/>
    <w:rsid w:val="00515F34"/>
    <w:rsid w:val="005213BD"/>
    <w:rsid w:val="005370F1"/>
    <w:rsid w:val="0054134E"/>
    <w:rsid w:val="0054324E"/>
    <w:rsid w:val="00544ABE"/>
    <w:rsid w:val="005612B0"/>
    <w:rsid w:val="005755C8"/>
    <w:rsid w:val="005778C4"/>
    <w:rsid w:val="00587C6F"/>
    <w:rsid w:val="005A0F8B"/>
    <w:rsid w:val="005A10AC"/>
    <w:rsid w:val="005C6838"/>
    <w:rsid w:val="00600B17"/>
    <w:rsid w:val="006066D3"/>
    <w:rsid w:val="006107EC"/>
    <w:rsid w:val="006404E8"/>
    <w:rsid w:val="00643749"/>
    <w:rsid w:val="00647687"/>
    <w:rsid w:val="00660DBE"/>
    <w:rsid w:val="00680323"/>
    <w:rsid w:val="0069501C"/>
    <w:rsid w:val="00695B22"/>
    <w:rsid w:val="0071735E"/>
    <w:rsid w:val="00732575"/>
    <w:rsid w:val="007404B6"/>
    <w:rsid w:val="00751B94"/>
    <w:rsid w:val="00762F22"/>
    <w:rsid w:val="00782619"/>
    <w:rsid w:val="007A5911"/>
    <w:rsid w:val="007B598C"/>
    <w:rsid w:val="007C2619"/>
    <w:rsid w:val="007D4D54"/>
    <w:rsid w:val="007E508A"/>
    <w:rsid w:val="007F1AA9"/>
    <w:rsid w:val="0080735C"/>
    <w:rsid w:val="0080787A"/>
    <w:rsid w:val="00807BFF"/>
    <w:rsid w:val="00814DF1"/>
    <w:rsid w:val="008170DF"/>
    <w:rsid w:val="00842211"/>
    <w:rsid w:val="00861BAC"/>
    <w:rsid w:val="00870F6A"/>
    <w:rsid w:val="008A5161"/>
    <w:rsid w:val="008C5AED"/>
    <w:rsid w:val="008D09F9"/>
    <w:rsid w:val="008F666D"/>
    <w:rsid w:val="008F7B9D"/>
    <w:rsid w:val="00914E71"/>
    <w:rsid w:val="00931770"/>
    <w:rsid w:val="0093638C"/>
    <w:rsid w:val="00951C85"/>
    <w:rsid w:val="009852EA"/>
    <w:rsid w:val="009909D7"/>
    <w:rsid w:val="009B43B2"/>
    <w:rsid w:val="009D057A"/>
    <w:rsid w:val="009D2353"/>
    <w:rsid w:val="009E1C44"/>
    <w:rsid w:val="00A37C6B"/>
    <w:rsid w:val="00A5061E"/>
    <w:rsid w:val="00A77698"/>
    <w:rsid w:val="00A8555D"/>
    <w:rsid w:val="00A922CB"/>
    <w:rsid w:val="00AC03D2"/>
    <w:rsid w:val="00AF284F"/>
    <w:rsid w:val="00B102F4"/>
    <w:rsid w:val="00B3442D"/>
    <w:rsid w:val="00B35EAD"/>
    <w:rsid w:val="00B67C22"/>
    <w:rsid w:val="00B8792E"/>
    <w:rsid w:val="00BA345B"/>
    <w:rsid w:val="00BA367B"/>
    <w:rsid w:val="00BC6B4F"/>
    <w:rsid w:val="00BD629B"/>
    <w:rsid w:val="00BF21E7"/>
    <w:rsid w:val="00C0788E"/>
    <w:rsid w:val="00C152B6"/>
    <w:rsid w:val="00C22272"/>
    <w:rsid w:val="00C52A14"/>
    <w:rsid w:val="00C531F9"/>
    <w:rsid w:val="00C65460"/>
    <w:rsid w:val="00C66F31"/>
    <w:rsid w:val="00C8714F"/>
    <w:rsid w:val="00CA3B88"/>
    <w:rsid w:val="00CC3124"/>
    <w:rsid w:val="00CE07EE"/>
    <w:rsid w:val="00D06543"/>
    <w:rsid w:val="00D172BA"/>
    <w:rsid w:val="00D61CDB"/>
    <w:rsid w:val="00D7015F"/>
    <w:rsid w:val="00D76708"/>
    <w:rsid w:val="00D85F7D"/>
    <w:rsid w:val="00DC2FC5"/>
    <w:rsid w:val="00DC3C46"/>
    <w:rsid w:val="00DC46B5"/>
    <w:rsid w:val="00DD5478"/>
    <w:rsid w:val="00E05484"/>
    <w:rsid w:val="00E06414"/>
    <w:rsid w:val="00E13EA2"/>
    <w:rsid w:val="00E27EAB"/>
    <w:rsid w:val="00E51163"/>
    <w:rsid w:val="00ED1CE0"/>
    <w:rsid w:val="00F05DCE"/>
    <w:rsid w:val="00F47DAF"/>
    <w:rsid w:val="00F53F63"/>
    <w:rsid w:val="00F64275"/>
    <w:rsid w:val="00F90D98"/>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D65DB-1097-489C-9E7A-D1850322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table" w:styleId="af5">
    <w:name w:val="Table Grid"/>
    <w:basedOn w:val="a1"/>
    <w:uiPriority w:val="39"/>
    <w:rsid w:val="00C2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5C6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11369</Words>
  <Characters>64809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2023-11-29T14:23:00Z</dcterms:created>
  <dcterms:modified xsi:type="dcterms:W3CDTF">2023-11-29T14:23:00Z</dcterms:modified>
</cp:coreProperties>
</file>