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49" w:rsidRDefault="005B6D49" w:rsidP="005B6D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E0BD7EA" wp14:editId="0767094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D49" w:rsidRPr="001130B1" w:rsidRDefault="005B6D49" w:rsidP="005B6D49">
      <w:pPr>
        <w:jc w:val="center"/>
        <w:rPr>
          <w:sz w:val="32"/>
        </w:rPr>
      </w:pPr>
    </w:p>
    <w:p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B6D49" w:rsidRDefault="005B6D49" w:rsidP="005B6D49">
      <w:pPr>
        <w:jc w:val="center"/>
        <w:rPr>
          <w:b/>
          <w:sz w:val="28"/>
          <w:szCs w:val="28"/>
        </w:rPr>
      </w:pPr>
    </w:p>
    <w:p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B6D49" w:rsidRDefault="005B6D49" w:rsidP="005B6D49">
      <w:pPr>
        <w:jc w:val="center"/>
        <w:rPr>
          <w:b/>
        </w:rPr>
      </w:pPr>
    </w:p>
    <w:p w:rsidR="005B6D49" w:rsidRDefault="005B6D49" w:rsidP="005B6D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6D49" w:rsidRDefault="005B6D49" w:rsidP="005B6D49">
      <w:pPr>
        <w:rPr>
          <w:b/>
          <w:sz w:val="32"/>
          <w:szCs w:val="32"/>
        </w:rPr>
      </w:pPr>
    </w:p>
    <w:p w:rsidR="005B6D49" w:rsidRDefault="005B6D49" w:rsidP="005B6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D11">
        <w:rPr>
          <w:sz w:val="28"/>
          <w:szCs w:val="28"/>
          <w:u w:val="single"/>
        </w:rPr>
        <w:t>28.06</w:t>
      </w:r>
      <w:r w:rsidR="006E2C99"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F90D11">
        <w:rPr>
          <w:sz w:val="28"/>
          <w:szCs w:val="28"/>
        </w:rPr>
        <w:t>167</w:t>
      </w:r>
      <w:r>
        <w:rPr>
          <w:sz w:val="28"/>
          <w:szCs w:val="28"/>
        </w:rPr>
        <w:t xml:space="preserve">   </w:t>
      </w:r>
    </w:p>
    <w:p w:rsidR="005B6D49" w:rsidRDefault="005B6D49" w:rsidP="005B6D49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7617A3" w:rsidRPr="00216663" w:rsidRDefault="007617A3" w:rsidP="007617A3">
      <w:pPr>
        <w:rPr>
          <w:sz w:val="28"/>
          <w:szCs w:val="28"/>
        </w:rPr>
      </w:pPr>
    </w:p>
    <w:p w:rsidR="007617A3" w:rsidRPr="005B6D49" w:rsidRDefault="007617A3" w:rsidP="007617A3">
      <w:pPr>
        <w:shd w:val="clear" w:color="auto" w:fill="FFFFFF"/>
        <w:jc w:val="both"/>
        <w:textAlignment w:val="baseline"/>
        <w:outlineLvl w:val="0"/>
      </w:pPr>
      <w:r w:rsidRPr="005B6D49">
        <w:rPr>
          <w:lang w:eastAsia="en-US"/>
        </w:rPr>
        <w:t xml:space="preserve">Об </w:t>
      </w:r>
      <w:r w:rsidRPr="005B6D49">
        <w:rPr>
          <w:bCs/>
          <w:kern w:val="36"/>
        </w:rPr>
        <w:t xml:space="preserve">утверждении </w:t>
      </w:r>
      <w:r w:rsidRPr="005B6D49">
        <w:t xml:space="preserve">Перечня организаций для управления </w:t>
      </w:r>
    </w:p>
    <w:p w:rsidR="007617A3" w:rsidRPr="005B6D49" w:rsidRDefault="007617A3" w:rsidP="007617A3">
      <w:pPr>
        <w:pStyle w:val="a4"/>
        <w:rPr>
          <w:rFonts w:ascii="Times New Roman" w:hAnsi="Times New Roman"/>
          <w:sz w:val="24"/>
          <w:szCs w:val="24"/>
        </w:rPr>
      </w:pPr>
      <w:r w:rsidRPr="005B6D49">
        <w:rPr>
          <w:rFonts w:ascii="Times New Roman" w:hAnsi="Times New Roman"/>
          <w:sz w:val="24"/>
          <w:szCs w:val="24"/>
        </w:rPr>
        <w:t>многоквартирным</w:t>
      </w:r>
      <w:r w:rsidR="0063231C" w:rsidRPr="005B6D49">
        <w:rPr>
          <w:rFonts w:ascii="Times New Roman" w:hAnsi="Times New Roman"/>
          <w:sz w:val="24"/>
          <w:szCs w:val="24"/>
        </w:rPr>
        <w:t>и</w:t>
      </w:r>
      <w:r w:rsidRPr="005B6D49">
        <w:rPr>
          <w:rFonts w:ascii="Times New Roman" w:hAnsi="Times New Roman"/>
          <w:sz w:val="24"/>
          <w:szCs w:val="24"/>
        </w:rPr>
        <w:t xml:space="preserve"> дом</w:t>
      </w:r>
      <w:r w:rsidR="0063231C" w:rsidRPr="005B6D49">
        <w:rPr>
          <w:rFonts w:ascii="Times New Roman" w:hAnsi="Times New Roman"/>
          <w:sz w:val="24"/>
          <w:szCs w:val="24"/>
        </w:rPr>
        <w:t>ами</w:t>
      </w:r>
      <w:r w:rsidRPr="005B6D49">
        <w:rPr>
          <w:rFonts w:ascii="Times New Roman" w:hAnsi="Times New Roman"/>
          <w:sz w:val="24"/>
          <w:szCs w:val="24"/>
        </w:rPr>
        <w:t xml:space="preserve"> на территории </w:t>
      </w:r>
    </w:p>
    <w:p w:rsidR="007617A3" w:rsidRPr="005B6D49" w:rsidRDefault="007617A3" w:rsidP="007617A3">
      <w:pPr>
        <w:pStyle w:val="a4"/>
        <w:rPr>
          <w:rFonts w:ascii="Times New Roman" w:hAnsi="Times New Roman"/>
          <w:sz w:val="24"/>
          <w:szCs w:val="24"/>
        </w:rPr>
      </w:pPr>
      <w:r w:rsidRPr="005B6D49">
        <w:rPr>
          <w:rFonts w:ascii="Times New Roman" w:hAnsi="Times New Roman"/>
          <w:sz w:val="24"/>
          <w:szCs w:val="24"/>
        </w:rPr>
        <w:t>МО «Муринское городское поселение»,</w:t>
      </w:r>
    </w:p>
    <w:p w:rsidR="007617A3" w:rsidRPr="005B6D49" w:rsidRDefault="007617A3" w:rsidP="007617A3">
      <w:pPr>
        <w:autoSpaceDE w:val="0"/>
        <w:autoSpaceDN w:val="0"/>
        <w:adjustRightInd w:val="0"/>
        <w:jc w:val="both"/>
      </w:pPr>
      <w:r w:rsidRPr="005B6D49">
        <w:t>в отношении котор</w:t>
      </w:r>
      <w:r w:rsidR="0063231C" w:rsidRPr="005B6D49">
        <w:t>ых</w:t>
      </w:r>
      <w:r w:rsidRPr="005B6D49">
        <w:t xml:space="preserve"> собственниками помещений </w:t>
      </w:r>
    </w:p>
    <w:p w:rsidR="007617A3" w:rsidRPr="005B6D49" w:rsidRDefault="0063231C" w:rsidP="007617A3">
      <w:pPr>
        <w:autoSpaceDE w:val="0"/>
        <w:autoSpaceDN w:val="0"/>
        <w:adjustRightInd w:val="0"/>
        <w:jc w:val="both"/>
      </w:pPr>
      <w:r w:rsidRPr="005B6D49">
        <w:t>в многоквартирных домах</w:t>
      </w:r>
      <w:r w:rsidR="007617A3" w:rsidRPr="005B6D49">
        <w:t xml:space="preserve"> не выбран способ управления </w:t>
      </w:r>
    </w:p>
    <w:p w:rsidR="007617A3" w:rsidRPr="005B6D49" w:rsidRDefault="007617A3" w:rsidP="007617A3">
      <w:pPr>
        <w:autoSpaceDE w:val="0"/>
        <w:autoSpaceDN w:val="0"/>
        <w:adjustRightInd w:val="0"/>
        <w:jc w:val="both"/>
      </w:pPr>
      <w:r w:rsidRPr="005B6D49">
        <w:t>таким</w:t>
      </w:r>
      <w:r w:rsidR="0063231C" w:rsidRPr="005B6D49">
        <w:t>и</w:t>
      </w:r>
      <w:r w:rsidRPr="005B6D49">
        <w:t xml:space="preserve"> дом</w:t>
      </w:r>
      <w:r w:rsidR="0063231C" w:rsidRPr="005B6D49">
        <w:t>ами</w:t>
      </w:r>
      <w:r w:rsidRPr="005B6D49">
        <w:t xml:space="preserve"> или выбранный способ управления не реализован, </w:t>
      </w:r>
    </w:p>
    <w:p w:rsidR="007617A3" w:rsidRPr="005B6D49" w:rsidRDefault="007617A3" w:rsidP="007617A3">
      <w:pPr>
        <w:autoSpaceDE w:val="0"/>
        <w:autoSpaceDN w:val="0"/>
        <w:adjustRightInd w:val="0"/>
        <w:jc w:val="both"/>
      </w:pPr>
      <w:r w:rsidRPr="005B6D49">
        <w:t>не определена управляющая организация</w:t>
      </w:r>
    </w:p>
    <w:p w:rsidR="007617A3" w:rsidRPr="00216663" w:rsidRDefault="007617A3" w:rsidP="007617A3">
      <w:pPr>
        <w:rPr>
          <w:sz w:val="28"/>
          <w:szCs w:val="28"/>
        </w:rPr>
      </w:pPr>
      <w:r w:rsidRPr="00216663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617A3" w:rsidRPr="008B0D2D" w:rsidRDefault="007617A3" w:rsidP="00761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0D2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17 статьи 161 Жилищного кодекса Российской Федерации,  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Pr="00B6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«Муринское городское поселение» Всеволожского муниципального района Ленинградской области, учитывая заявления </w:t>
      </w:r>
      <w:r w:rsidRPr="008D42F5">
        <w:rPr>
          <w:color w:val="000000" w:themeColor="text1"/>
          <w:sz w:val="28"/>
          <w:szCs w:val="28"/>
        </w:rPr>
        <w:t>ООО «Мустанг»</w:t>
      </w:r>
      <w:r w:rsidR="008D42F5" w:rsidRPr="008D42F5">
        <w:rPr>
          <w:color w:val="000000" w:themeColor="text1"/>
          <w:sz w:val="28"/>
          <w:szCs w:val="28"/>
        </w:rPr>
        <w:t xml:space="preserve"> (ИНН 7802847115)</w:t>
      </w:r>
      <w:r w:rsidR="008D42F5">
        <w:rPr>
          <w:color w:val="000000" w:themeColor="text1"/>
          <w:sz w:val="28"/>
          <w:szCs w:val="28"/>
        </w:rPr>
        <w:t xml:space="preserve"> и</w:t>
      </w:r>
      <w:r w:rsidRPr="008D42F5">
        <w:rPr>
          <w:color w:val="000000" w:themeColor="text1"/>
          <w:sz w:val="28"/>
          <w:szCs w:val="28"/>
        </w:rPr>
        <w:t xml:space="preserve"> ООО «Охта-Сервис ЖЭУ-1»</w:t>
      </w:r>
      <w:r w:rsidR="008D42F5" w:rsidRPr="008D42F5">
        <w:rPr>
          <w:color w:val="000000" w:themeColor="text1"/>
          <w:sz w:val="28"/>
          <w:szCs w:val="28"/>
        </w:rPr>
        <w:t xml:space="preserve"> (ИНН 7804498036)</w:t>
      </w:r>
      <w:r w:rsidRPr="008D42F5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включение в перечень управляющих организаций для управления многоквартирным домом, в </w:t>
      </w:r>
      <w:r w:rsidRPr="00941D52">
        <w:rPr>
          <w:sz w:val="28"/>
          <w:szCs w:val="28"/>
        </w:rPr>
        <w:t xml:space="preserve"> отношении котор</w:t>
      </w:r>
      <w:r>
        <w:rPr>
          <w:sz w:val="28"/>
          <w:szCs w:val="28"/>
        </w:rPr>
        <w:t>ых</w:t>
      </w:r>
      <w:r w:rsidRPr="00941D52">
        <w:rPr>
          <w:sz w:val="28"/>
          <w:szCs w:val="28"/>
        </w:rPr>
        <w:t xml:space="preserve">  собственниками помещений в многоквартирном доме не выбран способ управления таким домом или выбранный</w:t>
      </w:r>
      <w:r>
        <w:rPr>
          <w:sz w:val="28"/>
          <w:szCs w:val="28"/>
        </w:rPr>
        <w:t xml:space="preserve"> способ управления не реализован, не определена управляющая организация, </w:t>
      </w:r>
      <w:r w:rsidRPr="00B676D0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Муринское</w:t>
      </w:r>
      <w:r w:rsidRPr="00B676D0">
        <w:rPr>
          <w:sz w:val="28"/>
          <w:szCs w:val="28"/>
        </w:rPr>
        <w:t xml:space="preserve"> городское поселение</w:t>
      </w:r>
      <w:r w:rsidRPr="008B0D2D">
        <w:rPr>
          <w:sz w:val="28"/>
          <w:szCs w:val="28"/>
        </w:rPr>
        <w:t xml:space="preserve">» Всеволожского муниципального района Ленинградской области </w:t>
      </w:r>
    </w:p>
    <w:p w:rsidR="007617A3" w:rsidRDefault="007617A3" w:rsidP="007617A3">
      <w:pPr>
        <w:ind w:right="-2"/>
        <w:jc w:val="both"/>
        <w:rPr>
          <w:sz w:val="28"/>
          <w:szCs w:val="28"/>
        </w:rPr>
      </w:pPr>
    </w:p>
    <w:p w:rsidR="007617A3" w:rsidRPr="007617A3" w:rsidRDefault="007617A3" w:rsidP="007617A3">
      <w:pPr>
        <w:ind w:right="-2"/>
        <w:jc w:val="both"/>
        <w:rPr>
          <w:sz w:val="28"/>
          <w:szCs w:val="28"/>
        </w:rPr>
      </w:pPr>
      <w:r w:rsidRPr="007617A3">
        <w:rPr>
          <w:sz w:val="28"/>
          <w:szCs w:val="28"/>
        </w:rPr>
        <w:t xml:space="preserve">ПОСТАНОВЛЯЕТ: </w:t>
      </w:r>
    </w:p>
    <w:p w:rsidR="007617A3" w:rsidRDefault="007617A3" w:rsidP="007617A3">
      <w:pPr>
        <w:ind w:right="-2"/>
        <w:jc w:val="both"/>
        <w:rPr>
          <w:sz w:val="28"/>
          <w:szCs w:val="28"/>
        </w:rPr>
      </w:pPr>
    </w:p>
    <w:p w:rsidR="007617A3" w:rsidRDefault="007617A3" w:rsidP="007617A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</w:t>
      </w:r>
      <w:r w:rsidRPr="00941D52">
        <w:rPr>
          <w:sz w:val="28"/>
          <w:szCs w:val="28"/>
        </w:rPr>
        <w:t xml:space="preserve"> организаций для управления многоквартирным</w:t>
      </w:r>
      <w:r w:rsidR="0063231C">
        <w:rPr>
          <w:sz w:val="28"/>
          <w:szCs w:val="28"/>
        </w:rPr>
        <w:t>и</w:t>
      </w:r>
      <w:r w:rsidRPr="00941D52">
        <w:rPr>
          <w:sz w:val="28"/>
          <w:szCs w:val="28"/>
        </w:rPr>
        <w:t xml:space="preserve"> дом</w:t>
      </w:r>
      <w:r w:rsidR="0063231C">
        <w:rPr>
          <w:sz w:val="28"/>
          <w:szCs w:val="28"/>
        </w:rPr>
        <w:t>ами</w:t>
      </w:r>
      <w:r w:rsidRPr="00941D52">
        <w:rPr>
          <w:sz w:val="28"/>
          <w:szCs w:val="28"/>
        </w:rPr>
        <w:t xml:space="preserve"> на территории МО </w:t>
      </w:r>
      <w:r>
        <w:rPr>
          <w:sz w:val="28"/>
          <w:szCs w:val="28"/>
        </w:rPr>
        <w:t xml:space="preserve">«Муринское городское поселение», </w:t>
      </w:r>
      <w:r w:rsidRPr="00941D52">
        <w:rPr>
          <w:sz w:val="28"/>
          <w:szCs w:val="28"/>
        </w:rPr>
        <w:t xml:space="preserve">в отношении </w:t>
      </w:r>
      <w:r w:rsidRPr="00941D52">
        <w:rPr>
          <w:sz w:val="28"/>
          <w:szCs w:val="28"/>
        </w:rPr>
        <w:lastRenderedPageBreak/>
        <w:t>котор</w:t>
      </w:r>
      <w:r w:rsidR="0063231C">
        <w:rPr>
          <w:sz w:val="28"/>
          <w:szCs w:val="28"/>
        </w:rPr>
        <w:t>ых</w:t>
      </w:r>
      <w:r w:rsidRPr="00941D52">
        <w:rPr>
          <w:sz w:val="28"/>
          <w:szCs w:val="28"/>
        </w:rPr>
        <w:t xml:space="preserve"> собственниками помещений в многоквартирн</w:t>
      </w:r>
      <w:r w:rsidR="0063231C">
        <w:rPr>
          <w:sz w:val="28"/>
          <w:szCs w:val="28"/>
        </w:rPr>
        <w:t>ых</w:t>
      </w:r>
      <w:r w:rsidRPr="00941D52">
        <w:rPr>
          <w:sz w:val="28"/>
          <w:szCs w:val="28"/>
        </w:rPr>
        <w:t xml:space="preserve"> дом</w:t>
      </w:r>
      <w:r w:rsidR="0063231C">
        <w:rPr>
          <w:sz w:val="28"/>
          <w:szCs w:val="28"/>
        </w:rPr>
        <w:t>ах</w:t>
      </w:r>
      <w:r w:rsidRPr="00941D52">
        <w:rPr>
          <w:sz w:val="28"/>
          <w:szCs w:val="28"/>
        </w:rPr>
        <w:t xml:space="preserve"> не выбран способ управления таким домом или выбранный</w:t>
      </w:r>
      <w:r>
        <w:rPr>
          <w:sz w:val="28"/>
          <w:szCs w:val="28"/>
        </w:rPr>
        <w:t xml:space="preserve"> способ управления не реализован, не определена управляющая организация</w:t>
      </w:r>
      <w:r w:rsidR="00B1215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7617A3" w:rsidRDefault="007617A3" w:rsidP="007617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D42F5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ЖКХ и благоустройства администрации разместить настоящее постановление в государственной информационной системе жилищно-коммунального хозяйства.</w:t>
      </w:r>
    </w:p>
    <w:p w:rsidR="007617A3" w:rsidRDefault="007617A3" w:rsidP="007617A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09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097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после</w:t>
      </w:r>
      <w:r w:rsidRPr="009B097D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подписания.</w:t>
      </w:r>
    </w:p>
    <w:p w:rsidR="007617A3" w:rsidRPr="009B097D" w:rsidRDefault="007617A3" w:rsidP="007617A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опубликованию в газете «Муринская панорама» и размещению на официальном сайте муниципального образования.</w:t>
      </w:r>
    </w:p>
    <w:p w:rsidR="007617A3" w:rsidRDefault="007617A3" w:rsidP="007617A3">
      <w:pPr>
        <w:ind w:firstLine="539"/>
        <w:jc w:val="both"/>
        <w:rPr>
          <w:sz w:val="28"/>
          <w:szCs w:val="28"/>
        </w:rPr>
      </w:pPr>
      <w:r w:rsidRPr="009B097D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9B097D">
        <w:rPr>
          <w:sz w:val="28"/>
          <w:szCs w:val="28"/>
        </w:rPr>
        <w:t xml:space="preserve">. Контроль за исполнением настоящего </w:t>
      </w:r>
      <w:r w:rsidRPr="00CB7AF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7617A3" w:rsidRDefault="007617A3" w:rsidP="007617A3">
      <w:pPr>
        <w:ind w:firstLine="539"/>
        <w:jc w:val="both"/>
        <w:rPr>
          <w:sz w:val="28"/>
          <w:szCs w:val="28"/>
        </w:rPr>
      </w:pPr>
    </w:p>
    <w:p w:rsidR="007617A3" w:rsidRPr="00CB7AFF" w:rsidRDefault="007617A3" w:rsidP="007617A3">
      <w:pPr>
        <w:ind w:firstLine="539"/>
        <w:jc w:val="both"/>
        <w:rPr>
          <w:sz w:val="28"/>
          <w:szCs w:val="28"/>
        </w:rPr>
      </w:pPr>
    </w:p>
    <w:p w:rsidR="007617A3" w:rsidRDefault="007617A3" w:rsidP="007617A3">
      <w:pPr>
        <w:jc w:val="both"/>
        <w:rPr>
          <w:sz w:val="26"/>
          <w:szCs w:val="26"/>
        </w:rPr>
      </w:pPr>
    </w:p>
    <w:p w:rsidR="007617A3" w:rsidRPr="00ED020E" w:rsidRDefault="007617A3" w:rsidP="007617A3">
      <w:pPr>
        <w:jc w:val="both"/>
        <w:rPr>
          <w:sz w:val="26"/>
          <w:szCs w:val="26"/>
        </w:rPr>
      </w:pPr>
    </w:p>
    <w:p w:rsidR="007617A3" w:rsidRPr="00216663" w:rsidRDefault="009D0EB6" w:rsidP="009D0EB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617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617A3">
        <w:rPr>
          <w:sz w:val="28"/>
          <w:szCs w:val="28"/>
        </w:rPr>
        <w:t xml:space="preserve"> администрации            </w:t>
      </w:r>
      <w:r>
        <w:rPr>
          <w:sz w:val="28"/>
          <w:szCs w:val="28"/>
        </w:rPr>
        <w:t xml:space="preserve">       </w:t>
      </w:r>
      <w:r w:rsidR="007617A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Г.В. Левина</w:t>
      </w:r>
    </w:p>
    <w:p w:rsidR="007617A3" w:rsidRDefault="007617A3" w:rsidP="007617A3">
      <w:pPr>
        <w:jc w:val="right"/>
        <w:rPr>
          <w:i/>
          <w:sz w:val="26"/>
          <w:szCs w:val="26"/>
        </w:rPr>
      </w:pPr>
    </w:p>
    <w:p w:rsidR="007617A3" w:rsidRDefault="007617A3" w:rsidP="007617A3">
      <w:pPr>
        <w:jc w:val="right"/>
        <w:rPr>
          <w:i/>
          <w:sz w:val="26"/>
          <w:szCs w:val="26"/>
        </w:rPr>
      </w:pPr>
    </w:p>
    <w:p w:rsidR="007617A3" w:rsidRDefault="007617A3" w:rsidP="007617A3">
      <w:pPr>
        <w:jc w:val="right"/>
        <w:rPr>
          <w:i/>
          <w:sz w:val="26"/>
          <w:szCs w:val="26"/>
        </w:rPr>
      </w:pPr>
    </w:p>
    <w:p w:rsidR="007617A3" w:rsidRDefault="007617A3" w:rsidP="007617A3">
      <w:pPr>
        <w:jc w:val="right"/>
        <w:rPr>
          <w:i/>
          <w:sz w:val="26"/>
          <w:szCs w:val="26"/>
        </w:rPr>
      </w:pPr>
    </w:p>
    <w:p w:rsidR="007617A3" w:rsidRDefault="007617A3" w:rsidP="007617A3">
      <w:pPr>
        <w:jc w:val="right"/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Default="007617A3" w:rsidP="007617A3">
      <w:pPr>
        <w:rPr>
          <w:i/>
          <w:sz w:val="26"/>
          <w:szCs w:val="26"/>
        </w:rPr>
      </w:pPr>
    </w:p>
    <w:p w:rsidR="007617A3" w:rsidRPr="005B6D49" w:rsidRDefault="007617A3" w:rsidP="00311BDA">
      <w:pPr>
        <w:tabs>
          <w:tab w:val="left" w:pos="6203"/>
        </w:tabs>
        <w:ind w:left="4536"/>
        <w:rPr>
          <w:bCs/>
        </w:rPr>
      </w:pPr>
      <w:r w:rsidRPr="005B6D49">
        <w:rPr>
          <w:bCs/>
        </w:rPr>
        <w:t>Приложение</w:t>
      </w:r>
    </w:p>
    <w:p w:rsidR="007617A3" w:rsidRPr="005B6D49" w:rsidRDefault="007617A3" w:rsidP="00311BDA">
      <w:pPr>
        <w:tabs>
          <w:tab w:val="left" w:pos="6203"/>
        </w:tabs>
        <w:ind w:left="4536"/>
        <w:rPr>
          <w:bCs/>
        </w:rPr>
      </w:pPr>
    </w:p>
    <w:p w:rsidR="007617A3" w:rsidRPr="005B6D49" w:rsidRDefault="007617A3" w:rsidP="00311BDA">
      <w:pPr>
        <w:tabs>
          <w:tab w:val="left" w:pos="6203"/>
        </w:tabs>
        <w:ind w:left="4536"/>
        <w:rPr>
          <w:bCs/>
        </w:rPr>
      </w:pPr>
      <w:r w:rsidRPr="005B6D49">
        <w:rPr>
          <w:bCs/>
        </w:rPr>
        <w:t>УТВЕРЖДЕН</w:t>
      </w:r>
      <w:r w:rsidRPr="005B6D49">
        <w:rPr>
          <w:bCs/>
          <w:lang w:val="en-US"/>
        </w:rPr>
        <w:t>O</w:t>
      </w:r>
    </w:p>
    <w:p w:rsidR="007617A3" w:rsidRPr="005B6D49" w:rsidRDefault="007617A3" w:rsidP="00311BDA">
      <w:pPr>
        <w:tabs>
          <w:tab w:val="left" w:pos="6203"/>
        </w:tabs>
        <w:ind w:left="4536"/>
        <w:rPr>
          <w:bCs/>
        </w:rPr>
      </w:pPr>
      <w:r w:rsidRPr="005B6D49">
        <w:rPr>
          <w:bCs/>
        </w:rPr>
        <w:t>постановлением администрации</w:t>
      </w:r>
    </w:p>
    <w:p w:rsidR="007617A3" w:rsidRPr="005B6D49" w:rsidRDefault="007617A3" w:rsidP="00311BDA">
      <w:pPr>
        <w:tabs>
          <w:tab w:val="left" w:pos="6203"/>
        </w:tabs>
        <w:ind w:left="4536"/>
        <w:rPr>
          <w:bCs/>
        </w:rPr>
      </w:pPr>
      <w:r w:rsidRPr="005B6D49">
        <w:rPr>
          <w:bCs/>
        </w:rPr>
        <w:t>МО «Муринское городское поселение»</w:t>
      </w:r>
    </w:p>
    <w:p w:rsidR="007617A3" w:rsidRPr="00F90D11" w:rsidRDefault="007617A3" w:rsidP="00311BDA">
      <w:pPr>
        <w:tabs>
          <w:tab w:val="left" w:pos="6203"/>
        </w:tabs>
        <w:ind w:left="4536"/>
        <w:rPr>
          <w:bCs/>
        </w:rPr>
      </w:pPr>
      <w:proofErr w:type="gramStart"/>
      <w:r w:rsidRPr="005B6D49">
        <w:rPr>
          <w:bCs/>
        </w:rPr>
        <w:t xml:space="preserve">от  </w:t>
      </w:r>
      <w:r w:rsidR="00F90D11" w:rsidRPr="00F90D11">
        <w:rPr>
          <w:bCs/>
        </w:rPr>
        <w:t>28.06.2021</w:t>
      </w:r>
      <w:proofErr w:type="gramEnd"/>
      <w:r w:rsidRPr="005B6D49">
        <w:rPr>
          <w:bCs/>
        </w:rPr>
        <w:t xml:space="preserve"> №  </w:t>
      </w:r>
      <w:r w:rsidR="00F90D11" w:rsidRPr="00F90D11">
        <w:rPr>
          <w:bCs/>
        </w:rPr>
        <w:t>167</w:t>
      </w:r>
    </w:p>
    <w:p w:rsidR="007617A3" w:rsidRDefault="007617A3" w:rsidP="007617A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7617A3" w:rsidTr="00F416A7">
        <w:tc>
          <w:tcPr>
            <w:tcW w:w="4785" w:type="dxa"/>
          </w:tcPr>
          <w:p w:rsidR="007617A3" w:rsidRDefault="007617A3" w:rsidP="00F41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7617A3" w:rsidRDefault="007617A3" w:rsidP="00F41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7A3" w:rsidRDefault="007617A3" w:rsidP="008D42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bookmarkStart w:id="0" w:name="_GoBack"/>
      <w:bookmarkEnd w:id="0"/>
    </w:p>
    <w:p w:rsidR="007617A3" w:rsidRDefault="007617A3" w:rsidP="008D42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41D52">
        <w:rPr>
          <w:sz w:val="28"/>
          <w:szCs w:val="28"/>
        </w:rPr>
        <w:t xml:space="preserve">организаций для управления многоквартирным домом на территории </w:t>
      </w:r>
    </w:p>
    <w:p w:rsidR="007617A3" w:rsidRDefault="007617A3" w:rsidP="008D42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41D52">
        <w:rPr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поселение», в</w:t>
      </w:r>
      <w:r w:rsidRPr="00941D52">
        <w:rPr>
          <w:sz w:val="28"/>
          <w:szCs w:val="28"/>
        </w:rPr>
        <w:t xml:space="preserve"> отношении которого собственниками помещений в многоквартирном доме не выбран способ управления</w:t>
      </w:r>
      <w:r>
        <w:rPr>
          <w:sz w:val="28"/>
          <w:szCs w:val="28"/>
        </w:rPr>
        <w:t xml:space="preserve"> </w:t>
      </w:r>
      <w:r w:rsidRPr="00282FAF">
        <w:rPr>
          <w:sz w:val="28"/>
          <w:szCs w:val="28"/>
        </w:rPr>
        <w:t>таким домом или выбранный способ управления не реализован, не определена управляющая организация</w:t>
      </w:r>
    </w:p>
    <w:p w:rsidR="007617A3" w:rsidRDefault="007617A3" w:rsidP="007617A3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617A3" w:rsidRDefault="007617A3" w:rsidP="007617A3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617A3" w:rsidRPr="00D914AF" w:rsidRDefault="007617A3" w:rsidP="0002690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914AF">
        <w:rPr>
          <w:sz w:val="28"/>
          <w:szCs w:val="28"/>
        </w:rPr>
        <w:t>Общество с ограниченной ответственностью «</w:t>
      </w:r>
      <w:r w:rsidR="007E008B" w:rsidRPr="00D914AF">
        <w:rPr>
          <w:sz w:val="28"/>
          <w:szCs w:val="28"/>
        </w:rPr>
        <w:t>Мустанг</w:t>
      </w:r>
      <w:r w:rsidRPr="00D914AF">
        <w:rPr>
          <w:sz w:val="28"/>
          <w:szCs w:val="28"/>
        </w:rPr>
        <w:t>»</w:t>
      </w:r>
      <w:r w:rsidR="008D42F5">
        <w:rPr>
          <w:sz w:val="28"/>
          <w:szCs w:val="28"/>
        </w:rPr>
        <w:t xml:space="preserve"> ИНН </w:t>
      </w:r>
      <w:r w:rsidR="008D42F5" w:rsidRPr="008D42F5">
        <w:rPr>
          <w:color w:val="000000" w:themeColor="text1"/>
          <w:sz w:val="28"/>
          <w:szCs w:val="28"/>
        </w:rPr>
        <w:t>7802847115</w:t>
      </w:r>
      <w:r w:rsidR="008D42F5">
        <w:rPr>
          <w:color w:val="000000" w:themeColor="text1"/>
          <w:sz w:val="28"/>
          <w:szCs w:val="28"/>
        </w:rPr>
        <w:t xml:space="preserve"> </w:t>
      </w:r>
      <w:r w:rsidRPr="00D914AF">
        <w:rPr>
          <w:sz w:val="28"/>
          <w:szCs w:val="28"/>
        </w:rPr>
        <w:t xml:space="preserve">(лицензия на осуществление предпринимательской деятельности по управлению многоквартирными домами от </w:t>
      </w:r>
      <w:r w:rsidR="007E008B" w:rsidRPr="00D914AF">
        <w:rPr>
          <w:sz w:val="28"/>
          <w:szCs w:val="28"/>
        </w:rPr>
        <w:t>30.03.2015г.</w:t>
      </w:r>
      <w:r w:rsidRPr="00D914AF">
        <w:rPr>
          <w:sz w:val="28"/>
          <w:szCs w:val="28"/>
        </w:rPr>
        <w:t xml:space="preserve"> № </w:t>
      </w:r>
      <w:r w:rsidR="007E008B" w:rsidRPr="00D914AF">
        <w:rPr>
          <w:sz w:val="28"/>
          <w:szCs w:val="28"/>
        </w:rPr>
        <w:t>047000035</w:t>
      </w:r>
      <w:r w:rsidRPr="00D914AF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</w:p>
    <w:p w:rsidR="007E008B" w:rsidRPr="00D914AF" w:rsidRDefault="007E008B" w:rsidP="0002690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914AF">
        <w:rPr>
          <w:sz w:val="28"/>
          <w:szCs w:val="28"/>
        </w:rPr>
        <w:t xml:space="preserve">Общество с ограниченной ответственностью «Охта-Сервис ЖЭУ-1» </w:t>
      </w:r>
      <w:r w:rsidR="008D42F5" w:rsidRPr="008D42F5">
        <w:rPr>
          <w:color w:val="000000" w:themeColor="text1"/>
          <w:sz w:val="28"/>
          <w:szCs w:val="28"/>
        </w:rPr>
        <w:t>ИНН 7804498036</w:t>
      </w:r>
      <w:r w:rsidR="008D42F5" w:rsidRPr="00D914AF">
        <w:rPr>
          <w:sz w:val="28"/>
          <w:szCs w:val="28"/>
        </w:rPr>
        <w:t xml:space="preserve"> </w:t>
      </w:r>
      <w:r w:rsidRPr="00D914AF">
        <w:rPr>
          <w:sz w:val="28"/>
          <w:szCs w:val="28"/>
        </w:rPr>
        <w:t xml:space="preserve">(лицензия на осуществление предпринимательской деятельности по управлению многоквартирными домами от 30.03.2015г. № </w:t>
      </w:r>
      <w:r w:rsidRPr="00D914AF">
        <w:rPr>
          <w:color w:val="000000"/>
          <w:sz w:val="28"/>
          <w:szCs w:val="28"/>
          <w:shd w:val="clear" w:color="auto" w:fill="FFFFFF"/>
        </w:rPr>
        <w:t>047000034</w:t>
      </w:r>
      <w:r w:rsidRPr="00D914AF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</w:p>
    <w:p w:rsidR="00401397" w:rsidRDefault="00401397" w:rsidP="007617A3">
      <w:pPr>
        <w:shd w:val="clear" w:color="auto" w:fill="FFFFFF"/>
        <w:jc w:val="both"/>
      </w:pPr>
    </w:p>
    <w:sectPr w:rsidR="00401397" w:rsidSect="007C19C9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41498"/>
    <w:multiLevelType w:val="hybridMultilevel"/>
    <w:tmpl w:val="AC20B440"/>
    <w:lvl w:ilvl="0" w:tplc="902C9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A3"/>
    <w:rsid w:val="00026906"/>
    <w:rsid w:val="0005479A"/>
    <w:rsid w:val="00311BDA"/>
    <w:rsid w:val="003221DF"/>
    <w:rsid w:val="00401397"/>
    <w:rsid w:val="00440F84"/>
    <w:rsid w:val="005B6D49"/>
    <w:rsid w:val="0063231C"/>
    <w:rsid w:val="006E2C99"/>
    <w:rsid w:val="007617A3"/>
    <w:rsid w:val="007E008B"/>
    <w:rsid w:val="008D42F5"/>
    <w:rsid w:val="009D0EB6"/>
    <w:rsid w:val="00B1215B"/>
    <w:rsid w:val="00D74398"/>
    <w:rsid w:val="00D914AF"/>
    <w:rsid w:val="00E1583D"/>
    <w:rsid w:val="00F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EF05"/>
  <w15:chartTrackingRefBased/>
  <w15:docId w15:val="{EE15C5CA-DF97-4CD2-975D-B807A58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17A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617A3"/>
    <w:pPr>
      <w:widowControl w:val="0"/>
      <w:autoSpaceDE w:val="0"/>
      <w:autoSpaceDN w:val="0"/>
      <w:adjustRightInd w:val="0"/>
      <w:spacing w:line="314" w:lineRule="exact"/>
      <w:ind w:firstLine="317"/>
    </w:pPr>
  </w:style>
  <w:style w:type="paragraph" w:customStyle="1" w:styleId="Style5">
    <w:name w:val="Style5"/>
    <w:basedOn w:val="a"/>
    <w:uiPriority w:val="99"/>
    <w:rsid w:val="007617A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uiPriority w:val="99"/>
    <w:rsid w:val="007617A3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617A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17A3"/>
    <w:pPr>
      <w:spacing w:after="0" w:line="240" w:lineRule="auto"/>
    </w:pPr>
  </w:style>
  <w:style w:type="character" w:customStyle="1" w:styleId="ng-binding">
    <w:name w:val="ng-binding"/>
    <w:basedOn w:val="a0"/>
    <w:rsid w:val="007617A3"/>
  </w:style>
  <w:style w:type="paragraph" w:styleId="a5">
    <w:name w:val="Normal (Web)"/>
    <w:aliases w:val="Обычный (Web)"/>
    <w:basedOn w:val="a"/>
    <w:uiPriority w:val="99"/>
    <w:unhideWhenUsed/>
    <w:rsid w:val="00761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Елена</cp:lastModifiedBy>
  <cp:revision>22</cp:revision>
  <dcterms:created xsi:type="dcterms:W3CDTF">2021-06-21T06:36:00Z</dcterms:created>
  <dcterms:modified xsi:type="dcterms:W3CDTF">2021-06-28T09:54:00Z</dcterms:modified>
</cp:coreProperties>
</file>