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3A71E4" w:rsidP="007404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03.09</w:t>
      </w:r>
      <w:r w:rsidR="00515F34">
        <w:rPr>
          <w:sz w:val="28"/>
          <w:szCs w:val="28"/>
          <w:u w:val="single"/>
        </w:rPr>
        <w:t>.2020</w:t>
      </w:r>
      <w:r w:rsidR="00E0641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№ </w:t>
      </w:r>
      <w:r w:rsidRPr="00365840">
        <w:rPr>
          <w:sz w:val="28"/>
          <w:szCs w:val="28"/>
          <w:u w:val="single"/>
        </w:rPr>
        <w:t>204</w:t>
      </w:r>
      <w:r w:rsidR="00E06414">
        <w:rPr>
          <w:sz w:val="28"/>
          <w:szCs w:val="28"/>
        </w:rPr>
        <w:t xml:space="preserve">  </w:t>
      </w:r>
    </w:p>
    <w:p w:rsidR="00680323" w:rsidRDefault="00E06414" w:rsidP="009222B9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9222B9" w:rsidRDefault="009222B9" w:rsidP="009222B9">
      <w:pPr>
        <w:jc w:val="both"/>
        <w:rPr>
          <w:sz w:val="28"/>
          <w:szCs w:val="28"/>
        </w:rPr>
      </w:pPr>
    </w:p>
    <w:p w:rsidR="009222B9" w:rsidRDefault="009222B9" w:rsidP="009222B9">
      <w:pPr>
        <w:jc w:val="both"/>
        <w:rPr>
          <w:sz w:val="28"/>
          <w:szCs w:val="28"/>
        </w:rPr>
      </w:pP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>Об утверждении программы проведения проверок</w:t>
      </w: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 xml:space="preserve">готовности к отопительному </w:t>
      </w:r>
      <w:r w:rsidR="006E160E" w:rsidRPr="006E160E">
        <w:rPr>
          <w:sz w:val="28"/>
          <w:szCs w:val="28"/>
        </w:rPr>
        <w:t>периоду 2020-2021</w:t>
      </w:r>
      <w:r w:rsidRPr="009222B9">
        <w:rPr>
          <w:sz w:val="28"/>
          <w:szCs w:val="28"/>
        </w:rPr>
        <w:t>гг.</w:t>
      </w: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 xml:space="preserve">на территории МО "Муринское </w:t>
      </w:r>
      <w:r w:rsidR="006E160E"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поселение"</w:t>
      </w: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>Всеволожского муниципального района</w:t>
      </w: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>Ленинградской области</w:t>
      </w:r>
    </w:p>
    <w:p w:rsidR="009222B9" w:rsidRPr="009222B9" w:rsidRDefault="009222B9" w:rsidP="009222B9">
      <w:pPr>
        <w:jc w:val="both"/>
        <w:rPr>
          <w:sz w:val="28"/>
          <w:szCs w:val="28"/>
        </w:rPr>
      </w:pPr>
    </w:p>
    <w:p w:rsidR="009222B9" w:rsidRPr="009222B9" w:rsidRDefault="009222B9" w:rsidP="009222B9">
      <w:pPr>
        <w:jc w:val="both"/>
        <w:rPr>
          <w:sz w:val="28"/>
          <w:szCs w:val="28"/>
        </w:rPr>
      </w:pPr>
    </w:p>
    <w:p w:rsidR="009222B9" w:rsidRPr="009222B9" w:rsidRDefault="009222B9" w:rsidP="006E160E">
      <w:pPr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     В соответствии со ст. 6 Федерального закона от 27.07.2010 №190-ФЗ «О теплоснабжении», Приказом Министерства энергетики Российской Федерации от 12.03.2013 №103 «Об утверждении оценки готовности к отопительному периоду», </w:t>
      </w:r>
      <w:r w:rsidRPr="009222B9">
        <w:rPr>
          <w:bCs/>
          <w:sz w:val="28"/>
          <w:szCs w:val="28"/>
        </w:rPr>
        <w:t>Постановлением Правительства Ленинградской области № 177 от 19.06.2008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 «О внесении изменений в постановление Правительства Ленинградской области № 177 от 19.06.2008 «Об утверждении «Правил подготовки и проведения отопительного сезона в Ленинградской области»,</w:t>
      </w:r>
      <w:r w:rsidRPr="009222B9">
        <w:rPr>
          <w:color w:val="000000" w:themeColor="text1"/>
          <w:sz w:val="28"/>
          <w:szCs w:val="28"/>
          <w:shd w:val="clear" w:color="auto" w:fill="FFFFFF"/>
        </w:rPr>
        <w:t xml:space="preserve"> администрация МО «Муринское </w:t>
      </w:r>
      <w:r w:rsidR="006E160E" w:rsidRPr="006E160E">
        <w:rPr>
          <w:sz w:val="28"/>
          <w:szCs w:val="28"/>
        </w:rPr>
        <w:t>городское</w:t>
      </w:r>
      <w:r w:rsidRPr="009222B9">
        <w:rPr>
          <w:color w:val="000000" w:themeColor="text1"/>
          <w:sz w:val="28"/>
          <w:szCs w:val="28"/>
          <w:shd w:val="clear" w:color="auto" w:fill="FFFFFF"/>
        </w:rPr>
        <w:t xml:space="preserve"> поселение»</w:t>
      </w:r>
      <w:r w:rsidR="006E160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60E" w:rsidRPr="009222B9">
        <w:rPr>
          <w:sz w:val="28"/>
          <w:szCs w:val="28"/>
        </w:rPr>
        <w:t>Всеволожского муниципального района</w:t>
      </w:r>
      <w:r w:rsidR="006E160E">
        <w:rPr>
          <w:sz w:val="28"/>
          <w:szCs w:val="28"/>
        </w:rPr>
        <w:t xml:space="preserve"> </w:t>
      </w:r>
      <w:r w:rsidR="006E160E" w:rsidRPr="009222B9">
        <w:rPr>
          <w:sz w:val="28"/>
          <w:szCs w:val="28"/>
        </w:rPr>
        <w:t>Ленинградской области</w:t>
      </w:r>
    </w:p>
    <w:p w:rsidR="009222B9" w:rsidRPr="009222B9" w:rsidRDefault="009222B9" w:rsidP="009222B9">
      <w:pPr>
        <w:jc w:val="both"/>
        <w:rPr>
          <w:sz w:val="28"/>
          <w:szCs w:val="28"/>
        </w:rPr>
      </w:pPr>
    </w:p>
    <w:p w:rsidR="009222B9" w:rsidRPr="009222B9" w:rsidRDefault="009222B9" w:rsidP="009222B9">
      <w:pPr>
        <w:rPr>
          <w:sz w:val="28"/>
          <w:szCs w:val="28"/>
        </w:rPr>
      </w:pPr>
      <w:r w:rsidRPr="009222B9">
        <w:rPr>
          <w:sz w:val="28"/>
          <w:szCs w:val="28"/>
        </w:rPr>
        <w:t>ПОСТАНОВЛЯЕТ:</w:t>
      </w:r>
    </w:p>
    <w:p w:rsidR="009222B9" w:rsidRPr="009222B9" w:rsidRDefault="009222B9" w:rsidP="009222B9">
      <w:pPr>
        <w:jc w:val="center"/>
        <w:rPr>
          <w:sz w:val="28"/>
          <w:szCs w:val="28"/>
        </w:rPr>
      </w:pPr>
    </w:p>
    <w:p w:rsidR="009222B9" w:rsidRPr="009222B9" w:rsidRDefault="009222B9" w:rsidP="009222B9">
      <w:pPr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Утвердить «Программу проведения проверок готовности к отопительному </w:t>
      </w:r>
      <w:r w:rsidR="006E160E" w:rsidRPr="006E160E">
        <w:rPr>
          <w:sz w:val="28"/>
          <w:szCs w:val="28"/>
        </w:rPr>
        <w:t>периоду 2020-2021</w:t>
      </w:r>
      <w:r w:rsidR="00C07CDC">
        <w:rPr>
          <w:sz w:val="28"/>
          <w:szCs w:val="28"/>
        </w:rPr>
        <w:t xml:space="preserve">гг.» </w:t>
      </w:r>
      <w:r w:rsidR="00885879">
        <w:rPr>
          <w:sz w:val="28"/>
          <w:szCs w:val="28"/>
        </w:rPr>
        <w:t>согласно приложению №1 к настоящему постановлению</w:t>
      </w:r>
      <w:r w:rsidRPr="009222B9">
        <w:rPr>
          <w:sz w:val="28"/>
          <w:szCs w:val="28"/>
        </w:rPr>
        <w:t>.</w:t>
      </w:r>
    </w:p>
    <w:p w:rsidR="009222B9" w:rsidRPr="009222B9" w:rsidRDefault="009222B9" w:rsidP="009222B9">
      <w:pPr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Утвердить график проведения заседаний комиссии МО «Муринское </w:t>
      </w:r>
      <w:r w:rsidR="006E160E"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поселение» по подготовке объектов ЖКХ к отопительному сезону </w:t>
      </w:r>
      <w:r w:rsidR="006E160E" w:rsidRPr="006E160E">
        <w:rPr>
          <w:sz w:val="28"/>
          <w:szCs w:val="28"/>
        </w:rPr>
        <w:t>2020-2021</w:t>
      </w:r>
      <w:r w:rsidR="006E160E" w:rsidRPr="009222B9">
        <w:rPr>
          <w:sz w:val="28"/>
          <w:szCs w:val="28"/>
        </w:rPr>
        <w:t>гг</w:t>
      </w:r>
      <w:r w:rsidRPr="009222B9">
        <w:rPr>
          <w:sz w:val="28"/>
          <w:szCs w:val="28"/>
        </w:rPr>
        <w:t xml:space="preserve">.  </w:t>
      </w:r>
      <w:r w:rsidR="009B3B05">
        <w:rPr>
          <w:sz w:val="28"/>
          <w:szCs w:val="28"/>
        </w:rPr>
        <w:t>согласно</w:t>
      </w:r>
      <w:r w:rsidR="009B3B05" w:rsidRPr="009222B9">
        <w:rPr>
          <w:sz w:val="28"/>
          <w:szCs w:val="28"/>
        </w:rPr>
        <w:t xml:space="preserve"> </w:t>
      </w:r>
      <w:r w:rsidR="009B3B05">
        <w:rPr>
          <w:sz w:val="28"/>
          <w:szCs w:val="28"/>
        </w:rPr>
        <w:t>приложению</w:t>
      </w:r>
      <w:r w:rsidRPr="009222B9">
        <w:rPr>
          <w:sz w:val="28"/>
          <w:szCs w:val="28"/>
        </w:rPr>
        <w:t xml:space="preserve"> №2</w:t>
      </w:r>
      <w:r w:rsidR="009B3B05" w:rsidRPr="009B3B05">
        <w:rPr>
          <w:sz w:val="28"/>
          <w:szCs w:val="28"/>
        </w:rPr>
        <w:t xml:space="preserve"> </w:t>
      </w:r>
      <w:r w:rsidR="009B3B05">
        <w:rPr>
          <w:sz w:val="28"/>
          <w:szCs w:val="28"/>
        </w:rPr>
        <w:t>к настоящему постановлению</w:t>
      </w:r>
      <w:r w:rsidRPr="009222B9">
        <w:rPr>
          <w:sz w:val="28"/>
          <w:szCs w:val="28"/>
        </w:rPr>
        <w:t>.</w:t>
      </w:r>
    </w:p>
    <w:p w:rsidR="009222B9" w:rsidRPr="009222B9" w:rsidRDefault="009222B9" w:rsidP="009222B9">
      <w:pPr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Утвердить график проверок готовности к отопительному сезону </w:t>
      </w:r>
      <w:r w:rsidR="006E160E" w:rsidRPr="006E160E">
        <w:rPr>
          <w:sz w:val="28"/>
          <w:szCs w:val="28"/>
        </w:rPr>
        <w:t>2020-2021</w:t>
      </w:r>
      <w:r w:rsidR="006E160E" w:rsidRPr="009222B9">
        <w:rPr>
          <w:sz w:val="28"/>
          <w:szCs w:val="28"/>
        </w:rPr>
        <w:t>гг</w:t>
      </w:r>
      <w:r w:rsidRPr="009222B9">
        <w:rPr>
          <w:sz w:val="28"/>
          <w:szCs w:val="28"/>
        </w:rPr>
        <w:t xml:space="preserve">. </w:t>
      </w:r>
      <w:r w:rsidR="009B3B05">
        <w:rPr>
          <w:sz w:val="28"/>
          <w:szCs w:val="28"/>
        </w:rPr>
        <w:t>согласно</w:t>
      </w:r>
      <w:r w:rsidR="009B3B05" w:rsidRPr="009222B9">
        <w:rPr>
          <w:sz w:val="28"/>
          <w:szCs w:val="28"/>
        </w:rPr>
        <w:t xml:space="preserve"> </w:t>
      </w:r>
      <w:r w:rsidR="009B3B05">
        <w:rPr>
          <w:sz w:val="28"/>
          <w:szCs w:val="28"/>
        </w:rPr>
        <w:t>приложению</w:t>
      </w:r>
      <w:r w:rsidRPr="009222B9">
        <w:rPr>
          <w:sz w:val="28"/>
          <w:szCs w:val="28"/>
        </w:rPr>
        <w:t xml:space="preserve"> №3</w:t>
      </w:r>
      <w:r w:rsidR="009B3B05" w:rsidRPr="009B3B05">
        <w:rPr>
          <w:sz w:val="28"/>
          <w:szCs w:val="28"/>
        </w:rPr>
        <w:t xml:space="preserve"> </w:t>
      </w:r>
      <w:r w:rsidR="009B3B05">
        <w:rPr>
          <w:sz w:val="28"/>
          <w:szCs w:val="28"/>
        </w:rPr>
        <w:t>к настоящему постановлению</w:t>
      </w:r>
      <w:r w:rsidRPr="009222B9">
        <w:rPr>
          <w:sz w:val="28"/>
          <w:szCs w:val="28"/>
        </w:rPr>
        <w:t>.</w:t>
      </w:r>
    </w:p>
    <w:p w:rsidR="009222B9" w:rsidRPr="009222B9" w:rsidRDefault="009222B9" w:rsidP="00D4319D">
      <w:pPr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lastRenderedPageBreak/>
        <w:t xml:space="preserve">Признать утратившим силу постановление администрации МО «Муринское </w:t>
      </w:r>
      <w:r w:rsidR="00D4319D"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поселение» </w:t>
      </w:r>
      <w:r w:rsidR="00D4319D" w:rsidRPr="00D4319D">
        <w:rPr>
          <w:sz w:val="28"/>
          <w:szCs w:val="28"/>
        </w:rPr>
        <w:t>Всеволожского муниципального района</w:t>
      </w:r>
      <w:r w:rsidR="00D4319D">
        <w:rPr>
          <w:sz w:val="28"/>
          <w:szCs w:val="28"/>
        </w:rPr>
        <w:t xml:space="preserve"> </w:t>
      </w:r>
      <w:r w:rsidR="00D4319D" w:rsidRPr="00D4319D">
        <w:rPr>
          <w:sz w:val="28"/>
          <w:szCs w:val="28"/>
        </w:rPr>
        <w:t xml:space="preserve">Ленинградской области </w:t>
      </w:r>
      <w:r w:rsidR="00C07CDC">
        <w:rPr>
          <w:sz w:val="28"/>
          <w:szCs w:val="28"/>
        </w:rPr>
        <w:t>от 04.09.2019</w:t>
      </w:r>
      <w:r w:rsidRPr="009222B9">
        <w:rPr>
          <w:sz w:val="28"/>
          <w:szCs w:val="28"/>
        </w:rPr>
        <w:t xml:space="preserve"> № 235.</w:t>
      </w:r>
    </w:p>
    <w:p w:rsidR="009222B9" w:rsidRPr="009222B9" w:rsidRDefault="009222B9" w:rsidP="009222B9">
      <w:pPr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Опубли</w:t>
      </w:r>
      <w:r w:rsidR="00D4319D">
        <w:rPr>
          <w:sz w:val="28"/>
          <w:szCs w:val="28"/>
        </w:rPr>
        <w:t xml:space="preserve">ковать настоящее постановление </w:t>
      </w:r>
      <w:r w:rsidRPr="009222B9">
        <w:rPr>
          <w:sz w:val="28"/>
          <w:szCs w:val="28"/>
        </w:rPr>
        <w:t>в газете «Муринская панорама» и на официальном сайте администрации-мурино.рф в сети Интернет.</w:t>
      </w:r>
    </w:p>
    <w:p w:rsidR="009222B9" w:rsidRPr="009222B9" w:rsidRDefault="009222B9" w:rsidP="009222B9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6.  Настоящее постановление вступает в силу с момента его подписания.</w:t>
      </w:r>
    </w:p>
    <w:p w:rsidR="009222B9" w:rsidRPr="009222B9" w:rsidRDefault="009222B9" w:rsidP="009222B9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7. Контроль за исполнением данного постановления возложить на начальника отдела </w:t>
      </w:r>
      <w:r w:rsidR="00D4319D">
        <w:rPr>
          <w:sz w:val="28"/>
          <w:szCs w:val="28"/>
        </w:rPr>
        <w:t>ЖКХ, благоустройства</w:t>
      </w:r>
      <w:r w:rsidRPr="009222B9">
        <w:rPr>
          <w:sz w:val="28"/>
          <w:szCs w:val="28"/>
        </w:rPr>
        <w:t xml:space="preserve"> и безопасности администрации МО «Муринское </w:t>
      </w:r>
      <w:r w:rsidR="00D4319D"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поселение» </w:t>
      </w:r>
      <w:r w:rsidR="00D4319D" w:rsidRPr="00D4319D">
        <w:rPr>
          <w:sz w:val="28"/>
          <w:szCs w:val="28"/>
        </w:rPr>
        <w:t>Всеволожского муниципального района</w:t>
      </w:r>
      <w:r w:rsidR="00D4319D">
        <w:rPr>
          <w:sz w:val="28"/>
          <w:szCs w:val="28"/>
        </w:rPr>
        <w:t xml:space="preserve"> </w:t>
      </w:r>
      <w:r w:rsidR="00D4319D" w:rsidRPr="00D4319D">
        <w:rPr>
          <w:sz w:val="28"/>
          <w:szCs w:val="28"/>
        </w:rPr>
        <w:t xml:space="preserve">Ленинградской области </w:t>
      </w:r>
      <w:r w:rsidRPr="009222B9">
        <w:rPr>
          <w:sz w:val="28"/>
          <w:szCs w:val="28"/>
        </w:rPr>
        <w:t>Конева И.Н.</w:t>
      </w:r>
    </w:p>
    <w:p w:rsidR="009222B9" w:rsidRPr="009222B9" w:rsidRDefault="009222B9" w:rsidP="009222B9">
      <w:pPr>
        <w:tabs>
          <w:tab w:val="left" w:pos="851"/>
          <w:tab w:val="left" w:pos="1560"/>
          <w:tab w:val="center" w:pos="4785"/>
        </w:tabs>
        <w:ind w:firstLine="567"/>
        <w:rPr>
          <w:sz w:val="28"/>
          <w:szCs w:val="28"/>
        </w:rPr>
      </w:pPr>
    </w:p>
    <w:p w:rsidR="009222B9" w:rsidRPr="009222B9" w:rsidRDefault="009222B9" w:rsidP="009222B9">
      <w:pPr>
        <w:tabs>
          <w:tab w:val="center" w:pos="4785"/>
        </w:tabs>
        <w:rPr>
          <w:sz w:val="28"/>
          <w:szCs w:val="28"/>
        </w:rPr>
      </w:pPr>
    </w:p>
    <w:p w:rsidR="009222B9" w:rsidRPr="009222B9" w:rsidRDefault="00D4319D" w:rsidP="009222B9">
      <w:pPr>
        <w:ind w:firstLine="567"/>
        <w:jc w:val="both"/>
        <w:rPr>
          <w:sz w:val="28"/>
          <w:szCs w:val="28"/>
        </w:rPr>
      </w:pPr>
      <w:r w:rsidRPr="00D4319D">
        <w:rPr>
          <w:sz w:val="28"/>
          <w:szCs w:val="28"/>
        </w:rPr>
        <w:t>Глава</w:t>
      </w:r>
      <w:r w:rsidR="009222B9" w:rsidRPr="009222B9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         </w:t>
      </w:r>
      <w:r w:rsidR="009222B9" w:rsidRPr="009222B9">
        <w:rPr>
          <w:sz w:val="28"/>
          <w:szCs w:val="28"/>
        </w:rPr>
        <w:t xml:space="preserve">             </w:t>
      </w:r>
      <w:r w:rsidRPr="00D4319D">
        <w:rPr>
          <w:sz w:val="28"/>
          <w:szCs w:val="28"/>
        </w:rPr>
        <w:t>А.Ю. Белов</w:t>
      </w:r>
    </w:p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Pr="009222B9" w:rsidRDefault="009222B9" w:rsidP="009222B9"/>
    <w:p w:rsidR="009222B9" w:rsidRDefault="009222B9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Default="008A4A55" w:rsidP="009222B9"/>
    <w:p w:rsidR="008A4A55" w:rsidRPr="009222B9" w:rsidRDefault="008A4A55" w:rsidP="009222B9"/>
    <w:p w:rsidR="009222B9" w:rsidRPr="009222B9" w:rsidRDefault="009222B9" w:rsidP="009222B9">
      <w:pPr>
        <w:tabs>
          <w:tab w:val="left" w:pos="1950"/>
        </w:tabs>
      </w:pPr>
      <w:r w:rsidRPr="009222B9">
        <w:tab/>
      </w:r>
    </w:p>
    <w:p w:rsidR="008A4A55" w:rsidRPr="00A729DE" w:rsidRDefault="008A4A55" w:rsidP="008A4A5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Исп. Абрамова А.Д.</w:t>
      </w:r>
    </w:p>
    <w:p w:rsidR="008A4A55" w:rsidRPr="00890C5C" w:rsidRDefault="008A4A55" w:rsidP="008A4A55">
      <w:pPr>
        <w:pStyle w:val="Standard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309-78-12 доб. 219</w:t>
      </w:r>
    </w:p>
    <w:p w:rsidR="009222B9" w:rsidRPr="009222B9" w:rsidRDefault="009222B9" w:rsidP="00D4319D">
      <w:pPr>
        <w:widowControl w:val="0"/>
        <w:suppressAutoHyphens/>
        <w:autoSpaceDN w:val="0"/>
        <w:textAlignment w:val="baseline"/>
        <w:rPr>
          <w:rFonts w:eastAsia="SimSun"/>
          <w:kern w:val="3"/>
          <w:sz w:val="20"/>
          <w:szCs w:val="20"/>
          <w:highlight w:val="yellow"/>
          <w:lang w:eastAsia="zh-CN" w:bidi="hi-IN"/>
        </w:rPr>
        <w:sectPr w:rsidR="009222B9" w:rsidRPr="009222B9" w:rsidSect="00B14E5D">
          <w:pgSz w:w="11906" w:h="16838" w:code="9"/>
          <w:pgMar w:top="851" w:right="907" w:bottom="709" w:left="1429" w:header="720" w:footer="720" w:gutter="0"/>
          <w:cols w:space="720"/>
          <w:docGrid w:linePitch="299"/>
        </w:sectPr>
      </w:pPr>
    </w:p>
    <w:p w:rsidR="009222B9" w:rsidRPr="009222B9" w:rsidRDefault="009222B9" w:rsidP="009222B9">
      <w:pPr>
        <w:rPr>
          <w:sz w:val="28"/>
          <w:szCs w:val="28"/>
        </w:rPr>
      </w:pP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>Приложение №</w:t>
      </w:r>
      <w:r w:rsidR="00BF43AB">
        <w:rPr>
          <w:sz w:val="28"/>
          <w:szCs w:val="28"/>
        </w:rPr>
        <w:t xml:space="preserve"> </w:t>
      </w:r>
      <w:r w:rsidRPr="009222B9">
        <w:rPr>
          <w:sz w:val="28"/>
          <w:szCs w:val="28"/>
        </w:rPr>
        <w:t>1</w:t>
      </w:r>
      <w:r w:rsidRPr="009222B9">
        <w:rPr>
          <w:sz w:val="28"/>
          <w:szCs w:val="28"/>
        </w:rPr>
        <w:tab/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к постановлению администрации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МО «Муринское </w:t>
      </w:r>
      <w:r w:rsidR="008A4A55"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поселение»                                                             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Ленинградской области</w:t>
      </w:r>
    </w:p>
    <w:p w:rsidR="009222B9" w:rsidRPr="009222B9" w:rsidRDefault="003A71E4" w:rsidP="007738C5">
      <w:pPr>
        <w:ind w:firstLine="4536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№ 204</w:t>
      </w:r>
      <w:r w:rsidR="008A4A55">
        <w:rPr>
          <w:sz w:val="28"/>
          <w:szCs w:val="28"/>
        </w:rPr>
        <w:t xml:space="preserve"> </w:t>
      </w:r>
      <w:r w:rsidR="009222B9" w:rsidRPr="009222B9">
        <w:rPr>
          <w:sz w:val="28"/>
          <w:szCs w:val="28"/>
        </w:rPr>
        <w:t>от</w:t>
      </w:r>
      <w:r>
        <w:rPr>
          <w:sz w:val="22"/>
          <w:szCs w:val="22"/>
        </w:rPr>
        <w:t xml:space="preserve"> 03.09.2020</w:t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  <w:t xml:space="preserve"> 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ПРОГРАММА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«ПРОВЕДЕНИЕ ПРОВЕРКИ ГОТОВНОСТИ К ОТОПИТЕЛЬНОМУ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ПЕРИОДУ НА ТЕРРИТОРИИ МУНИЦИПАЛЬНОГО ОБРАЗОВАНИЯ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«</w:t>
      </w:r>
      <w:r w:rsidR="003F2172" w:rsidRPr="003F2172">
        <w:rPr>
          <w:b/>
          <w:bCs/>
          <w:sz w:val="28"/>
          <w:szCs w:val="28"/>
        </w:rPr>
        <w:t>МУРИНСКОЕ ГОРОДСКОЕ ПОСЕЛЕНИЕ</w:t>
      </w:r>
      <w:r w:rsidRPr="003F2172">
        <w:rPr>
          <w:b/>
          <w:bCs/>
          <w:sz w:val="28"/>
          <w:szCs w:val="28"/>
        </w:rPr>
        <w:t>»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ВСЕВОЛОЖСКОГО МУНИЦИПАЛЬНОГО РАЙОНА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 xml:space="preserve">ЛЕНИНГРАДСКОЙ </w:t>
      </w:r>
      <w:r w:rsidRPr="003F2172">
        <w:rPr>
          <w:b/>
          <w:bCs/>
          <w:sz w:val="28"/>
          <w:szCs w:val="28"/>
        </w:rPr>
        <w:t xml:space="preserve">ОБЛАСТИ </w:t>
      </w:r>
      <w:r w:rsidR="003F2172" w:rsidRPr="003F2172">
        <w:rPr>
          <w:b/>
          <w:bCs/>
          <w:sz w:val="28"/>
          <w:szCs w:val="28"/>
        </w:rPr>
        <w:t>В 2020-2021</w:t>
      </w:r>
      <w:r w:rsidRPr="003F2172">
        <w:rPr>
          <w:b/>
          <w:bCs/>
          <w:sz w:val="28"/>
          <w:szCs w:val="28"/>
        </w:rPr>
        <w:t>гг.»</w:t>
      </w: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9222B9" w:rsidRPr="009222B9" w:rsidTr="00B14E5D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Полное наименование Программы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22B9">
              <w:rPr>
                <w:bCs/>
                <w:sz w:val="28"/>
                <w:szCs w:val="28"/>
              </w:rPr>
              <w:t xml:space="preserve">Программа "Проведение проверки готовности к отопительному периоду на территории муниципального образования «Муринское </w:t>
            </w:r>
            <w:r w:rsidR="00D864C2" w:rsidRPr="006E160E">
              <w:rPr>
                <w:sz w:val="28"/>
                <w:szCs w:val="28"/>
              </w:rPr>
              <w:t>городское</w:t>
            </w:r>
            <w:r w:rsidRPr="009222B9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Pr="00D864C2">
              <w:rPr>
                <w:bCs/>
                <w:sz w:val="28"/>
                <w:szCs w:val="28"/>
              </w:rPr>
              <w:t>поселение»</w:t>
            </w:r>
            <w:r w:rsidRPr="009222B9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</w:t>
            </w:r>
            <w:r w:rsidR="00D864C2" w:rsidRPr="00D864C2">
              <w:rPr>
                <w:bCs/>
                <w:sz w:val="28"/>
                <w:szCs w:val="28"/>
              </w:rPr>
              <w:t>области в 2020-2021</w:t>
            </w:r>
            <w:r w:rsidRPr="00D864C2">
              <w:rPr>
                <w:bCs/>
                <w:sz w:val="28"/>
                <w:szCs w:val="28"/>
              </w:rPr>
              <w:t>гг. "</w:t>
            </w:r>
          </w:p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 (далее - Программа) </w:t>
            </w:r>
          </w:p>
        </w:tc>
      </w:tr>
      <w:tr w:rsidR="009222B9" w:rsidRPr="009222B9" w:rsidTr="00B14E5D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Основания для   разработки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Федеральный закон от 27.07.2010г №190-ФЗ «О теплоснабжении», </w:t>
            </w:r>
          </w:p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Приказ министерства энергетики Российской Федерации от 12.03.2013г №103 «Об утверждении Правил оценки готовности к отопительному сезону» (далее – Правила), </w:t>
            </w:r>
            <w:r w:rsidRPr="009222B9">
              <w:rPr>
                <w:bCs/>
                <w:sz w:val="28"/>
                <w:szCs w:val="28"/>
              </w:rPr>
      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</w:t>
            </w:r>
          </w:p>
          <w:p w:rsidR="009222B9" w:rsidRPr="009222B9" w:rsidRDefault="009222B9" w:rsidP="00922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2B9">
              <w:rPr>
                <w:bCs/>
                <w:sz w:val="28"/>
                <w:szCs w:val="28"/>
              </w:rPr>
              <w:t>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      </w:r>
          </w:p>
        </w:tc>
      </w:tr>
      <w:tr w:rsidR="009222B9" w:rsidRPr="009222B9" w:rsidTr="00B14E5D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Период реализации 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D864C2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4C2">
              <w:rPr>
                <w:sz w:val="28"/>
                <w:szCs w:val="28"/>
              </w:rPr>
              <w:t>2020-2021</w:t>
            </w:r>
            <w:r w:rsidR="009222B9" w:rsidRPr="00D864C2">
              <w:rPr>
                <w:sz w:val="28"/>
                <w:szCs w:val="28"/>
              </w:rPr>
              <w:t xml:space="preserve"> годы</w:t>
            </w:r>
            <w:r w:rsidR="009222B9" w:rsidRPr="009222B9">
              <w:rPr>
                <w:sz w:val="28"/>
                <w:szCs w:val="28"/>
              </w:rPr>
              <w:t xml:space="preserve">                                   </w:t>
            </w:r>
            <w:r w:rsidR="009222B9" w:rsidRPr="009222B9">
              <w:rPr>
                <w:sz w:val="28"/>
                <w:szCs w:val="28"/>
              </w:rPr>
              <w:br/>
              <w:t xml:space="preserve"> </w:t>
            </w:r>
          </w:p>
        </w:tc>
      </w:tr>
      <w:tr w:rsidR="009222B9" w:rsidRPr="009222B9" w:rsidTr="00B14E5D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>К</w:t>
            </w:r>
            <w:r w:rsidRPr="009222B9">
              <w:rPr>
                <w:rFonts w:eastAsiaTheme="minorHAnsi"/>
                <w:sz w:val="28"/>
                <w:szCs w:val="28"/>
                <w:lang w:eastAsia="en-US"/>
              </w:rPr>
              <w:t xml:space="preserve">оординация деятельности органов местного самоуправления, организаций жилищно-коммунального и топливно-энергетического комплекса, при решении вопросов, связанных с подготовкой, оценкой готовности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прохождения </w:t>
            </w:r>
            <w:r w:rsidRPr="009222B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отопительного сезона.</w:t>
            </w:r>
          </w:p>
        </w:tc>
      </w:tr>
      <w:tr w:rsidR="009222B9" w:rsidRPr="009222B9" w:rsidTr="00B14E5D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lastRenderedPageBreak/>
              <w:t xml:space="preserve">Задачи Программы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>Соблюдение обязательных требований, установленных правилами оценки готовности к отопительному сезону.</w:t>
            </w:r>
          </w:p>
        </w:tc>
      </w:tr>
      <w:tr w:rsidR="009222B9" w:rsidRPr="009222B9" w:rsidTr="00B14E5D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r w:rsidRPr="00C21B42">
              <w:rPr>
                <w:color w:val="000000"/>
                <w:sz w:val="28"/>
                <w:szCs w:val="28"/>
              </w:rPr>
              <w:t xml:space="preserve">Муринское </w:t>
            </w:r>
            <w:r w:rsidR="00C21B42" w:rsidRPr="00C21B42">
              <w:rPr>
                <w:color w:val="000000"/>
                <w:sz w:val="28"/>
                <w:szCs w:val="28"/>
              </w:rPr>
              <w:t>городское</w:t>
            </w:r>
            <w:r w:rsidRPr="00C21B42">
              <w:rPr>
                <w:color w:val="000000"/>
                <w:sz w:val="28"/>
                <w:szCs w:val="28"/>
              </w:rPr>
              <w:t xml:space="preserve"> поселение»</w:t>
            </w:r>
            <w:r w:rsidRPr="009222B9"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9222B9" w:rsidRPr="009222B9" w:rsidTr="00B14E5D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Представитель  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Начальник отдела ЖКХ, благоустройства и безопасности администрации муниципального образования «</w:t>
            </w:r>
            <w:r w:rsidRPr="00C21B42">
              <w:rPr>
                <w:color w:val="000000"/>
                <w:sz w:val="28"/>
                <w:szCs w:val="28"/>
              </w:rPr>
              <w:t xml:space="preserve">Муринское </w:t>
            </w:r>
            <w:r w:rsidR="00C21B42" w:rsidRPr="00C21B42">
              <w:rPr>
                <w:color w:val="000000"/>
                <w:sz w:val="28"/>
                <w:szCs w:val="28"/>
              </w:rPr>
              <w:t>городское</w:t>
            </w:r>
            <w:r w:rsidRPr="00C21B42">
              <w:rPr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 Конев И.Н.</w:t>
            </w:r>
          </w:p>
        </w:tc>
      </w:tr>
      <w:tr w:rsidR="009222B9" w:rsidRPr="009222B9" w:rsidTr="00B14E5D">
        <w:trPr>
          <w:trHeight w:val="344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МАУ «МУК»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«Энергия»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«ЖилКомТеплоЭнерго»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«Новая Водная Ассоциация»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«Петербургтеплоэнерго»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«Теплоэнерго»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ООО «Топливная компания «Мурино»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8-ой район АО «Теплосеть Санкт-Петербурга»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МБУ «Содержание и развитие территории»</w:t>
            </w:r>
          </w:p>
          <w:p w:rsidR="009222B9" w:rsidRPr="009222B9" w:rsidRDefault="009222B9" w:rsidP="009222B9">
            <w:pPr>
              <w:jc w:val="both"/>
              <w:rPr>
                <w:color w:val="000000"/>
                <w:sz w:val="28"/>
                <w:szCs w:val="28"/>
              </w:rPr>
            </w:pPr>
            <w:r w:rsidRPr="009222B9">
              <w:rPr>
                <w:color w:val="000000"/>
                <w:sz w:val="28"/>
                <w:szCs w:val="28"/>
              </w:rPr>
              <w:t>ГУП «ТЭК СПб»</w:t>
            </w:r>
          </w:p>
        </w:tc>
      </w:tr>
      <w:tr w:rsidR="009222B9" w:rsidRPr="009222B9" w:rsidTr="00B14E5D">
        <w:trPr>
          <w:trHeight w:val="9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922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2B9">
              <w:rPr>
                <w:sz w:val="28"/>
                <w:szCs w:val="28"/>
              </w:rPr>
              <w:t xml:space="preserve">Участники Программы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B9" w:rsidRPr="009222B9" w:rsidRDefault="009222B9" w:rsidP="00A3525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222B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Управляющие организации осуществляющие свою деятельность по оказанию услуг и управлению многоквартирными домами, расположенными на территории МО «</w:t>
            </w:r>
            <w:r w:rsidRPr="00C21B4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Муринское </w:t>
            </w:r>
            <w:r w:rsidR="00C21B42" w:rsidRPr="00C21B4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городское</w:t>
            </w:r>
            <w:r w:rsidRPr="00C21B4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поселение»</w:t>
            </w:r>
            <w:r w:rsidRPr="009222B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Всеволожского района Ленинградской области, МДОБУ «ДСКВ № 61», МОБУ «СОШ «Муринский центр образования №1», МДОБУ «Муринский ДСКВ №1», МОБУ «СОШ №2», МОБУ «СОШ №3», МДОБУ «Муринский ДСКВ №2», ФАП д. Лаврики (Токсовская РБ), РПСО </w:t>
            </w:r>
            <w:r w:rsidRPr="00A3525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МЧС</w:t>
            </w:r>
            <w:r w:rsidR="00A3525C" w:rsidRPr="00A3525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, МОБУ «СОШ</w:t>
            </w:r>
            <w:r w:rsidR="00A3525C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«Муринский ЦО №4»</w:t>
            </w:r>
            <w:r w:rsidR="007738C5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2B9" w:rsidRPr="009222B9" w:rsidRDefault="009222B9" w:rsidP="009222B9">
      <w:pPr>
        <w:numPr>
          <w:ilvl w:val="1"/>
          <w:numId w:val="3"/>
        </w:num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Цели Программы, основные задачи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Цель Программы – оценка готовности к отопительному сезону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Основные задачи Программы: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- проведение проверок на предмет соблюдения обязательных требований, установленных правилами оценки готовности к отопительному сезону, утвержденными Приказом министерства энергетики Российской Федерации от 12.03.2013г. №103 «Об утверждении Правил оценки готовности к отопительному сезону» в соответствии с Федеральным законом от 27.07.2010г. №190-ФЗ «О теплоснабжении», п</w:t>
      </w:r>
      <w:r w:rsidRPr="009222B9">
        <w:rPr>
          <w:bCs/>
          <w:sz w:val="28"/>
          <w:szCs w:val="28"/>
        </w:rPr>
        <w:t xml:space="preserve">остановлением Правительства Ленинградской области № </w:t>
      </w:r>
      <w:r w:rsidRPr="009222B9">
        <w:rPr>
          <w:bCs/>
          <w:sz w:val="28"/>
          <w:szCs w:val="28"/>
        </w:rPr>
        <w:lastRenderedPageBreak/>
        <w:t>177 от 19.06.2008г.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</w:r>
    </w:p>
    <w:p w:rsidR="009222B9" w:rsidRDefault="009222B9" w:rsidP="007738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            </w:t>
      </w:r>
    </w:p>
    <w:p w:rsidR="007738C5" w:rsidRPr="007738C5" w:rsidRDefault="007738C5" w:rsidP="007738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2B9" w:rsidRPr="009222B9" w:rsidRDefault="009222B9" w:rsidP="009222B9">
      <w:pPr>
        <w:numPr>
          <w:ilvl w:val="1"/>
          <w:numId w:val="3"/>
        </w:num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Связь Программы с другими социально-экономическими мероприятиями.</w:t>
      </w:r>
    </w:p>
    <w:p w:rsidR="009222B9" w:rsidRPr="009222B9" w:rsidRDefault="009222B9" w:rsidP="009222B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Программа носит самостоятельный характер.</w:t>
      </w:r>
    </w:p>
    <w:p w:rsidR="009222B9" w:rsidRDefault="009222B9" w:rsidP="007738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8C5" w:rsidRPr="009222B9" w:rsidRDefault="007738C5" w:rsidP="007738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2B9" w:rsidRPr="009222B9" w:rsidRDefault="009222B9" w:rsidP="009222B9">
      <w:pPr>
        <w:numPr>
          <w:ilvl w:val="1"/>
          <w:numId w:val="3"/>
        </w:num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Мероприятия, направленные на реализацию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Программа предусматривает осуществление проверок в отношении теплоснабжающих и теплосетевых организаций, а также потребителей тепловой энергии в соответствии с правилами.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Сроки проведения проверок: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Потребители тепловой энергии: с 01 июня по 15 </w:t>
      </w:r>
      <w:r w:rsidRPr="007738C5">
        <w:rPr>
          <w:sz w:val="28"/>
          <w:szCs w:val="28"/>
        </w:rPr>
        <w:t xml:space="preserve">сентября </w:t>
      </w:r>
      <w:r w:rsidR="007738C5" w:rsidRPr="007738C5">
        <w:rPr>
          <w:sz w:val="28"/>
          <w:szCs w:val="28"/>
        </w:rPr>
        <w:t>2020</w:t>
      </w:r>
      <w:r w:rsidRPr="007738C5">
        <w:rPr>
          <w:sz w:val="28"/>
          <w:szCs w:val="28"/>
        </w:rPr>
        <w:t>г.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Теплоснабжающие и теплосетевые организации – с 01 сентября по 30 октября </w:t>
      </w:r>
      <w:r w:rsidR="007738C5">
        <w:rPr>
          <w:sz w:val="28"/>
          <w:szCs w:val="28"/>
        </w:rPr>
        <w:t>2020</w:t>
      </w:r>
      <w:r w:rsidRPr="007738C5">
        <w:rPr>
          <w:sz w:val="28"/>
          <w:szCs w:val="28"/>
        </w:rPr>
        <w:t>г.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Мероприятий по оказанию муниципальной поддержки управляющим организациям, собственникам помещений в части нормативного правового обеспечения работ по капитальному ремонту многоквартирных жилых домов.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Объекты, подлежащие проверке: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МАУ «МУК» - БМК «Лаврики», наружные тепловые сети в д.Лаврики.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ООО «Энергия» - котельная г.Мурино, ул.</w:t>
      </w:r>
      <w:r w:rsidR="007738C5">
        <w:rPr>
          <w:color w:val="000000"/>
          <w:sz w:val="28"/>
          <w:szCs w:val="28"/>
        </w:rPr>
        <w:t xml:space="preserve"> </w:t>
      </w:r>
      <w:r w:rsidRPr="009222B9">
        <w:rPr>
          <w:color w:val="000000"/>
          <w:sz w:val="28"/>
          <w:szCs w:val="28"/>
        </w:rPr>
        <w:t>Екатерининская, д.32, стр.1.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ООО «ЖилКомТеплоЭнерго»</w:t>
      </w:r>
      <w:r w:rsidRPr="009222B9">
        <w:rPr>
          <w:sz w:val="28"/>
          <w:szCs w:val="28"/>
        </w:rPr>
        <w:t xml:space="preserve"> - автоматизированная газовая котельная (г.Мурино, Шоссе в Лаврики поз.78). 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ООО «Новая Водная Ассоциация»</w:t>
      </w:r>
      <w:r w:rsidRPr="009222B9">
        <w:rPr>
          <w:sz w:val="28"/>
          <w:szCs w:val="28"/>
        </w:rPr>
        <w:t xml:space="preserve"> - автономная газовая котельная (г. Мурино, Шоссе в Лаврики д. 34/1).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ООО «Петербургтеплоэнерго</w:t>
      </w:r>
      <w:r w:rsidRPr="009222B9">
        <w:rPr>
          <w:sz w:val="28"/>
          <w:szCs w:val="28"/>
        </w:rPr>
        <w:t>» - наружные тепловые сети г.Мурино бульвар Менделеева, Воронцовский бульвар, пр. Авиаторов Балтики, ул. Шувалова, Охтинская аллея, Петровский бульвар, ул. Графская, Ручьевский пр. ул. Екатерининская.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 xml:space="preserve">ООО «Теплоэнерго» - наружные тепловые сети г.Мурино расположенные в западном мкр., </w:t>
      </w:r>
      <w:r w:rsidR="007738C5" w:rsidRPr="009222B9">
        <w:rPr>
          <w:color w:val="000000"/>
          <w:sz w:val="28"/>
          <w:szCs w:val="28"/>
        </w:rPr>
        <w:t>наружные</w:t>
      </w:r>
      <w:r w:rsidRPr="009222B9">
        <w:rPr>
          <w:color w:val="000000"/>
          <w:sz w:val="28"/>
          <w:szCs w:val="28"/>
        </w:rPr>
        <w:t xml:space="preserve"> тепловые сети к МКД на привокзальной площади.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ООО «Топливная компания «Мурино»</w:t>
      </w:r>
      <w:r w:rsidRPr="009222B9">
        <w:rPr>
          <w:sz w:val="28"/>
          <w:szCs w:val="28"/>
        </w:rPr>
        <w:t xml:space="preserve"> - автономная газовая котельная (г. Мурино ул. Новая, д.7).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 xml:space="preserve">8-ой район АО «Теплосеть Санкт-Петербурга» </w:t>
      </w:r>
      <w:r w:rsidRPr="009222B9">
        <w:rPr>
          <w:sz w:val="28"/>
          <w:szCs w:val="28"/>
        </w:rPr>
        <w:t>(сети, расположенные на территории г. Мурино)</w:t>
      </w:r>
    </w:p>
    <w:p w:rsidR="009222B9" w:rsidRPr="009222B9" w:rsidRDefault="009222B9" w:rsidP="009222B9">
      <w:pPr>
        <w:numPr>
          <w:ilvl w:val="0"/>
          <w:numId w:val="4"/>
        </w:numPr>
        <w:contextualSpacing/>
        <w:rPr>
          <w:color w:val="000000"/>
          <w:sz w:val="28"/>
          <w:szCs w:val="28"/>
        </w:rPr>
      </w:pPr>
      <w:r w:rsidRPr="009222B9">
        <w:rPr>
          <w:color w:val="000000"/>
          <w:sz w:val="28"/>
          <w:szCs w:val="28"/>
        </w:rPr>
        <w:t>ГУП «ТЭК СПб».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lastRenderedPageBreak/>
        <w:t>Проверка готовности к отопительному периоду осуществляется комиссией по проведению проверок готовности к отопительному периоду, персональный состав утверждается постановлением администрации.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22B9">
        <w:rPr>
          <w:sz w:val="28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ресурсоснабжающих организаций, </w:t>
      </w:r>
      <w:r w:rsidRPr="009222B9">
        <w:rPr>
          <w:rFonts w:eastAsiaTheme="minorHAnsi"/>
          <w:sz w:val="28"/>
          <w:szCs w:val="28"/>
          <w:lang w:eastAsia="en-US"/>
        </w:rPr>
        <w:t>Федеральной службы по экологическому, технологическому и атомному надзору и жилищной инспекции.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При проверке готовности к отопительному периоду комиссией проверяется выполнение требований по готовности к отопительному сезону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 соответствии с Правилами.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2B9">
        <w:rPr>
          <w:rFonts w:eastAsiaTheme="minorHAnsi"/>
          <w:sz w:val="28"/>
          <w:szCs w:val="28"/>
          <w:lang w:eastAsia="en-US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Результаты проверок оформляются актом проверки готовности к отопительному периоду в соответствии с Правилами.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22B9">
        <w:rPr>
          <w:rFonts w:eastAsiaTheme="minorHAnsi"/>
          <w:sz w:val="28"/>
          <w:szCs w:val="28"/>
          <w:lang w:eastAsia="en-US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2B9" w:rsidRPr="009222B9" w:rsidRDefault="009222B9" w:rsidP="009222B9">
      <w:pPr>
        <w:numPr>
          <w:ilvl w:val="1"/>
          <w:numId w:val="3"/>
        </w:num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9222B9">
        <w:rPr>
          <w:b/>
          <w:bCs/>
          <w:sz w:val="28"/>
          <w:szCs w:val="28"/>
        </w:rPr>
        <w:t>Сроки реализации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222B9">
        <w:rPr>
          <w:bCs/>
          <w:sz w:val="28"/>
          <w:szCs w:val="28"/>
        </w:rPr>
        <w:t xml:space="preserve">Программа реализуется в период отопительного </w:t>
      </w:r>
      <w:r w:rsidRPr="007738C5">
        <w:rPr>
          <w:bCs/>
          <w:sz w:val="28"/>
          <w:szCs w:val="28"/>
        </w:rPr>
        <w:t xml:space="preserve">сезона </w:t>
      </w:r>
      <w:r w:rsidR="007738C5" w:rsidRPr="007738C5">
        <w:rPr>
          <w:bCs/>
          <w:sz w:val="28"/>
          <w:szCs w:val="28"/>
        </w:rPr>
        <w:t>2020 – 2021</w:t>
      </w:r>
      <w:r w:rsidRPr="007738C5">
        <w:rPr>
          <w:bCs/>
          <w:sz w:val="28"/>
          <w:szCs w:val="28"/>
        </w:rPr>
        <w:t>гг.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Программа предусматривает поэтапное решение проблемы получения паспортов готовности с учетом устранения выявленных недостатков.</w:t>
      </w:r>
    </w:p>
    <w:p w:rsidR="009222B9" w:rsidRPr="009222B9" w:rsidRDefault="009222B9" w:rsidP="009222B9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:rsidR="009222B9" w:rsidRPr="009222B9" w:rsidRDefault="009222B9" w:rsidP="009222B9">
      <w:pPr>
        <w:numPr>
          <w:ilvl w:val="1"/>
          <w:numId w:val="3"/>
        </w:numPr>
        <w:spacing w:after="160" w:line="259" w:lineRule="auto"/>
        <w:ind w:firstLine="567"/>
        <w:contextualSpacing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Управление Программой. Состав участников реализации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Заказчиком Программы является администрация муниципального образования «</w:t>
      </w:r>
      <w:r w:rsidRPr="007738C5">
        <w:rPr>
          <w:sz w:val="28"/>
          <w:szCs w:val="28"/>
        </w:rPr>
        <w:t xml:space="preserve">Муринское </w:t>
      </w:r>
      <w:r w:rsidR="007738C5" w:rsidRPr="007738C5">
        <w:rPr>
          <w:sz w:val="28"/>
          <w:szCs w:val="28"/>
        </w:rPr>
        <w:t>городское</w:t>
      </w:r>
      <w:r w:rsidRPr="007738C5">
        <w:rPr>
          <w:sz w:val="28"/>
          <w:szCs w:val="28"/>
        </w:rPr>
        <w:t xml:space="preserve"> поселение» Всеволожского</w:t>
      </w:r>
      <w:r w:rsidRPr="009222B9">
        <w:rPr>
          <w:sz w:val="28"/>
          <w:szCs w:val="28"/>
        </w:rPr>
        <w:t xml:space="preserve"> муниципального района Ленинградской области.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Представитель заказчика Программы – </w:t>
      </w:r>
      <w:r w:rsidRPr="009222B9">
        <w:rPr>
          <w:color w:val="000000"/>
          <w:sz w:val="28"/>
          <w:szCs w:val="28"/>
        </w:rPr>
        <w:t xml:space="preserve">Начальник отдела ЖКХ, благоустройства и безопасности администрации муниципального образования «Муринское </w:t>
      </w:r>
      <w:r w:rsidR="007738C5" w:rsidRPr="007738C5">
        <w:rPr>
          <w:sz w:val="28"/>
          <w:szCs w:val="28"/>
        </w:rPr>
        <w:t>городское</w:t>
      </w:r>
      <w:r w:rsidRPr="007738C5">
        <w:rPr>
          <w:color w:val="000000"/>
          <w:sz w:val="28"/>
          <w:szCs w:val="28"/>
        </w:rPr>
        <w:t xml:space="preserve"> поселение» Всеволожского</w:t>
      </w:r>
      <w:r w:rsidRPr="009222B9">
        <w:rPr>
          <w:color w:val="000000"/>
          <w:sz w:val="28"/>
          <w:szCs w:val="28"/>
        </w:rPr>
        <w:t xml:space="preserve"> муниципального района Ленинградской области Конев И.Н.</w:t>
      </w:r>
    </w:p>
    <w:p w:rsidR="009222B9" w:rsidRPr="009222B9" w:rsidRDefault="009222B9" w:rsidP="009222B9">
      <w:pPr>
        <w:jc w:val="both"/>
        <w:rPr>
          <w:color w:val="000000"/>
          <w:sz w:val="28"/>
          <w:szCs w:val="28"/>
        </w:rPr>
      </w:pPr>
      <w:r w:rsidRPr="009222B9">
        <w:rPr>
          <w:sz w:val="28"/>
          <w:szCs w:val="28"/>
        </w:rPr>
        <w:t xml:space="preserve">Исполнители Программы - </w:t>
      </w:r>
      <w:r w:rsidRPr="009222B9">
        <w:rPr>
          <w:color w:val="000000"/>
          <w:sz w:val="28"/>
          <w:szCs w:val="28"/>
        </w:rPr>
        <w:t>МАУ «МУК», ООО «Энергия», ООО «ЖилКомТеплоЭнерго», ООО «Новая Водная Ассоциация», ООО «Петербургтеплоэнерго», ООО «Теплоэнерго», ООО «Топливная компания «Мурино», 8-ой район АО «Теплосеть Санкт-Петербурга», МБУ «Содержание и развитие территории», ГУП «ТЭК СПб».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Участники Программы: управляющие организации осуществляющие свою деятельность по оказанию услуг и управлению многоквартирными домами, расположенными на территории МО «Муринское </w:t>
      </w:r>
      <w:r w:rsidR="007738C5" w:rsidRPr="007738C5">
        <w:rPr>
          <w:sz w:val="28"/>
          <w:szCs w:val="28"/>
        </w:rPr>
        <w:t>городское</w:t>
      </w:r>
      <w:r w:rsidRPr="007738C5">
        <w:rPr>
          <w:sz w:val="28"/>
          <w:szCs w:val="28"/>
        </w:rPr>
        <w:t xml:space="preserve"> поселение»</w:t>
      </w:r>
      <w:r w:rsidRPr="009222B9">
        <w:rPr>
          <w:sz w:val="28"/>
          <w:szCs w:val="28"/>
        </w:rPr>
        <w:t xml:space="preserve"> </w:t>
      </w:r>
      <w:r w:rsidRPr="009222B9">
        <w:rPr>
          <w:sz w:val="28"/>
          <w:szCs w:val="28"/>
        </w:rPr>
        <w:lastRenderedPageBreak/>
        <w:t>Всеволожского района Ленинградской области, МДОБУ «ДСКВ № 61», МОБУ «СОШ «Муринский центр образования №1», МДОБУ «Муринский ДСКВ №1», МОБУ «СОШ №2», МОБУ «СОШ №3», МДОБУ «Муринский ДСКВ №2», ФАП д. Лаврики (Токсовская РБ), РПСО МЧС</w:t>
      </w:r>
      <w:r w:rsidR="007738C5">
        <w:rPr>
          <w:sz w:val="28"/>
          <w:szCs w:val="28"/>
        </w:rPr>
        <w:t>,</w:t>
      </w:r>
      <w:r w:rsidRPr="009222B9">
        <w:rPr>
          <w:sz w:val="28"/>
          <w:szCs w:val="28"/>
        </w:rPr>
        <w:t xml:space="preserve"> </w:t>
      </w:r>
      <w:r w:rsidR="007738C5" w:rsidRPr="00A3525C">
        <w:rPr>
          <w:rFonts w:eastAsia="SimSun"/>
          <w:kern w:val="3"/>
          <w:sz w:val="28"/>
          <w:szCs w:val="28"/>
          <w:lang w:eastAsia="zh-CN" w:bidi="hi-IN"/>
        </w:rPr>
        <w:t>МОБУ «СОШ</w:t>
      </w:r>
      <w:r w:rsidR="007738C5">
        <w:rPr>
          <w:rFonts w:eastAsia="SimSun"/>
          <w:kern w:val="3"/>
          <w:sz w:val="28"/>
          <w:szCs w:val="28"/>
          <w:lang w:eastAsia="zh-CN" w:bidi="hi-IN"/>
        </w:rPr>
        <w:t xml:space="preserve"> «Муринский ЦО №</w:t>
      </w:r>
      <w:r w:rsidR="007738C5" w:rsidRPr="007738C5">
        <w:rPr>
          <w:rFonts w:eastAsia="SimSun"/>
          <w:kern w:val="3"/>
          <w:sz w:val="28"/>
          <w:szCs w:val="28"/>
          <w:lang w:eastAsia="zh-CN" w:bidi="hi-IN"/>
        </w:rPr>
        <w:t>4»</w:t>
      </w:r>
      <w:r w:rsidRPr="007738C5">
        <w:rPr>
          <w:sz w:val="28"/>
          <w:szCs w:val="28"/>
        </w:rPr>
        <w:t>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2B9">
        <w:rPr>
          <w:sz w:val="28"/>
          <w:szCs w:val="28"/>
        </w:rPr>
        <w:t xml:space="preserve">                 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1.6. Формы и методы управления Программой, распределение полномочий и функций между участниками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Полномочия и функции заказчика Программы:</w:t>
      </w: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-  управление реализацией Программы;</w:t>
      </w: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- реализация Программы в соответствии с графиком проверок для оперативного управления реализацией Программы.</w:t>
      </w: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-  оформление актов обследования объектов.</w:t>
      </w: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222B9">
        <w:rPr>
          <w:sz w:val="28"/>
          <w:szCs w:val="28"/>
        </w:rPr>
        <w:t>-  оформление паспортов готовности объектов.</w:t>
      </w: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1.7. Формы взаимодействия участников реализации Программы, порядок и формы текущего и итогового контроля.</w:t>
      </w:r>
    </w:p>
    <w:p w:rsidR="009222B9" w:rsidRPr="009222B9" w:rsidRDefault="009222B9" w:rsidP="009222B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22B9">
        <w:rPr>
          <w:sz w:val="28"/>
          <w:szCs w:val="28"/>
        </w:rPr>
        <w:t>-</w:t>
      </w:r>
      <w:r w:rsidRPr="009222B9">
        <w:rPr>
          <w:rFonts w:eastAsiaTheme="minorHAnsi"/>
          <w:sz w:val="28"/>
          <w:szCs w:val="28"/>
          <w:lang w:eastAsia="en-US"/>
        </w:rPr>
        <w:t xml:space="preserve"> Взаимодействие диспетчерских служб администрации МО "Муринское </w:t>
      </w:r>
      <w:r w:rsidR="005F4B3B" w:rsidRPr="005F4B3B">
        <w:rPr>
          <w:rFonts w:eastAsiaTheme="minorHAnsi"/>
          <w:sz w:val="28"/>
          <w:szCs w:val="28"/>
          <w:lang w:eastAsia="en-US"/>
        </w:rPr>
        <w:t>городское</w:t>
      </w:r>
      <w:r w:rsidRPr="005F4B3B">
        <w:rPr>
          <w:rFonts w:eastAsiaTheme="minorHAnsi"/>
          <w:sz w:val="28"/>
          <w:szCs w:val="28"/>
          <w:lang w:eastAsia="en-US"/>
        </w:rPr>
        <w:t xml:space="preserve"> поселение»,</w:t>
      </w:r>
      <w:r w:rsidRPr="009222B9">
        <w:rPr>
          <w:rFonts w:eastAsiaTheme="minorHAnsi"/>
          <w:sz w:val="28"/>
          <w:szCs w:val="28"/>
          <w:lang w:eastAsia="en-US"/>
        </w:rPr>
        <w:t xml:space="preserve"> предприятий и организаций жилищно-коммунального комплекса. 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22B9">
        <w:rPr>
          <w:rFonts w:eastAsiaTheme="minorHAnsi"/>
          <w:sz w:val="28"/>
          <w:szCs w:val="28"/>
          <w:lang w:eastAsia="en-US"/>
        </w:rPr>
        <w:t>- Взаимоотношения ресурсоснабжающих организаций с исполнителями коммунальных услуг и потребителями определяются заключенными между ними договорами.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9222B9" w:rsidRPr="009222B9" w:rsidRDefault="009222B9" w:rsidP="009222B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9222B9">
        <w:rPr>
          <w:sz w:val="28"/>
          <w:szCs w:val="28"/>
        </w:rPr>
        <w:t xml:space="preserve">-Участники программы предъявляют исполнителям программы выполненные мероприятия по подготовке зданий и сооружений к ОЗП (промывка зданий, опрессовка сетей, проверка узлов учета) на каждый объект. Каждый вид работы оформляется актом.  Исполнители программы по графику предоставляют сведения о подготовке жилого фонда, зданий и сооружений в </w:t>
      </w:r>
      <w:r w:rsidRPr="005F4B3B">
        <w:rPr>
          <w:sz w:val="28"/>
          <w:szCs w:val="28"/>
        </w:rPr>
        <w:t xml:space="preserve">администрацию МО «Муринское </w:t>
      </w:r>
      <w:r w:rsidR="005F4B3B" w:rsidRPr="005F4B3B">
        <w:rPr>
          <w:rFonts w:eastAsiaTheme="minorHAnsi"/>
          <w:sz w:val="28"/>
          <w:szCs w:val="28"/>
          <w:lang w:eastAsia="en-US"/>
        </w:rPr>
        <w:t>городское</w:t>
      </w:r>
      <w:r w:rsidRPr="005F4B3B">
        <w:rPr>
          <w:sz w:val="28"/>
          <w:szCs w:val="28"/>
        </w:rPr>
        <w:t xml:space="preserve"> поселение». Контроль за исполнением мероприятий Программы осуществляется администрацией МО «Муринское </w:t>
      </w:r>
      <w:r w:rsidR="005F4B3B" w:rsidRPr="005F4B3B">
        <w:rPr>
          <w:rFonts w:eastAsiaTheme="minorHAnsi"/>
          <w:sz w:val="28"/>
          <w:szCs w:val="28"/>
          <w:lang w:eastAsia="en-US"/>
        </w:rPr>
        <w:t>городское</w:t>
      </w:r>
      <w:r w:rsidRPr="009222B9">
        <w:rPr>
          <w:sz w:val="28"/>
          <w:szCs w:val="28"/>
        </w:rPr>
        <w:t xml:space="preserve"> поселение».</w:t>
      </w:r>
      <w:r w:rsidRPr="009222B9">
        <w:rPr>
          <w:rFonts w:ascii="Arial" w:hAnsi="Arial" w:cs="Arial"/>
          <w:sz w:val="22"/>
          <w:szCs w:val="22"/>
        </w:rPr>
        <w:br w:type="page"/>
      </w:r>
    </w:p>
    <w:p w:rsidR="009222B9" w:rsidRPr="009222B9" w:rsidRDefault="009222B9" w:rsidP="009222B9">
      <w:pPr>
        <w:autoSpaceDE w:val="0"/>
        <w:autoSpaceDN w:val="0"/>
        <w:adjustRightInd w:val="0"/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lastRenderedPageBreak/>
        <w:t>Приложение № 2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к постановлению администрации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МО «Муринское </w:t>
      </w:r>
      <w:r w:rsidR="005F4B3B" w:rsidRPr="005F4B3B">
        <w:rPr>
          <w:rFonts w:eastAsiaTheme="minorHAnsi"/>
          <w:sz w:val="28"/>
          <w:szCs w:val="28"/>
          <w:lang w:eastAsia="en-US"/>
        </w:rPr>
        <w:t>городское</w:t>
      </w:r>
      <w:r w:rsidR="005F4B3B" w:rsidRPr="005F4B3B">
        <w:rPr>
          <w:sz w:val="28"/>
          <w:szCs w:val="28"/>
        </w:rPr>
        <w:t xml:space="preserve"> </w:t>
      </w:r>
      <w:r w:rsidRPr="005F4B3B">
        <w:rPr>
          <w:sz w:val="28"/>
          <w:szCs w:val="28"/>
        </w:rPr>
        <w:t>поселение</w:t>
      </w:r>
      <w:r w:rsidRPr="009222B9">
        <w:rPr>
          <w:sz w:val="28"/>
          <w:szCs w:val="28"/>
        </w:rPr>
        <w:t xml:space="preserve">»                                                             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9222B9" w:rsidRPr="009222B9" w:rsidRDefault="009222B9" w:rsidP="009222B9">
      <w:pPr>
        <w:ind w:firstLine="4536"/>
        <w:rPr>
          <w:sz w:val="28"/>
          <w:szCs w:val="28"/>
        </w:rPr>
      </w:pPr>
      <w:r w:rsidRPr="009222B9">
        <w:rPr>
          <w:sz w:val="28"/>
          <w:szCs w:val="28"/>
        </w:rPr>
        <w:t xml:space="preserve"> Ленинградской области</w:t>
      </w:r>
    </w:p>
    <w:p w:rsidR="009222B9" w:rsidRPr="009222B9" w:rsidRDefault="009222B9" w:rsidP="009222B9">
      <w:pPr>
        <w:ind w:firstLine="4536"/>
        <w:rPr>
          <w:szCs w:val="28"/>
        </w:rPr>
      </w:pPr>
      <w:r w:rsidRPr="009222B9">
        <w:rPr>
          <w:sz w:val="28"/>
          <w:szCs w:val="28"/>
        </w:rPr>
        <w:t xml:space="preserve"> </w:t>
      </w:r>
      <w:r w:rsidR="003A71E4">
        <w:rPr>
          <w:sz w:val="28"/>
          <w:szCs w:val="28"/>
        </w:rPr>
        <w:t>№ 204</w:t>
      </w:r>
      <w:r w:rsidR="005F4B3B">
        <w:rPr>
          <w:sz w:val="28"/>
          <w:szCs w:val="28"/>
        </w:rPr>
        <w:t xml:space="preserve"> </w:t>
      </w:r>
      <w:r w:rsidR="003A71E4">
        <w:rPr>
          <w:sz w:val="28"/>
          <w:szCs w:val="28"/>
        </w:rPr>
        <w:t>от  03.09.2020</w:t>
      </w:r>
      <w:r w:rsidRPr="009222B9">
        <w:rPr>
          <w:sz w:val="22"/>
          <w:szCs w:val="22"/>
        </w:rPr>
        <w:tab/>
      </w:r>
      <w:r w:rsidRPr="009222B9">
        <w:rPr>
          <w:sz w:val="22"/>
          <w:szCs w:val="22"/>
        </w:rPr>
        <w:tab/>
      </w:r>
      <w:r w:rsidRPr="009222B9">
        <w:rPr>
          <w:sz w:val="22"/>
          <w:szCs w:val="22"/>
        </w:rPr>
        <w:tab/>
      </w:r>
      <w:r w:rsidRPr="009222B9">
        <w:rPr>
          <w:sz w:val="22"/>
          <w:szCs w:val="22"/>
        </w:rPr>
        <w:tab/>
      </w:r>
      <w:r w:rsidRPr="009222B9">
        <w:rPr>
          <w:sz w:val="22"/>
          <w:szCs w:val="22"/>
        </w:rPr>
        <w:tab/>
      </w:r>
      <w:r w:rsidRPr="009222B9">
        <w:rPr>
          <w:sz w:val="22"/>
          <w:szCs w:val="22"/>
        </w:rPr>
        <w:tab/>
      </w:r>
    </w:p>
    <w:p w:rsidR="009222B9" w:rsidRPr="009222B9" w:rsidRDefault="009222B9" w:rsidP="009222B9">
      <w:pPr>
        <w:jc w:val="center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>ГРАФИК</w:t>
      </w:r>
    </w:p>
    <w:p w:rsidR="009222B9" w:rsidRPr="009222B9" w:rsidRDefault="009222B9" w:rsidP="009222B9">
      <w:pPr>
        <w:jc w:val="center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 xml:space="preserve">проведения заседаний комиссии МО «Муринское сельское поселение» по подготовке объектов ЖКХ к отопительному периоду </w:t>
      </w:r>
      <w:r w:rsidR="005F4B3B" w:rsidRPr="005F4B3B">
        <w:rPr>
          <w:b/>
          <w:sz w:val="28"/>
          <w:szCs w:val="28"/>
        </w:rPr>
        <w:t>2020 – 2021</w:t>
      </w:r>
      <w:r w:rsidRPr="005F4B3B">
        <w:rPr>
          <w:b/>
          <w:sz w:val="28"/>
          <w:szCs w:val="28"/>
        </w:rPr>
        <w:t>гг.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1596"/>
        <w:gridCol w:w="1466"/>
        <w:gridCol w:w="1583"/>
        <w:gridCol w:w="1582"/>
        <w:gridCol w:w="1605"/>
        <w:gridCol w:w="1659"/>
      </w:tblGrid>
      <w:tr w:rsidR="009222B9" w:rsidRPr="009222B9" w:rsidTr="00B14E5D">
        <w:tc>
          <w:tcPr>
            <w:tcW w:w="1596" w:type="dxa"/>
            <w:tcBorders>
              <w:tl2br w:val="single" w:sz="4" w:space="0" w:color="auto"/>
            </w:tcBorders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 xml:space="preserve">       Месяц</w:t>
            </w:r>
          </w:p>
          <w:p w:rsidR="009222B9" w:rsidRPr="009222B9" w:rsidRDefault="009222B9" w:rsidP="009222B9">
            <w:pPr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46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582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605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659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Сентябрь</w:t>
            </w: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0070C0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0070C0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2E74B5" w:themeFill="accent1" w:themeFillShade="BF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66" w:type="dxa"/>
            <w:shd w:val="clear" w:color="auto" w:fill="0070C0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222B9" w:rsidRPr="009222B9" w:rsidTr="00B14E5D">
        <w:tc>
          <w:tcPr>
            <w:tcW w:w="1596" w:type="dxa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</w:rPr>
            </w:pPr>
            <w:r w:rsidRPr="009222B9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66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222B9" w:rsidRPr="009222B9" w:rsidRDefault="009222B9" w:rsidP="009222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222B9" w:rsidRPr="009222B9" w:rsidRDefault="009222B9" w:rsidP="009222B9">
      <w:pPr>
        <w:tabs>
          <w:tab w:val="left" w:pos="284"/>
          <w:tab w:val="left" w:pos="851"/>
        </w:tabs>
        <w:ind w:firstLine="567"/>
        <w:jc w:val="both"/>
      </w:pPr>
      <w:r w:rsidRPr="009222B9">
        <w:t>Примечание: 1. Место проведения заседаний комиссии – конференц-зал администрации МО "</w:t>
      </w:r>
      <w:r w:rsidRPr="005F4B3B">
        <w:t xml:space="preserve">Муринское </w:t>
      </w:r>
      <w:r w:rsidR="005F4B3B" w:rsidRPr="005F4B3B">
        <w:t>городское</w:t>
      </w:r>
      <w:r w:rsidRPr="005F4B3B">
        <w:t xml:space="preserve"> поселение</w:t>
      </w:r>
      <w:r w:rsidRPr="009222B9">
        <w:t>" по адресу: г. Мурино, ул. Оборонная, д.32-А.</w:t>
      </w:r>
    </w:p>
    <w:p w:rsidR="009222B9" w:rsidRPr="009222B9" w:rsidRDefault="009222B9" w:rsidP="009222B9">
      <w:pPr>
        <w:numPr>
          <w:ilvl w:val="0"/>
          <w:numId w:val="3"/>
        </w:numPr>
        <w:tabs>
          <w:tab w:val="left" w:pos="284"/>
          <w:tab w:val="left" w:pos="851"/>
        </w:tabs>
        <w:contextualSpacing/>
      </w:pPr>
      <w:r w:rsidRPr="009222B9">
        <w:t>Время начала заседания комиссии - 11час.00мин.</w:t>
      </w:r>
    </w:p>
    <w:p w:rsidR="009222B9" w:rsidRPr="009222B9" w:rsidRDefault="009222B9" w:rsidP="009222B9">
      <w:pPr>
        <w:autoSpaceDE w:val="0"/>
        <w:autoSpaceDN w:val="0"/>
        <w:adjustRightInd w:val="0"/>
        <w:ind w:firstLine="4678"/>
        <w:rPr>
          <w:sz w:val="28"/>
          <w:szCs w:val="28"/>
        </w:rPr>
        <w:sectPr w:rsidR="009222B9" w:rsidRPr="009222B9" w:rsidSect="00B14E5D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BF43AB" w:rsidRPr="009222B9" w:rsidRDefault="009222B9" w:rsidP="00BF43AB">
      <w:pPr>
        <w:ind w:firstLine="9356"/>
        <w:rPr>
          <w:sz w:val="28"/>
          <w:szCs w:val="28"/>
        </w:rPr>
      </w:pPr>
      <w:r w:rsidRPr="009222B9">
        <w:rPr>
          <w:sz w:val="28"/>
          <w:szCs w:val="28"/>
        </w:rPr>
        <w:lastRenderedPageBreak/>
        <w:t xml:space="preserve"> </w:t>
      </w:r>
      <w:r w:rsidR="00BF43AB">
        <w:rPr>
          <w:sz w:val="28"/>
          <w:szCs w:val="28"/>
        </w:rPr>
        <w:t>Приложение № 3</w:t>
      </w:r>
      <w:r w:rsidR="00BF43AB" w:rsidRPr="009222B9">
        <w:rPr>
          <w:sz w:val="28"/>
          <w:szCs w:val="28"/>
        </w:rPr>
        <w:tab/>
      </w:r>
    </w:p>
    <w:p w:rsidR="00BF43AB" w:rsidRPr="009222B9" w:rsidRDefault="00BF43AB" w:rsidP="00BF43AB">
      <w:pPr>
        <w:ind w:firstLine="9356"/>
        <w:rPr>
          <w:sz w:val="28"/>
          <w:szCs w:val="28"/>
        </w:rPr>
      </w:pPr>
      <w:r w:rsidRPr="009222B9">
        <w:rPr>
          <w:sz w:val="28"/>
          <w:szCs w:val="28"/>
        </w:rPr>
        <w:t xml:space="preserve"> к постановлению администрации     </w:t>
      </w:r>
    </w:p>
    <w:p w:rsidR="00BF43AB" w:rsidRPr="009222B9" w:rsidRDefault="00BF43AB" w:rsidP="00BF43AB">
      <w:pPr>
        <w:ind w:firstLine="9356"/>
        <w:rPr>
          <w:sz w:val="28"/>
          <w:szCs w:val="28"/>
        </w:rPr>
      </w:pPr>
      <w:r w:rsidRPr="009222B9">
        <w:rPr>
          <w:sz w:val="28"/>
          <w:szCs w:val="28"/>
        </w:rPr>
        <w:t xml:space="preserve"> МО «Муринское </w:t>
      </w:r>
      <w:r w:rsidRPr="006E160E">
        <w:rPr>
          <w:sz w:val="28"/>
          <w:szCs w:val="28"/>
        </w:rPr>
        <w:t>городское</w:t>
      </w:r>
      <w:r w:rsidRPr="009222B9">
        <w:rPr>
          <w:sz w:val="28"/>
          <w:szCs w:val="28"/>
        </w:rPr>
        <w:t xml:space="preserve"> поселение»                                                                  </w:t>
      </w:r>
    </w:p>
    <w:p w:rsidR="00BF43AB" w:rsidRPr="009222B9" w:rsidRDefault="00BF43AB" w:rsidP="00BF43AB">
      <w:pPr>
        <w:ind w:firstLine="9356"/>
        <w:rPr>
          <w:sz w:val="28"/>
          <w:szCs w:val="28"/>
        </w:rPr>
      </w:pPr>
      <w:r w:rsidRPr="009222B9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BF43AB" w:rsidRPr="009222B9" w:rsidRDefault="00BF43AB" w:rsidP="00BF43AB">
      <w:pPr>
        <w:ind w:firstLine="9356"/>
        <w:rPr>
          <w:sz w:val="28"/>
          <w:szCs w:val="28"/>
        </w:rPr>
      </w:pPr>
      <w:r w:rsidRPr="009222B9">
        <w:rPr>
          <w:sz w:val="28"/>
          <w:szCs w:val="28"/>
        </w:rPr>
        <w:t xml:space="preserve"> Ленинградской области</w:t>
      </w:r>
    </w:p>
    <w:p w:rsidR="009222B9" w:rsidRPr="009222B9" w:rsidRDefault="003A71E4" w:rsidP="00BF43AB">
      <w:pPr>
        <w:autoSpaceDE w:val="0"/>
        <w:autoSpaceDN w:val="0"/>
        <w:adjustRightInd w:val="0"/>
        <w:ind w:firstLine="9356"/>
        <w:rPr>
          <w:sz w:val="22"/>
          <w:szCs w:val="22"/>
        </w:rPr>
      </w:pPr>
      <w:r>
        <w:rPr>
          <w:sz w:val="28"/>
          <w:szCs w:val="28"/>
        </w:rPr>
        <w:t xml:space="preserve"> № 204</w:t>
      </w:r>
      <w:r w:rsidR="00BF43AB">
        <w:rPr>
          <w:sz w:val="28"/>
          <w:szCs w:val="28"/>
        </w:rPr>
        <w:t xml:space="preserve"> </w:t>
      </w:r>
      <w:r w:rsidR="00BF43AB" w:rsidRPr="009222B9">
        <w:rPr>
          <w:sz w:val="28"/>
          <w:szCs w:val="28"/>
        </w:rPr>
        <w:t>от</w:t>
      </w:r>
      <w:r>
        <w:rPr>
          <w:sz w:val="22"/>
          <w:szCs w:val="22"/>
        </w:rPr>
        <w:t xml:space="preserve">  03.09.2020</w:t>
      </w:r>
      <w:r w:rsidR="00BF43AB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  <w:r w:rsidR="009222B9" w:rsidRPr="009222B9">
        <w:rPr>
          <w:sz w:val="22"/>
          <w:szCs w:val="22"/>
        </w:rPr>
        <w:tab/>
      </w:r>
    </w:p>
    <w:p w:rsidR="009222B9" w:rsidRPr="009222B9" w:rsidRDefault="009222B9" w:rsidP="009222B9">
      <w:pPr>
        <w:jc w:val="center"/>
        <w:rPr>
          <w:szCs w:val="28"/>
        </w:rPr>
      </w:pPr>
    </w:p>
    <w:p w:rsidR="009222B9" w:rsidRPr="009222B9" w:rsidRDefault="009222B9" w:rsidP="009222B9">
      <w:pPr>
        <w:jc w:val="center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 xml:space="preserve">График проверки готовности объектов ЖКХ, расположенных </w:t>
      </w:r>
    </w:p>
    <w:p w:rsidR="009222B9" w:rsidRPr="009222B9" w:rsidRDefault="009222B9" w:rsidP="009222B9">
      <w:pPr>
        <w:jc w:val="center"/>
        <w:rPr>
          <w:b/>
          <w:sz w:val="28"/>
          <w:szCs w:val="28"/>
        </w:rPr>
      </w:pPr>
      <w:r w:rsidRPr="009222B9">
        <w:rPr>
          <w:b/>
          <w:sz w:val="28"/>
          <w:szCs w:val="28"/>
        </w:rPr>
        <w:t xml:space="preserve">на территории МО «Муринское </w:t>
      </w:r>
      <w:r w:rsidR="0086219A" w:rsidRPr="0086219A">
        <w:rPr>
          <w:b/>
          <w:sz w:val="28"/>
          <w:szCs w:val="28"/>
        </w:rPr>
        <w:t>городское</w:t>
      </w:r>
      <w:r w:rsidRPr="0086219A">
        <w:rPr>
          <w:b/>
          <w:sz w:val="28"/>
          <w:szCs w:val="28"/>
        </w:rPr>
        <w:t xml:space="preserve"> поселение»</w:t>
      </w:r>
      <w:r w:rsidRPr="009222B9">
        <w:rPr>
          <w:b/>
          <w:sz w:val="28"/>
          <w:szCs w:val="28"/>
        </w:rPr>
        <w:t xml:space="preserve"> к </w:t>
      </w:r>
      <w:r w:rsidRPr="0086219A">
        <w:rPr>
          <w:b/>
          <w:sz w:val="28"/>
          <w:szCs w:val="28"/>
        </w:rPr>
        <w:t xml:space="preserve">отопительному </w:t>
      </w:r>
      <w:r w:rsidR="0086219A" w:rsidRPr="0086219A">
        <w:rPr>
          <w:b/>
          <w:sz w:val="28"/>
          <w:szCs w:val="28"/>
        </w:rPr>
        <w:t>сезону 2020-2021</w:t>
      </w:r>
      <w:r w:rsidRPr="0086219A">
        <w:rPr>
          <w:b/>
          <w:sz w:val="28"/>
          <w:szCs w:val="28"/>
        </w:rPr>
        <w:t>гг.</w:t>
      </w:r>
    </w:p>
    <w:p w:rsidR="009222B9" w:rsidRPr="009222B9" w:rsidRDefault="009222B9" w:rsidP="009222B9">
      <w:pPr>
        <w:jc w:val="center"/>
        <w:rPr>
          <w:b/>
          <w:sz w:val="28"/>
          <w:szCs w:val="28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655"/>
        <w:gridCol w:w="1993"/>
        <w:gridCol w:w="5429"/>
        <w:gridCol w:w="1965"/>
        <w:gridCol w:w="4078"/>
      </w:tblGrid>
      <w:tr w:rsidR="009222B9" w:rsidRPr="003B1A58" w:rsidTr="0018503D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№ п/п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Дата проверки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Адрес объекта (МКД, ДОУ, СОШ)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Наименование объекта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Наименование организации</w:t>
            </w:r>
          </w:p>
        </w:tc>
      </w:tr>
      <w:tr w:rsidR="001A66F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с 03.09.20 по 15.09.20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г.Мурино, Авиаторов Балтики пр., д.5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ООО «Балтийский дом»</w:t>
            </w:r>
          </w:p>
        </w:tc>
      </w:tr>
      <w:tr w:rsidR="001A66F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F2" w:rsidRPr="003B1A58" w:rsidRDefault="001A66F2" w:rsidP="001A66F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г.Мурино, Авиаторов Балтики пр.,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ООО «Балтийский дом»</w:t>
            </w:r>
          </w:p>
        </w:tc>
      </w:tr>
      <w:tr w:rsidR="001A66F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F2" w:rsidRPr="003B1A58" w:rsidRDefault="001A66F2" w:rsidP="001A66F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г.Мурино, Авиаторов Балтики пр., д.9,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ООО «Балтийский дом»</w:t>
            </w:r>
          </w:p>
        </w:tc>
      </w:tr>
      <w:tr w:rsidR="001A66F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F2" w:rsidRPr="003B1A58" w:rsidRDefault="001A66F2" w:rsidP="001A66F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г.Мурино, Авиаторов Балтики пр.,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ООО «Балтийский дом»</w:t>
            </w:r>
          </w:p>
        </w:tc>
      </w:tr>
      <w:tr w:rsidR="001A66F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F2" w:rsidRPr="003B1A58" w:rsidRDefault="001A66F2" w:rsidP="001A66F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г.Мурино, Менделеева бульвар, д.1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F2" w:rsidRPr="003B1A58" w:rsidRDefault="001A66F2" w:rsidP="001A66F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F2" w:rsidRPr="003B1A58" w:rsidRDefault="001A66F2" w:rsidP="001A66F2">
            <w:r w:rsidRPr="003B1A58">
              <w:t>ООО «Балтийский дом»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Авиаторов Балтики пр., д.9,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Авиаторов Балтики пр., д.31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Екатерининская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Екатерининская ул., д.6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Екатерининская ул., д.6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Екатерининская ул., д.22,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Екатерининская ул., д.22,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Менделеева бульвар,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Шувалова ул., д. 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Шувалова ул., д. 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Шувалова ул., д.50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CF3AEB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EB" w:rsidRPr="003B1A58" w:rsidRDefault="00CF3AEB" w:rsidP="00CF3AEB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>г.Мурино, Ручьевский пр-т, д. 4/26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EB" w:rsidRPr="003B1A58" w:rsidRDefault="00CF3AEB" w:rsidP="00CF3AEB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EB" w:rsidRPr="003B1A58" w:rsidRDefault="00CF3AEB" w:rsidP="00CF3AEB">
            <w:r w:rsidRPr="003B1A58">
              <w:t xml:space="preserve">ООО «Приморский дом» </w:t>
            </w:r>
          </w:p>
        </w:tc>
      </w:tr>
      <w:tr w:rsidR="00ED03A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6" w:rsidRPr="003B1A58" w:rsidRDefault="00ED03A6" w:rsidP="00ED03A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6" w:rsidRPr="003B1A58" w:rsidRDefault="00ED03A6" w:rsidP="00ED03A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A6" w:rsidRPr="003B1A58" w:rsidRDefault="00ED03A6" w:rsidP="00ED03A6">
            <w:r w:rsidRPr="003B1A58">
              <w:t>г.Мурино, Оборонная ул., д.37,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6" w:rsidRPr="003B1A58" w:rsidRDefault="00ED03A6" w:rsidP="00ED03A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A6" w:rsidRPr="003B1A58" w:rsidRDefault="00ED03A6" w:rsidP="00ED03A6">
            <w:r w:rsidRPr="003B1A58">
              <w:t xml:space="preserve">ООО «Домсервис-С» </w:t>
            </w:r>
          </w:p>
        </w:tc>
      </w:tr>
      <w:tr w:rsidR="00ED03A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6" w:rsidRPr="003B1A58" w:rsidRDefault="00ED03A6" w:rsidP="00ED03A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A6" w:rsidRPr="003B1A58" w:rsidRDefault="00ED03A6" w:rsidP="00ED03A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A6" w:rsidRPr="003B1A58" w:rsidRDefault="00ED03A6" w:rsidP="00ED03A6">
            <w:r w:rsidRPr="003B1A58">
              <w:t>г.Мурино, Оборонная ул.я, д.37,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A6" w:rsidRPr="003B1A58" w:rsidRDefault="00ED03A6" w:rsidP="00ED03A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A6" w:rsidRPr="003B1A58" w:rsidRDefault="00ED03A6" w:rsidP="00ED03A6">
            <w:r w:rsidRPr="003B1A58">
              <w:t xml:space="preserve">ООО «Домсервис-С»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д.7,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д.7,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д.11,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Новая ул., д.13,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FD3254" w:rsidRPr="003B1A58" w:rsidTr="008B7624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4" w:rsidRPr="003B1A58" w:rsidRDefault="00FD3254" w:rsidP="00FD325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>г.Мурино, Шоссе в Лаврики, д.55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4" w:rsidRPr="003B1A58" w:rsidRDefault="00FD3254" w:rsidP="00FD325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54" w:rsidRPr="003B1A58" w:rsidRDefault="00FD3254" w:rsidP="00FD3254">
            <w:r w:rsidRPr="003B1A58">
              <w:t xml:space="preserve">ООО "ЖЭС №4 "   </w:t>
            </w:r>
          </w:p>
        </w:tc>
      </w:tr>
      <w:tr w:rsidR="00DF0E43" w:rsidRPr="003B1A58" w:rsidTr="00DF0E43">
        <w:trPr>
          <w:trHeight w:val="3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Новая ул., д.13,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DF0E4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Новая ул.,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DF0E4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Новая ул., д.17,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DF0E4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Новая ул., д.17,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DF0E4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Новая ул., д.19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DF0E4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43" w:rsidRPr="003B1A58" w:rsidRDefault="00DF0E43" w:rsidP="00DF0E4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>г.Мурино, Шоссе в Лаврики, д.59,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43" w:rsidRPr="003B1A58" w:rsidRDefault="00DF0E43" w:rsidP="00DF0E4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43" w:rsidRPr="003B1A58" w:rsidRDefault="00DF0E43" w:rsidP="00DF0E43">
            <w:r w:rsidRPr="003B1A58">
              <w:t xml:space="preserve">ООО «Новые горизонты» </w:t>
            </w:r>
          </w:p>
        </w:tc>
      </w:tr>
      <w:tr w:rsidR="00C77E9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96" w:rsidRPr="003B1A58" w:rsidRDefault="00C77E96" w:rsidP="00C77E9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г.Мурино, Шоссе в Лаврики, д.57, к.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ООО «Северные высоты»</w:t>
            </w:r>
          </w:p>
        </w:tc>
      </w:tr>
      <w:tr w:rsidR="00C77E9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96" w:rsidRPr="003B1A58" w:rsidRDefault="00C77E96" w:rsidP="00C77E9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г.Мурино, Шоссе в Лаврики, д.57,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ООО «Северные высоты»</w:t>
            </w:r>
          </w:p>
        </w:tc>
      </w:tr>
      <w:tr w:rsidR="00C77E9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96" w:rsidRPr="003B1A58" w:rsidRDefault="00C77E96" w:rsidP="00C77E9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г.Мурино, Шоссе в Лаврики, д.59,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6" w:rsidRPr="003B1A58" w:rsidRDefault="00C77E96" w:rsidP="00C77E9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E96" w:rsidRPr="003B1A58" w:rsidRDefault="00C77E96" w:rsidP="00C77E96">
            <w:r w:rsidRPr="003B1A58">
              <w:t>ООО «Северные высоты»</w:t>
            </w:r>
          </w:p>
        </w:tc>
      </w:tr>
      <w:tr w:rsidR="00B52DCC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CC" w:rsidRPr="003B1A58" w:rsidRDefault="00B52DCC" w:rsidP="00B52DC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>г.Мурино, Охтинская аллея,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 xml:space="preserve">ООО «КоммуналСервис-Мурино»  </w:t>
            </w:r>
          </w:p>
        </w:tc>
      </w:tr>
      <w:tr w:rsidR="00B52DCC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38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CC" w:rsidRPr="003B1A58" w:rsidRDefault="00B52DCC" w:rsidP="00B52DC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>г.Мурино, Охтинская аллея,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 xml:space="preserve">ООО «КоммуналСервис-Мурино»  </w:t>
            </w:r>
          </w:p>
        </w:tc>
      </w:tr>
      <w:tr w:rsidR="00B52DCC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39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CC" w:rsidRPr="003B1A58" w:rsidRDefault="00B52DCC" w:rsidP="00B52DC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>г.Мурино, Охтинская аллея,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 xml:space="preserve">ООО «КоммуналСервис-Мурино»  </w:t>
            </w:r>
          </w:p>
        </w:tc>
      </w:tr>
      <w:tr w:rsidR="00B52DCC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CC" w:rsidRPr="003B1A58" w:rsidRDefault="00B52DCC" w:rsidP="00B52DC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>г.Мурино, Охтинская аллея,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 xml:space="preserve">ООО «КоммуналСервис-Мурино»  </w:t>
            </w:r>
          </w:p>
        </w:tc>
      </w:tr>
      <w:tr w:rsidR="00B52DCC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CC" w:rsidRPr="003B1A58" w:rsidRDefault="00B52DCC" w:rsidP="00B52DC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>г.Мурино, Менделеева,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CC" w:rsidRPr="003B1A58" w:rsidRDefault="00B52DCC" w:rsidP="00B52DCC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DCC" w:rsidRPr="003B1A58" w:rsidRDefault="00B52DCC" w:rsidP="00B52DCC">
            <w:r w:rsidRPr="003B1A58">
              <w:t xml:space="preserve">ООО «КоммуналСервис-Мурино»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Воронцовский бульвар, д.14,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Воронцовский бульвар, д.14,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Воронцовский бульвар, д.14,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Воронцовский бульвар, д.14,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Воронцовский бульвар, д.14,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BC6962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2" w:rsidRPr="003B1A58" w:rsidRDefault="00BC6962" w:rsidP="00BC6962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>г.Мурино, Графская ул, д. 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62" w:rsidRPr="003B1A58" w:rsidRDefault="00BC6962" w:rsidP="00BC6962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962" w:rsidRPr="003B1A58" w:rsidRDefault="00BC6962" w:rsidP="00BC6962">
            <w:r w:rsidRPr="003B1A58">
              <w:t xml:space="preserve">ООО «КоммуналСервис-Охта»    </w:t>
            </w:r>
          </w:p>
        </w:tc>
      </w:tr>
      <w:tr w:rsidR="00CF34D6" w:rsidRPr="003B1A58" w:rsidTr="00CF34D6">
        <w:trPr>
          <w:trHeight w:val="26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Авиаторов Балтики пр., д.1,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49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Авиаторов Балтики пр.,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д.19,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75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д.19,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75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Графская ул,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Графская ул., д.11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«КоммуналСервис-Петровский»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57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Шувалова ул., д.4,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«КоммуналСервис-СПб» 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Охтинская аллея,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«КоммуналСервис-СПб» 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59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Охтинская аллея,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«КоммуналСервис-СПб» 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Охтинская аллея,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«КоммуналСервис-СПб»      </w:t>
            </w:r>
          </w:p>
        </w:tc>
      </w:tr>
      <w:tr w:rsidR="00CF34D6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D6" w:rsidRPr="003B1A58" w:rsidRDefault="00CF34D6" w:rsidP="00CF34D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>г.Мурино, Охтинская аллея,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4D6" w:rsidRPr="003B1A58" w:rsidRDefault="00CF34D6" w:rsidP="00CF34D6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4D6" w:rsidRPr="003B1A58" w:rsidRDefault="00CF34D6" w:rsidP="00CF34D6">
            <w:r w:rsidRPr="003B1A58">
              <w:t xml:space="preserve">ООО «КоммуналСервис-СПб»      </w:t>
            </w:r>
          </w:p>
        </w:tc>
      </w:tr>
      <w:tr w:rsidR="001B30C8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8" w:rsidRPr="003B1A58" w:rsidRDefault="001B30C8" w:rsidP="001B30C8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>г.Мурино, Петровский бульвар, д.14,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 xml:space="preserve">ООО «КоммуналСервис-Центр»      </w:t>
            </w:r>
          </w:p>
        </w:tc>
      </w:tr>
      <w:tr w:rsidR="001B30C8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8" w:rsidRPr="003B1A58" w:rsidRDefault="001B30C8" w:rsidP="001B30C8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>г.Мурино, Петровский бульвар, д.14,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 xml:space="preserve">ООО «КоммуналСервис-Центр»      </w:t>
            </w:r>
          </w:p>
        </w:tc>
      </w:tr>
      <w:tr w:rsidR="001B30C8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8" w:rsidRPr="003B1A58" w:rsidRDefault="001B30C8" w:rsidP="001B30C8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>г.Мурино, Петровский бульвар, д.14,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 xml:space="preserve">ООО «КоммуналСервис-Центр»      </w:t>
            </w:r>
          </w:p>
        </w:tc>
      </w:tr>
      <w:tr w:rsidR="001B30C8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8" w:rsidRPr="003B1A58" w:rsidRDefault="001B30C8" w:rsidP="001B30C8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>г.Мурино, Петровский бульвар, д.14,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 xml:space="preserve">ООО «КоммуналСервис-Центр»      </w:t>
            </w:r>
          </w:p>
        </w:tc>
      </w:tr>
      <w:tr w:rsidR="001B30C8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0C8" w:rsidRPr="003B1A58" w:rsidRDefault="001B30C8" w:rsidP="001B30C8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>г.Мурино, Петровский бульвар, д.14,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C8" w:rsidRPr="003B1A58" w:rsidRDefault="001B30C8" w:rsidP="001B30C8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0C8" w:rsidRPr="003B1A58" w:rsidRDefault="001B30C8" w:rsidP="001B30C8">
            <w:r w:rsidRPr="003B1A58">
              <w:t xml:space="preserve">ООО «КоммуналСервис-Центр»      </w:t>
            </w:r>
          </w:p>
        </w:tc>
      </w:tr>
      <w:tr w:rsidR="00120FE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E9" w:rsidRPr="003B1A58" w:rsidRDefault="00120FE9" w:rsidP="00120FE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г.Мурино, Петровский бульвар, д.12,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ООО «Оптима Сервис»</w:t>
            </w:r>
          </w:p>
        </w:tc>
      </w:tr>
      <w:tr w:rsidR="00120FE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E9" w:rsidRPr="003B1A58" w:rsidRDefault="00120FE9" w:rsidP="00120FE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г.Мурино, Петровский бульвар, д.12,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ООО «Оптима Сервис»</w:t>
            </w:r>
          </w:p>
        </w:tc>
      </w:tr>
      <w:tr w:rsidR="00120FE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69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E9" w:rsidRPr="003B1A58" w:rsidRDefault="00120FE9" w:rsidP="00120FE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г.Мурино, Шувалова ул., д.13/10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ООО «Оптима Сервис»</w:t>
            </w:r>
          </w:p>
        </w:tc>
      </w:tr>
      <w:tr w:rsidR="00120FE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E9" w:rsidRPr="003B1A58" w:rsidRDefault="00120FE9" w:rsidP="00120FE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г.Мурино, Шувалова ул.,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ООО «Оптима Сервис»</w:t>
            </w:r>
          </w:p>
        </w:tc>
      </w:tr>
      <w:tr w:rsidR="00120FE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E9" w:rsidRPr="003B1A58" w:rsidRDefault="00120FE9" w:rsidP="00120FE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г.Мурино, Шувалова ул., д.17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FE9" w:rsidRPr="003B1A58" w:rsidRDefault="00120FE9" w:rsidP="00120FE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FE9" w:rsidRPr="003B1A58" w:rsidRDefault="00120FE9" w:rsidP="00120FE9">
            <w:r w:rsidRPr="003B1A58">
              <w:t>ООО «Оптима Сервис»</w:t>
            </w:r>
          </w:p>
        </w:tc>
      </w:tr>
      <w:tr w:rsidR="005D576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60" w:rsidRPr="003B1A58" w:rsidRDefault="005D5760" w:rsidP="005D57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60" w:rsidRPr="003B1A58" w:rsidRDefault="005D5760" w:rsidP="005D57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60" w:rsidRPr="003B1A58" w:rsidRDefault="005D5760" w:rsidP="005D5760">
            <w:r w:rsidRPr="003B1A58">
              <w:t>г.Мурино, Воронцовский бульвар, д. 23/11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60" w:rsidRPr="003B1A58" w:rsidRDefault="005D5760" w:rsidP="005D576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60" w:rsidRPr="003B1A58" w:rsidRDefault="00120FE9" w:rsidP="005D5760">
            <w:pPr>
              <w:rPr>
                <w:color w:val="000000"/>
              </w:rPr>
            </w:pPr>
            <w:r w:rsidRPr="003B1A58">
              <w:rPr>
                <w:color w:val="000000"/>
              </w:rPr>
              <w:t>ООО «УК« Наш дом-Регион»</w:t>
            </w:r>
          </w:p>
        </w:tc>
      </w:tr>
      <w:tr w:rsidR="00BF4D4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4" w:rsidRPr="003B1A58" w:rsidRDefault="00BF4D44" w:rsidP="00BF4D4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>г.Мурино, Шоссе в Лаврики, д.83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 xml:space="preserve">ООО «Объединенные коммунальные сети»   </w:t>
            </w:r>
          </w:p>
        </w:tc>
      </w:tr>
      <w:tr w:rsidR="00BF4D4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4" w:rsidRPr="003B1A58" w:rsidRDefault="00BF4D44" w:rsidP="00BF4D4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>г.Мурино, Шоссе в Лаврики, д.85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 xml:space="preserve">ООО «Объединенные коммунальные сети»   </w:t>
            </w:r>
          </w:p>
        </w:tc>
      </w:tr>
      <w:tr w:rsidR="00BF4D4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4" w:rsidRPr="003B1A58" w:rsidRDefault="00BF4D44" w:rsidP="00BF4D4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>г.Мурино, Шоссе в Лаврики, д.87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 xml:space="preserve">ООО «Объединенные коммунальные сети»   </w:t>
            </w:r>
          </w:p>
        </w:tc>
      </w:tr>
      <w:tr w:rsidR="00BF4D4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4" w:rsidRPr="003B1A58" w:rsidRDefault="00BF4D44" w:rsidP="00BF4D4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>г.Мурино, Шоссе в Лаврики, д.89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44" w:rsidRPr="003B1A58" w:rsidRDefault="00BF4D44" w:rsidP="00BF4D4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44" w:rsidRPr="003B1A58" w:rsidRDefault="00BF4D44" w:rsidP="00BF4D44">
            <w:r w:rsidRPr="003B1A58">
              <w:t xml:space="preserve">ООО «Объединенные коммунальные сети»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Шоссе в Лаврики, д.34,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78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Шоссе в Лаврики, д.74,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79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Шоссе в Лаврики, д.74,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Шоссе в Лаврики, д.74,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Привокзальная пл., д.3,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Привокзальная пл., д.3,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Привокзальная пл., д.3,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Привокзальная пл., д.3,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Скандинавский проезд,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Скандинавский проезд, д.4,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Скандинавский проезд, д.8,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117BE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E7" w:rsidRPr="003B1A58" w:rsidRDefault="00117BE7" w:rsidP="00117BE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>г.Мурино, Скандинавский проезд, д.8,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E7" w:rsidRPr="003B1A58" w:rsidRDefault="00117BE7" w:rsidP="00117BE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BE7" w:rsidRPr="003B1A58" w:rsidRDefault="00117BE7" w:rsidP="00117BE7">
            <w:r w:rsidRPr="003B1A58">
              <w:t xml:space="preserve">ООО «УК «Коммунальные сети»     </w:t>
            </w:r>
          </w:p>
        </w:tc>
      </w:tr>
      <w:tr w:rsidR="00F036B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89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д.1А,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д.1А,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F036B4">
        <w:trPr>
          <w:trHeight w:val="31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F036B4">
        <w:trPr>
          <w:trHeight w:val="40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F036B4">
        <w:trPr>
          <w:trHeight w:val="4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Привокзальная пл., д.5А, к.6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F036B4" w:rsidRPr="003B1A58" w:rsidTr="00F036B4">
        <w:trPr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B4" w:rsidRPr="003B1A58" w:rsidRDefault="00F036B4" w:rsidP="00F036B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>г.Мурино, Боровая ул.,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B4" w:rsidRPr="003B1A58" w:rsidRDefault="00F036B4" w:rsidP="00F036B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6B4" w:rsidRPr="003B1A58" w:rsidRDefault="00F036B4" w:rsidP="00F036B4">
            <w:r w:rsidRPr="003B1A58">
              <w:t xml:space="preserve">ООО «УК «Сервис+»  </w:t>
            </w:r>
          </w:p>
        </w:tc>
      </w:tr>
      <w:tr w:rsidR="00ED0A37" w:rsidRPr="003B1A58" w:rsidTr="00ED0A37">
        <w:trPr>
          <w:trHeight w:val="41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99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7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103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38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2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109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0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д.47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д.51,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2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д.53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г.Мурино, Оборонная ул., д.55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д. Лаврики, д.40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5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д. Лаврики, д.40А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д. Лаврики, д.40Б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д. Лаврики, д.40В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A37" w:rsidRPr="003B1A58" w:rsidRDefault="00ED0A37" w:rsidP="00ED0A37">
            <w:r w:rsidRPr="003B1A58">
              <w:t>д. Лаврики, д.40Г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0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д. Лаврики, д.40Д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ED0A37" w:rsidRPr="003B1A58" w:rsidTr="00ED0A37">
        <w:trPr>
          <w:trHeight w:val="41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37" w:rsidRPr="003B1A58" w:rsidRDefault="00ED0A37" w:rsidP="00ED0A3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д. Лаврики, д.40Е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37" w:rsidRPr="003B1A58" w:rsidRDefault="00ED0A37" w:rsidP="00ED0A37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37" w:rsidRPr="003B1A58" w:rsidRDefault="00ED0A37" w:rsidP="00ED0A37">
            <w:r w:rsidRPr="003B1A58">
              <w:t>ООО «Охта-Сервис ЖЭУ-1»</w:t>
            </w:r>
          </w:p>
        </w:tc>
      </w:tr>
      <w:tr w:rsidR="007D3720" w:rsidRPr="003B1A58" w:rsidTr="00E847C8">
        <w:trPr>
          <w:trHeight w:val="41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Графская ул,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41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Графская ул, д.12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Графская уля, д.12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Шувалова ул., д.23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38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126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Шувалова ул., д.25,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41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Шувалова ул., д.25,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42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Шувалова ул., д.27, к.7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E847C8">
        <w:trPr>
          <w:trHeight w:val="4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129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Воронцовский бульвар, д.18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Воронцовский бульвар, д.20, к.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Воронцовский бульвар, д.20, к. 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Воронцовский бульвар, д.20,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Воронцовский бульвар,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7D372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20" w:rsidRPr="003B1A58" w:rsidRDefault="007D3720" w:rsidP="007D372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г.Мурино, Ручьевский пр-т, д. 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20" w:rsidRPr="003B1A58" w:rsidRDefault="007D3720" w:rsidP="007D372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20" w:rsidRPr="003B1A58" w:rsidRDefault="007D3720" w:rsidP="007D3720">
            <w:r w:rsidRPr="003B1A58">
              <w:t>ООО «УК «Диал»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Воронцовский бульвар,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Воронцовский бульвар,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Шувалова ул., д.5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Шувалова ул., д.7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139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Менделеева бульвара, д.13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Менделеева бульвар, д.20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BD583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34" w:rsidRPr="003B1A58" w:rsidRDefault="00BD5834" w:rsidP="00BD583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>г.Мурино, Менделеева бульвар, д.22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34" w:rsidRPr="003B1A58" w:rsidRDefault="00BD5834" w:rsidP="00BD583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34" w:rsidRPr="003B1A58" w:rsidRDefault="00BD5834" w:rsidP="00BD5834">
            <w:r w:rsidRPr="003B1A58">
              <w:t xml:space="preserve">ООО «УК «СтройЛинк-Сервис» </w:t>
            </w:r>
          </w:p>
        </w:tc>
      </w:tr>
      <w:tr w:rsidR="008415A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г.Мурино, Шувалова ул.,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8415A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г.Мурино, Шувалова ул., д.11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8415A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г.Мурино, Воронцовский бульвар,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8415A4" w:rsidRPr="003B1A58" w:rsidTr="008415A4">
        <w:trPr>
          <w:trHeight w:val="30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г.Мурино, Воронцовский бульвар, д.12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8415A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5A4" w:rsidRPr="003B1A58" w:rsidRDefault="008415A4" w:rsidP="008415A4">
            <w:r w:rsidRPr="003B1A58">
              <w:t>г.Мурино, Петровский бульвар,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8415A4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A4" w:rsidRPr="003B1A58" w:rsidRDefault="008415A4" w:rsidP="008415A4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A4" w:rsidRPr="003B1A58" w:rsidRDefault="008415A4" w:rsidP="008415A4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5A4" w:rsidRPr="003B1A58" w:rsidRDefault="008415A4" w:rsidP="008415A4">
            <w:r w:rsidRPr="003B1A58">
              <w:t xml:space="preserve">г.Мурино, Петровский бульвар, д.11, к.2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5A4" w:rsidRPr="003B1A58" w:rsidRDefault="008415A4" w:rsidP="008415A4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5A4" w:rsidRPr="003B1A58" w:rsidRDefault="008415A4" w:rsidP="008415A4">
            <w:r w:rsidRPr="003B1A58">
              <w:t>ООО «Эрмитаж»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Авиаторов Балтики пр., д.3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149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Авиаторов Балтики пр., д.11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150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Охтинская аллея, д.10,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Петровский бульвар, д.3,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Петровский бульвар, д.3,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Петровский бульвар, д.2,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Петровский бульвар,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Петровский бульвар, д.2,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D91E33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33" w:rsidRPr="003B1A58" w:rsidRDefault="00D91E33" w:rsidP="00D91E33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33" w:rsidRPr="003B1A58" w:rsidRDefault="00D91E33" w:rsidP="00D91E33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E33" w:rsidRPr="003B1A58" w:rsidRDefault="00D91E33" w:rsidP="00D91E33">
            <w:r w:rsidRPr="003B1A58">
              <w:t>г.Мурино, Екатерининская ул., д.8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E33" w:rsidRPr="003B1A58" w:rsidRDefault="00D91E33" w:rsidP="00D91E33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33" w:rsidRPr="003B1A58" w:rsidRDefault="00D91E33" w:rsidP="00D91E33">
            <w:r w:rsidRPr="003B1A58">
              <w:t>ООО «УК «Лидер Мурино»</w:t>
            </w:r>
          </w:p>
        </w:tc>
      </w:tr>
      <w:tr w:rsidR="005D576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60" w:rsidRPr="003B1A58" w:rsidRDefault="005D5760" w:rsidP="005D57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60" w:rsidRPr="003B1A58" w:rsidRDefault="005D5760" w:rsidP="005D57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760" w:rsidRPr="003B1A58" w:rsidRDefault="005D5760" w:rsidP="005D5760">
            <w:r w:rsidRPr="003B1A58">
              <w:t>г.Мурино, Екатерининская ул., д.8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760" w:rsidRPr="003B1A58" w:rsidRDefault="005D5760" w:rsidP="005D576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760" w:rsidRPr="003B1A58" w:rsidRDefault="00B0715D" w:rsidP="005D5760">
            <w:pPr>
              <w:rPr>
                <w:color w:val="000000"/>
              </w:rPr>
            </w:pPr>
            <w:r w:rsidRPr="003B1A58">
              <w:t>ООО «УК «Лидер Мурино»</w:t>
            </w:r>
          </w:p>
        </w:tc>
      </w:tr>
      <w:tr w:rsidR="00DB5FF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F0" w:rsidRPr="003B1A58" w:rsidRDefault="00DB5FF0" w:rsidP="00DB5FF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F0" w:rsidRPr="003B1A58" w:rsidRDefault="00DB5FF0" w:rsidP="00DB5FF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FF0" w:rsidRPr="003B1A58" w:rsidRDefault="00DB5FF0" w:rsidP="00DB5FF0">
            <w:r w:rsidRPr="003B1A58">
              <w:t>г.Мурино, Шоссе в Лаврики, д.34,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FF0" w:rsidRPr="003B1A58" w:rsidRDefault="00DB5FF0" w:rsidP="00DB5FF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FF0" w:rsidRPr="003B1A58" w:rsidRDefault="00DB5FF0" w:rsidP="00DB5FF0">
            <w:r w:rsidRPr="003B1A58">
              <w:t>ООО «УК «Меганом»</w:t>
            </w:r>
          </w:p>
        </w:tc>
      </w:tr>
      <w:tr w:rsidR="00DB5FF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FF0" w:rsidRPr="003B1A58" w:rsidRDefault="00DB5FF0" w:rsidP="00DB5FF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159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F0" w:rsidRPr="003B1A58" w:rsidRDefault="00DB5FF0" w:rsidP="00DB5FF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FF0" w:rsidRPr="003B1A58" w:rsidRDefault="00DB5FF0" w:rsidP="00DB5FF0">
            <w:r w:rsidRPr="003B1A58">
              <w:t>г.Мурино, Шоссе в Лаврики, д.34,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FF0" w:rsidRPr="003B1A58" w:rsidRDefault="00DB5FF0" w:rsidP="00DB5FF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FF0" w:rsidRPr="003B1A58" w:rsidRDefault="00DB5FF0" w:rsidP="00DB5FF0">
            <w:r w:rsidRPr="003B1A58">
              <w:t>ООО «УК «Меганом»</w:t>
            </w:r>
          </w:p>
        </w:tc>
      </w:tr>
      <w:tr w:rsidR="005D5760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60" w:rsidRPr="003B1A58" w:rsidRDefault="005D5760" w:rsidP="005D57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60" w:rsidRPr="003B1A58" w:rsidRDefault="005D5760" w:rsidP="005D57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760" w:rsidRPr="003B1A58" w:rsidRDefault="005D5760" w:rsidP="005D5760">
            <w:r w:rsidRPr="003B1A58">
              <w:t>г.Мурино, Шоссе в Лаврики, д.76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760" w:rsidRPr="003B1A58" w:rsidRDefault="005D5760" w:rsidP="005D5760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760" w:rsidRPr="003B1A58" w:rsidRDefault="000A3EA4" w:rsidP="005D5760">
            <w:pPr>
              <w:rPr>
                <w:color w:val="000000"/>
              </w:rPr>
            </w:pPr>
            <w:r w:rsidRPr="003B1A58">
              <w:rPr>
                <w:color w:val="000000"/>
              </w:rPr>
              <w:t>ООО «УК «МСК»</w:t>
            </w:r>
          </w:p>
        </w:tc>
      </w:tr>
      <w:tr w:rsidR="0083364E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4E" w:rsidRPr="003B1A58" w:rsidRDefault="0083364E" w:rsidP="0083364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E" w:rsidRPr="003B1A58" w:rsidRDefault="0083364E" w:rsidP="0083364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г.Мурино, Авиаторов Балтики пр., д.13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64E" w:rsidRPr="003B1A58" w:rsidRDefault="0083364E" w:rsidP="0083364E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ООО «УК «Новоантропшино»</w:t>
            </w:r>
          </w:p>
        </w:tc>
      </w:tr>
      <w:tr w:rsidR="0083364E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4E" w:rsidRPr="003B1A58" w:rsidRDefault="0083364E" w:rsidP="0083364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E" w:rsidRPr="003B1A58" w:rsidRDefault="0083364E" w:rsidP="0083364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г.Мурино, Авиаторов Балтики пр., д.15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64E" w:rsidRPr="003B1A58" w:rsidRDefault="0083364E" w:rsidP="0083364E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ООО «УК «Новоантропшино»</w:t>
            </w:r>
          </w:p>
        </w:tc>
      </w:tr>
      <w:tr w:rsidR="0083364E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4E" w:rsidRPr="003B1A58" w:rsidRDefault="0083364E" w:rsidP="0083364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E" w:rsidRPr="003B1A58" w:rsidRDefault="0083364E" w:rsidP="0083364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г.Мурино, Авиаторов Балтики пр., д.17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64E" w:rsidRPr="003B1A58" w:rsidRDefault="0083364E" w:rsidP="0083364E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ООО «УК «Новоантропшино»</w:t>
            </w:r>
          </w:p>
        </w:tc>
      </w:tr>
      <w:tr w:rsidR="0083364E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4E" w:rsidRPr="003B1A58" w:rsidRDefault="0083364E" w:rsidP="0083364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4E" w:rsidRPr="003B1A58" w:rsidRDefault="0083364E" w:rsidP="0083364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г.Мурино, Авиаторов Балтики пр., д.19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64E" w:rsidRPr="003B1A58" w:rsidRDefault="0083364E" w:rsidP="0083364E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4E" w:rsidRPr="003B1A58" w:rsidRDefault="0083364E" w:rsidP="0083364E">
            <w:r w:rsidRPr="003B1A58">
              <w:t>ООО «УК «Новоантропшино»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д.5,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 xml:space="preserve">ООО «УК «Парус»  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 xml:space="preserve">ООО «УК «Парус»  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д.7,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 xml:space="preserve">ООО «УК «Парус»  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 xml:space="preserve">ООО «УК «Парус»  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169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 Менделеева бульвар,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д.9,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934079">
        <w:trPr>
          <w:trHeight w:val="32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174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д.11,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д.11,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д.11,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бульвара, д.12,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бульвара, д.12,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660CB2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179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934079">
        <w:trPr>
          <w:trHeight w:val="3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Менделеева бульвар,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934079">
        <w:trPr>
          <w:trHeight w:val="28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г.Мурино, Шувалова ул., д.6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934079" w:rsidRPr="003B1A58" w:rsidTr="00934079">
        <w:trPr>
          <w:trHeight w:val="2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Шувалова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934079" w:rsidP="0093407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ООО «УК «Солнечный»</w:t>
            </w:r>
          </w:p>
        </w:tc>
      </w:tr>
      <w:tr w:rsidR="00AE047A" w:rsidRPr="003B1A58" w:rsidTr="00AE047A">
        <w:trPr>
          <w:trHeight w:val="5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7A" w:rsidRPr="003B1A58" w:rsidRDefault="00AE047A" w:rsidP="00AE047A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7A" w:rsidRPr="003B1A58" w:rsidRDefault="00AE047A" w:rsidP="00AE047A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r w:rsidRPr="003B1A58">
              <w:t>г.Мурино, Шувалова ул., д.14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r w:rsidRPr="003B1A58">
              <w:t>ООО «УК «РСУ Приморского района»</w:t>
            </w:r>
          </w:p>
        </w:tc>
      </w:tr>
      <w:tr w:rsidR="00AE047A" w:rsidRPr="003B1A58" w:rsidTr="00AE047A">
        <w:trPr>
          <w:trHeight w:val="55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7A" w:rsidRPr="003B1A58" w:rsidRDefault="00AE047A" w:rsidP="00AE047A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7A" w:rsidRPr="003B1A58" w:rsidRDefault="00AE047A" w:rsidP="00AE047A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r w:rsidRPr="003B1A58">
              <w:t>г.Мурино, Шувалова ул., д.16/9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47A" w:rsidRPr="003B1A58" w:rsidRDefault="00AE047A" w:rsidP="00AE047A">
            <w:r w:rsidRPr="003B1A58">
              <w:t>ООО «УК «РСУ Приморского района»</w:t>
            </w:r>
          </w:p>
        </w:tc>
      </w:tr>
      <w:tr w:rsidR="00F17A36" w:rsidRPr="003B1A58" w:rsidTr="00F17A36">
        <w:trPr>
          <w:trHeight w:val="28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36" w:rsidRPr="003B1A58" w:rsidRDefault="00F17A36" w:rsidP="00F17A3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36" w:rsidRPr="003B1A58" w:rsidRDefault="00F17A36" w:rsidP="00F17A3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 xml:space="preserve">г.Мурино, Петровский бульвар, д.7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>ООО «УК «Северная»</w:t>
            </w:r>
          </w:p>
        </w:tc>
      </w:tr>
      <w:tr w:rsidR="00F17A36" w:rsidRPr="003B1A58" w:rsidTr="00F17A36">
        <w:trPr>
          <w:trHeight w:val="36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36" w:rsidRPr="003B1A58" w:rsidRDefault="00F17A36" w:rsidP="00F17A3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36" w:rsidRPr="003B1A58" w:rsidRDefault="00F17A36" w:rsidP="00F17A3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 xml:space="preserve">г.Мурино, Воронцовский бульвар, д.17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>ООО «УК «Северная»</w:t>
            </w:r>
          </w:p>
        </w:tc>
      </w:tr>
      <w:tr w:rsidR="00F17A36" w:rsidRPr="003B1A58" w:rsidTr="00F17A36">
        <w:trPr>
          <w:trHeight w:val="4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36" w:rsidRPr="003B1A58" w:rsidRDefault="00F17A36" w:rsidP="00F17A36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36" w:rsidRPr="003B1A58" w:rsidRDefault="00F17A36" w:rsidP="00F17A36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 xml:space="preserve">г.Мурино, Воронцовский бульвар, д.19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36" w:rsidRPr="003B1A58" w:rsidRDefault="00F17A36" w:rsidP="00F17A36">
            <w:r w:rsidRPr="003B1A58">
              <w:t>ООО «УК «Северная»</w:t>
            </w:r>
          </w:p>
        </w:tc>
      </w:tr>
      <w:tr w:rsidR="00105560" w:rsidRPr="003B1A58" w:rsidTr="00105560">
        <w:trPr>
          <w:trHeight w:val="27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60" w:rsidRPr="003B1A58" w:rsidRDefault="00105560" w:rsidP="001055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60" w:rsidRPr="003B1A58" w:rsidRDefault="00105560" w:rsidP="001055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г.Мурино, Воронцовский бульвар, д.2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ООО «УК «Содружество»</w:t>
            </w:r>
          </w:p>
        </w:tc>
      </w:tr>
      <w:tr w:rsidR="00105560" w:rsidRPr="003B1A58" w:rsidTr="00105560">
        <w:trPr>
          <w:trHeight w:val="22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60" w:rsidRPr="003B1A58" w:rsidRDefault="00105560" w:rsidP="001055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189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60" w:rsidRPr="003B1A58" w:rsidRDefault="00105560" w:rsidP="001055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г.Мурино, Воронцовский бульвар, д.4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ООО «УК «Содружество»</w:t>
            </w:r>
          </w:p>
        </w:tc>
      </w:tr>
      <w:tr w:rsidR="00105560" w:rsidRPr="003B1A58" w:rsidTr="00105560">
        <w:trPr>
          <w:trHeight w:val="32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60" w:rsidRPr="003B1A58" w:rsidRDefault="00105560" w:rsidP="001055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60" w:rsidRPr="003B1A58" w:rsidRDefault="00105560" w:rsidP="001055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г.Мурино, Шувалова ул., д.1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ООО «УК «Содружество»</w:t>
            </w:r>
          </w:p>
        </w:tc>
      </w:tr>
      <w:tr w:rsidR="00105560" w:rsidRPr="003B1A58" w:rsidTr="00105560">
        <w:trPr>
          <w:trHeight w:val="26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60" w:rsidRPr="003B1A58" w:rsidRDefault="00105560" w:rsidP="00105560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60" w:rsidRPr="003B1A58" w:rsidRDefault="00105560" w:rsidP="00105560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г.Мурино, Шувалова ул.,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560" w:rsidRPr="003B1A58" w:rsidRDefault="00105560" w:rsidP="00105560">
            <w:r w:rsidRPr="003B1A58">
              <w:t>ООО «УК «Содружество»</w:t>
            </w:r>
          </w:p>
        </w:tc>
      </w:tr>
      <w:tr w:rsidR="0069509E" w:rsidRPr="003B1A58" w:rsidTr="00660CB2">
        <w:trPr>
          <w:trHeight w:val="36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9E" w:rsidRPr="003B1A58" w:rsidRDefault="0069509E" w:rsidP="0069509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E" w:rsidRPr="003B1A58" w:rsidRDefault="0069509E" w:rsidP="0069509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r w:rsidRPr="003B1A58">
              <w:t>г.Мурино, Екатерининская ул.,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r w:rsidRPr="003B1A58">
              <w:t>ООО «Холдинговая компания «Жилищный Сервис»</w:t>
            </w:r>
          </w:p>
        </w:tc>
      </w:tr>
      <w:tr w:rsidR="0069509E" w:rsidRPr="003B1A58" w:rsidTr="00660CB2">
        <w:trPr>
          <w:trHeight w:val="27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9E" w:rsidRPr="003B1A58" w:rsidRDefault="0069509E" w:rsidP="0069509E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E" w:rsidRPr="003B1A58" w:rsidRDefault="0069509E" w:rsidP="0069509E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r w:rsidRPr="003B1A58">
              <w:t>г.Мурино, Екатерининская ул.,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09E" w:rsidRPr="003B1A58" w:rsidRDefault="0069509E" w:rsidP="0069509E">
            <w:r w:rsidRPr="003B1A58">
              <w:t>ООО «Холдинговая компания «Жилищный Сервис»</w:t>
            </w:r>
          </w:p>
        </w:tc>
      </w:tr>
      <w:tr w:rsidR="00AD064C" w:rsidRPr="003B1A58" w:rsidTr="00660CB2">
        <w:trPr>
          <w:trHeight w:val="2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4C" w:rsidRPr="003B1A58" w:rsidRDefault="00AD064C" w:rsidP="00AD064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C" w:rsidRPr="003B1A58" w:rsidRDefault="00AD064C" w:rsidP="00AD064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r w:rsidRPr="003B1A58">
              <w:t>г.Мурино, Шоссе в Лаврики, д.33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r w:rsidRPr="003B1A58">
              <w:t>ЖСК «Дом Сервис»</w:t>
            </w:r>
          </w:p>
        </w:tc>
      </w:tr>
      <w:tr w:rsidR="00AD064C" w:rsidRPr="003B1A58" w:rsidTr="00660CB2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64C" w:rsidRPr="003B1A58" w:rsidRDefault="00AD064C" w:rsidP="00AD064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C" w:rsidRPr="003B1A58" w:rsidRDefault="00AD064C" w:rsidP="00AD064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r w:rsidRPr="003B1A58">
              <w:t>г.Мурино, Парковая ул.,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64C" w:rsidRPr="003B1A58" w:rsidRDefault="00AD064C" w:rsidP="00AD064C">
            <w:r w:rsidRPr="003B1A58">
              <w:t>ЖСК «Дом Сервис»</w:t>
            </w:r>
          </w:p>
        </w:tc>
      </w:tr>
      <w:tr w:rsidR="00934079" w:rsidRPr="003B1A58" w:rsidTr="00105560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Шоссе в Лаврики, д.63, корп.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6A7290" w:rsidP="00934079">
            <w:pPr>
              <w:rPr>
                <w:color w:val="000000"/>
              </w:rPr>
            </w:pPr>
            <w:r w:rsidRPr="003B1A58">
              <w:rPr>
                <w:color w:val="000000"/>
              </w:rPr>
              <w:t>ЖСК «Муринское-1»</w:t>
            </w:r>
          </w:p>
        </w:tc>
      </w:tr>
      <w:tr w:rsidR="00934079" w:rsidRPr="003B1A58" w:rsidTr="00105560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Оборонная ул., д.26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AB4BD4" w:rsidP="00934079">
            <w:pPr>
              <w:rPr>
                <w:color w:val="000000"/>
              </w:rPr>
            </w:pPr>
            <w:r w:rsidRPr="003B1A58">
              <w:rPr>
                <w:color w:val="000000"/>
              </w:rPr>
              <w:t>ТСЖ «Воин-МС»</w:t>
            </w:r>
          </w:p>
        </w:tc>
      </w:tr>
      <w:tr w:rsidR="00934079" w:rsidRPr="003B1A58" w:rsidTr="00105560">
        <w:trPr>
          <w:trHeight w:val="27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198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Оборонная ул., д.2,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A1579A" w:rsidP="00934079">
            <w:pPr>
              <w:rPr>
                <w:color w:val="000000"/>
              </w:rPr>
            </w:pPr>
            <w:r w:rsidRPr="003B1A58">
              <w:rPr>
                <w:color w:val="000000"/>
              </w:rPr>
              <w:t xml:space="preserve">ТСЖ «Мурино-1»  </w:t>
            </w:r>
          </w:p>
        </w:tc>
      </w:tr>
      <w:tr w:rsidR="00934079" w:rsidRPr="003B1A58" w:rsidTr="00105560">
        <w:trPr>
          <w:trHeight w:val="24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lastRenderedPageBreak/>
              <w:t>199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Оборонная ул., д.2, к.5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A1579A" w:rsidP="00934079">
            <w:pPr>
              <w:rPr>
                <w:color w:val="000000"/>
              </w:rPr>
            </w:pPr>
            <w:r w:rsidRPr="003B1A58">
              <w:rPr>
                <w:color w:val="000000"/>
              </w:rPr>
              <w:t>ТСН «Оборонная 2/5»</w:t>
            </w:r>
          </w:p>
        </w:tc>
      </w:tr>
      <w:tr w:rsidR="00934079" w:rsidRPr="003B1A58" w:rsidTr="00105560">
        <w:trPr>
          <w:trHeight w:val="33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79" w:rsidRPr="003B1A58" w:rsidRDefault="00934079" w:rsidP="0093407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200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79" w:rsidRPr="003B1A58" w:rsidRDefault="00934079" w:rsidP="0093407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r w:rsidRPr="003B1A58">
              <w:t>г.Мурино, Оборонная ул., д.2, к.3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79" w:rsidRPr="003B1A58" w:rsidRDefault="00934079" w:rsidP="00934079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079" w:rsidRPr="003B1A58" w:rsidRDefault="00F456BC" w:rsidP="00934079">
            <w:pPr>
              <w:rPr>
                <w:color w:val="000000"/>
              </w:rPr>
            </w:pPr>
            <w:r w:rsidRPr="003B1A58">
              <w:rPr>
                <w:color w:val="000000"/>
              </w:rPr>
              <w:t>ТСЖ «Мурино-2»</w:t>
            </w:r>
          </w:p>
        </w:tc>
      </w:tr>
      <w:tr w:rsidR="00F456BC" w:rsidRPr="003B1A58" w:rsidTr="00660CB2">
        <w:trPr>
          <w:trHeight w:val="26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BC" w:rsidRPr="003B1A58" w:rsidRDefault="00F456BC" w:rsidP="00F456B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201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C" w:rsidRPr="003B1A58" w:rsidRDefault="00F456BC" w:rsidP="00F456B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r w:rsidRPr="003B1A58">
              <w:t>г.Мурино, Оборонная ул., д.2,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r w:rsidRPr="003B1A58">
              <w:t>ТСЖ «Оборонная 2/4»</w:t>
            </w:r>
          </w:p>
        </w:tc>
      </w:tr>
      <w:tr w:rsidR="00F456BC" w:rsidRPr="003B1A58" w:rsidTr="00660CB2">
        <w:trPr>
          <w:trHeight w:val="22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BC" w:rsidRPr="003B1A58" w:rsidRDefault="00F456BC" w:rsidP="00F456BC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202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C" w:rsidRPr="003B1A58" w:rsidRDefault="00F456BC" w:rsidP="00F456BC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r w:rsidRPr="003B1A58">
              <w:t>г.Мурино, Шувалова ул., д.10/18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pPr>
              <w:jc w:val="center"/>
            </w:pPr>
            <w:r w:rsidRPr="003B1A58">
              <w:rPr>
                <w:color w:val="000000"/>
              </w:rPr>
              <w:t>МКД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56BC" w:rsidRPr="003B1A58" w:rsidRDefault="00F456BC" w:rsidP="00F456BC">
            <w:r w:rsidRPr="003B1A58">
              <w:t xml:space="preserve">ТСЖ «Десяткино» </w:t>
            </w:r>
          </w:p>
        </w:tc>
      </w:tr>
      <w:tr w:rsidR="009222B9" w:rsidRPr="003B1A58" w:rsidTr="0018503D">
        <w:trPr>
          <w:trHeight w:val="6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18503D" w:rsidP="009222B9">
            <w:pPr>
              <w:jc w:val="right"/>
              <w:rPr>
                <w:color w:val="000000"/>
              </w:rPr>
            </w:pPr>
            <w:r w:rsidRPr="003B1A58">
              <w:rPr>
                <w:color w:val="000000"/>
              </w:rPr>
              <w:t>203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бульвар Менделеева, д. 9, к. 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</w:pPr>
            <w:r w:rsidRPr="003B1A58"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 xml:space="preserve">МОБУ "СОШ "Муринский </w:t>
            </w:r>
            <w:r w:rsidRPr="003B1A58">
              <w:rPr>
                <w:color w:val="000000"/>
              </w:rPr>
              <w:br/>
              <w:t>ЦО № 1" + 5 садиков</w:t>
            </w:r>
          </w:p>
        </w:tc>
      </w:tr>
      <w:tr w:rsidR="009222B9" w:rsidRPr="003B1A58" w:rsidTr="003B1A58">
        <w:trPr>
          <w:trHeight w:val="57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бульвар Менделеева, д.20,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</w:pPr>
            <w:r w:rsidRPr="003B1A58"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МОБУ «Муринская СОШ № 2» + 3 садика</w:t>
            </w:r>
          </w:p>
        </w:tc>
      </w:tr>
      <w:tr w:rsidR="009222B9" w:rsidRPr="003B1A58" w:rsidTr="0018503D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ул. Новая, д.9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МОБУ «Муринская СОШ № 3»</w:t>
            </w:r>
          </w:p>
        </w:tc>
      </w:tr>
      <w:tr w:rsidR="009222B9" w:rsidRPr="003B1A58" w:rsidTr="0018503D">
        <w:trPr>
          <w:trHeight w:val="63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ул. Оборонная, д.16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 xml:space="preserve">МДОБУ «ДСКВ № 61» </w:t>
            </w:r>
            <w:r w:rsidRPr="003B1A58">
              <w:rPr>
                <w:color w:val="000000"/>
              </w:rPr>
              <w:br/>
              <w:t>(5 отделений)</w:t>
            </w:r>
          </w:p>
        </w:tc>
      </w:tr>
      <w:tr w:rsidR="009222B9" w:rsidRPr="003B1A58" w:rsidTr="003B1A58">
        <w:trPr>
          <w:trHeight w:val="32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дер. Лаврики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«ДСКВ № 61» (5 отделений)</w:t>
            </w:r>
          </w:p>
        </w:tc>
      </w:tr>
      <w:tr w:rsidR="009222B9" w:rsidRPr="003B1A58" w:rsidTr="003B1A58">
        <w:trPr>
          <w:trHeight w:val="40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ул. Новая, д.7,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3B1A58" w:rsidP="003B1A58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9222B9" w:rsidRPr="003B1A58">
              <w:rPr>
                <w:color w:val="000000"/>
              </w:rPr>
              <w:t>дание почты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«ДСКВ № 61» (5 отделений)</w:t>
            </w:r>
          </w:p>
        </w:tc>
      </w:tr>
      <w:tr w:rsidR="009222B9" w:rsidRPr="003B1A58" w:rsidTr="003B1A58">
        <w:trPr>
          <w:trHeight w:val="42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ул. Новая, д.7, к.4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«ДСКВ № 61» (5 отделений)</w:t>
            </w:r>
          </w:p>
        </w:tc>
      </w:tr>
      <w:tr w:rsidR="009222B9" w:rsidRPr="003B1A58" w:rsidTr="003B1A58">
        <w:trPr>
          <w:trHeight w:val="41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Скандинавский проезд, д.4,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«ДСКВ № 61» (5 отделений)</w:t>
            </w:r>
          </w:p>
        </w:tc>
      </w:tr>
      <w:tr w:rsidR="009222B9" w:rsidRPr="003B1A58" w:rsidTr="0018503D">
        <w:trPr>
          <w:trHeight w:val="3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ул. Шоссе в Лаврики, д.87, к.1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ФАП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МДОБУ «Муринский ДСКВ №1»</w:t>
            </w:r>
          </w:p>
        </w:tc>
      </w:tr>
      <w:tr w:rsidR="009222B9" w:rsidRPr="003B1A58" w:rsidTr="003B1A58">
        <w:trPr>
          <w:trHeight w:val="78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пр.Авиаторов Балтики, д.1, к.1-Н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Дошкольные отделения МОБУ "СОШ "Муринский ЦО № 1" (5 отделений)</w:t>
            </w:r>
          </w:p>
        </w:tc>
      </w:tr>
      <w:tr w:rsidR="009222B9" w:rsidRPr="003B1A58" w:rsidTr="003B1A58">
        <w:trPr>
          <w:trHeight w:val="75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улица Шувалова, д.4,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Дошкольные отделения МОБУ "СОШ "Муринский ЦО № 1" (5 отделений)</w:t>
            </w:r>
          </w:p>
        </w:tc>
      </w:tr>
      <w:tr w:rsidR="009222B9" w:rsidRPr="003B1A58" w:rsidTr="003B1A58">
        <w:trPr>
          <w:trHeight w:val="90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бульвар Менделеева, д.9, к.2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Дошкольные отделения МОБУ "СОШ "Муринский ЦО № 1" (5 отделений)</w:t>
            </w:r>
          </w:p>
        </w:tc>
      </w:tr>
      <w:tr w:rsidR="009222B9" w:rsidRPr="003B1A58" w:rsidTr="003B1A58">
        <w:trPr>
          <w:trHeight w:val="84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3B1A58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бульвар Менделеева, д.3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Дошкольные отделения МОБУ "СОШ "Муринский ЦО № 1" (5 отделений)</w:t>
            </w:r>
          </w:p>
        </w:tc>
      </w:tr>
      <w:tr w:rsidR="009222B9" w:rsidRPr="003B1A58" w:rsidTr="003B1A58">
        <w:trPr>
          <w:trHeight w:val="70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074FCE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216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Охтинская аллея, д.8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Дошкольные отделения МОБУ "СОШ "Муринский ЦО № 1" (5 отделений)</w:t>
            </w:r>
          </w:p>
        </w:tc>
      </w:tr>
      <w:tr w:rsidR="009222B9" w:rsidRPr="003B1A58" w:rsidTr="003B1A58">
        <w:trPr>
          <w:trHeight w:val="574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074FCE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г.Мурино, бульвар Менделеева, д.13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«Муринский ДСКВ № 2» (3 отделения)</w:t>
            </w:r>
          </w:p>
        </w:tc>
      </w:tr>
      <w:tr w:rsidR="009222B9" w:rsidRPr="003B1A58" w:rsidTr="003B1A58">
        <w:trPr>
          <w:trHeight w:val="41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074FCE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 xml:space="preserve">г.Мурино, Воронцовский бульвар, д.6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«Муринский ДСКВ № 2» (3 отделения)</w:t>
            </w:r>
          </w:p>
        </w:tc>
      </w:tr>
      <w:tr w:rsidR="009222B9" w:rsidRPr="003B1A58" w:rsidTr="00074FCE">
        <w:trPr>
          <w:trHeight w:val="56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B9" w:rsidRPr="003B1A58" w:rsidRDefault="00074FCE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 xml:space="preserve">г.Мурино, бульвар Менделеева, д.16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2B9" w:rsidRPr="003B1A58" w:rsidRDefault="009222B9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д/сад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B9" w:rsidRPr="003B1A58" w:rsidRDefault="009222B9" w:rsidP="009222B9">
            <w:pPr>
              <w:rPr>
                <w:color w:val="000000"/>
              </w:rPr>
            </w:pPr>
            <w:r w:rsidRPr="003B1A58">
              <w:rPr>
                <w:color w:val="000000"/>
              </w:rPr>
              <w:t>МДОБУ «Муринский ДСКВ № 2» (3 отделения)</w:t>
            </w:r>
          </w:p>
        </w:tc>
      </w:tr>
      <w:tr w:rsidR="00074FCE" w:rsidRPr="003B1A58" w:rsidTr="00074FCE">
        <w:trPr>
          <w:trHeight w:val="5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CE" w:rsidRDefault="00074FCE" w:rsidP="00922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CE" w:rsidRPr="003B1A58" w:rsidRDefault="00074FCE" w:rsidP="009222B9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FCE" w:rsidRPr="003B1A58" w:rsidRDefault="00660CB2" w:rsidP="00E91A94">
            <w:pPr>
              <w:rPr>
                <w:color w:val="000000"/>
              </w:rPr>
            </w:pPr>
            <w:r w:rsidRPr="003B1A58">
              <w:rPr>
                <w:color w:val="000000"/>
              </w:rPr>
              <w:t xml:space="preserve">г.Мурино, бульвар </w:t>
            </w:r>
            <w:hyperlink r:id="rId8" w:tgtFrame="_blank" w:history="1">
              <w:r w:rsidR="00E91A94">
                <w:rPr>
                  <w:color w:val="000000"/>
                </w:rPr>
                <w:t>Графская ул., д. 13</w:t>
              </w:r>
            </w:hyperlink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FCE" w:rsidRPr="003B1A58" w:rsidRDefault="00074FCE" w:rsidP="009222B9">
            <w:pPr>
              <w:jc w:val="center"/>
              <w:rPr>
                <w:color w:val="000000"/>
              </w:rPr>
            </w:pPr>
            <w:r w:rsidRPr="003B1A58">
              <w:rPr>
                <w:color w:val="000000"/>
              </w:rPr>
              <w:t>школа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CE" w:rsidRPr="003B1A58" w:rsidRDefault="00660CB2" w:rsidP="009222B9">
            <w:pPr>
              <w:rPr>
                <w:color w:val="000000"/>
              </w:rPr>
            </w:pPr>
            <w:r w:rsidRPr="00660CB2">
              <w:rPr>
                <w:color w:val="000000"/>
              </w:rPr>
              <w:t>МОБУ «СОШ «Муринский ЦО №4»</w:t>
            </w:r>
          </w:p>
        </w:tc>
      </w:tr>
    </w:tbl>
    <w:p w:rsidR="009222B9" w:rsidRPr="009222B9" w:rsidRDefault="009222B9" w:rsidP="009222B9">
      <w:pPr>
        <w:jc w:val="both"/>
        <w:rPr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6E1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55" w:rsidRDefault="000E5455" w:rsidP="00751B94">
      <w:r>
        <w:separator/>
      </w:r>
    </w:p>
  </w:endnote>
  <w:endnote w:type="continuationSeparator" w:id="0">
    <w:p w:rsidR="000E5455" w:rsidRDefault="000E545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55" w:rsidRDefault="000E5455" w:rsidP="00751B94">
      <w:r>
        <w:separator/>
      </w:r>
    </w:p>
  </w:footnote>
  <w:footnote w:type="continuationSeparator" w:id="0">
    <w:p w:rsidR="000E5455" w:rsidRDefault="000E545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clip_image001"/>
      </v:shape>
    </w:pict>
  </w:numPicBullet>
  <w:abstractNum w:abstractNumId="0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3A6780"/>
    <w:multiLevelType w:val="hybridMultilevel"/>
    <w:tmpl w:val="2092CCC6"/>
    <w:lvl w:ilvl="0" w:tplc="D7F2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007727"/>
    <w:multiLevelType w:val="multilevel"/>
    <w:tmpl w:val="C00411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BF127A8"/>
    <w:multiLevelType w:val="multilevel"/>
    <w:tmpl w:val="0AFCD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578" w:hanging="720"/>
      </w:pPr>
    </w:lvl>
    <w:lvl w:ilvl="3">
      <w:start w:val="1"/>
      <w:numFmt w:val="decimal"/>
      <w:isLgl/>
      <w:lvlText w:val="%1.%2.%3.%4"/>
      <w:lvlJc w:val="left"/>
      <w:pPr>
        <w:ind w:left="578" w:hanging="720"/>
      </w:pPr>
    </w:lvl>
    <w:lvl w:ilvl="4">
      <w:start w:val="1"/>
      <w:numFmt w:val="decimal"/>
      <w:isLgl/>
      <w:lvlText w:val="%1.%2.%3.%4.%5"/>
      <w:lvlJc w:val="left"/>
      <w:pPr>
        <w:ind w:left="938" w:hanging="1080"/>
      </w:pPr>
    </w:lvl>
    <w:lvl w:ilvl="5">
      <w:start w:val="1"/>
      <w:numFmt w:val="decimal"/>
      <w:isLgl/>
      <w:lvlText w:val="%1.%2.%3.%4.%5.%6"/>
      <w:lvlJc w:val="left"/>
      <w:pPr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4FCE"/>
    <w:rsid w:val="000859BA"/>
    <w:rsid w:val="000A3EA4"/>
    <w:rsid w:val="000E5455"/>
    <w:rsid w:val="00105560"/>
    <w:rsid w:val="001130B1"/>
    <w:rsid w:val="00117BE7"/>
    <w:rsid w:val="00120FE9"/>
    <w:rsid w:val="00132278"/>
    <w:rsid w:val="001564EA"/>
    <w:rsid w:val="001666D3"/>
    <w:rsid w:val="00174400"/>
    <w:rsid w:val="0018503D"/>
    <w:rsid w:val="001A66F2"/>
    <w:rsid w:val="001B2351"/>
    <w:rsid w:val="001B30C8"/>
    <w:rsid w:val="001C5901"/>
    <w:rsid w:val="001F0D90"/>
    <w:rsid w:val="00205154"/>
    <w:rsid w:val="002064DF"/>
    <w:rsid w:val="0020763B"/>
    <w:rsid w:val="002077DB"/>
    <w:rsid w:val="00207E3B"/>
    <w:rsid w:val="00212650"/>
    <w:rsid w:val="00252842"/>
    <w:rsid w:val="002605D7"/>
    <w:rsid w:val="00277044"/>
    <w:rsid w:val="002E3B03"/>
    <w:rsid w:val="00312544"/>
    <w:rsid w:val="0032774A"/>
    <w:rsid w:val="003371DB"/>
    <w:rsid w:val="00347F9C"/>
    <w:rsid w:val="00365840"/>
    <w:rsid w:val="00371273"/>
    <w:rsid w:val="0038112A"/>
    <w:rsid w:val="00395510"/>
    <w:rsid w:val="003A2C51"/>
    <w:rsid w:val="003A71E4"/>
    <w:rsid w:val="003B1A58"/>
    <w:rsid w:val="003D70AB"/>
    <w:rsid w:val="003D74BE"/>
    <w:rsid w:val="003F2172"/>
    <w:rsid w:val="00496BD7"/>
    <w:rsid w:val="004A324D"/>
    <w:rsid w:val="004C59DE"/>
    <w:rsid w:val="00515F34"/>
    <w:rsid w:val="005213BD"/>
    <w:rsid w:val="005426E7"/>
    <w:rsid w:val="005612B0"/>
    <w:rsid w:val="00587C6F"/>
    <w:rsid w:val="005D5760"/>
    <w:rsid w:val="005F00B7"/>
    <w:rsid w:val="005F4B3B"/>
    <w:rsid w:val="00600B17"/>
    <w:rsid w:val="006066D3"/>
    <w:rsid w:val="006107EC"/>
    <w:rsid w:val="006404E8"/>
    <w:rsid w:val="00647687"/>
    <w:rsid w:val="00660CB2"/>
    <w:rsid w:val="00660DBE"/>
    <w:rsid w:val="00680323"/>
    <w:rsid w:val="006846CD"/>
    <w:rsid w:val="0069509E"/>
    <w:rsid w:val="00695B22"/>
    <w:rsid w:val="006A7290"/>
    <w:rsid w:val="006E160E"/>
    <w:rsid w:val="007135BB"/>
    <w:rsid w:val="007154C7"/>
    <w:rsid w:val="007404B6"/>
    <w:rsid w:val="00751B94"/>
    <w:rsid w:val="00762F22"/>
    <w:rsid w:val="007717DB"/>
    <w:rsid w:val="007738C5"/>
    <w:rsid w:val="00782619"/>
    <w:rsid w:val="007D3720"/>
    <w:rsid w:val="007E508A"/>
    <w:rsid w:val="0080735C"/>
    <w:rsid w:val="00807BFF"/>
    <w:rsid w:val="008170DF"/>
    <w:rsid w:val="0083364E"/>
    <w:rsid w:val="008415A4"/>
    <w:rsid w:val="00842211"/>
    <w:rsid w:val="0086219A"/>
    <w:rsid w:val="00885879"/>
    <w:rsid w:val="008A4A55"/>
    <w:rsid w:val="008A5161"/>
    <w:rsid w:val="008B32FA"/>
    <w:rsid w:val="008B7624"/>
    <w:rsid w:val="008F7B9D"/>
    <w:rsid w:val="00914E71"/>
    <w:rsid w:val="009222B9"/>
    <w:rsid w:val="00934079"/>
    <w:rsid w:val="00936EA6"/>
    <w:rsid w:val="00951C85"/>
    <w:rsid w:val="009B3B05"/>
    <w:rsid w:val="009D057A"/>
    <w:rsid w:val="009D2353"/>
    <w:rsid w:val="009E1C44"/>
    <w:rsid w:val="00A1579A"/>
    <w:rsid w:val="00A3525C"/>
    <w:rsid w:val="00A37C6B"/>
    <w:rsid w:val="00A37D76"/>
    <w:rsid w:val="00A5061E"/>
    <w:rsid w:val="00AB4BD4"/>
    <w:rsid w:val="00AC03D2"/>
    <w:rsid w:val="00AD064C"/>
    <w:rsid w:val="00AD26F3"/>
    <w:rsid w:val="00AE047A"/>
    <w:rsid w:val="00B0715D"/>
    <w:rsid w:val="00B102F4"/>
    <w:rsid w:val="00B14E5D"/>
    <w:rsid w:val="00B35EAD"/>
    <w:rsid w:val="00B52DCC"/>
    <w:rsid w:val="00B8792E"/>
    <w:rsid w:val="00BA367B"/>
    <w:rsid w:val="00BC6962"/>
    <w:rsid w:val="00BD5834"/>
    <w:rsid w:val="00BD629B"/>
    <w:rsid w:val="00BF43AB"/>
    <w:rsid w:val="00BF4D44"/>
    <w:rsid w:val="00C07CDC"/>
    <w:rsid w:val="00C152B6"/>
    <w:rsid w:val="00C21B42"/>
    <w:rsid w:val="00C65460"/>
    <w:rsid w:val="00C77E96"/>
    <w:rsid w:val="00CE07EE"/>
    <w:rsid w:val="00CF34D6"/>
    <w:rsid w:val="00CF3AEB"/>
    <w:rsid w:val="00D06543"/>
    <w:rsid w:val="00D172BA"/>
    <w:rsid w:val="00D42F4E"/>
    <w:rsid w:val="00D4319D"/>
    <w:rsid w:val="00D74FA2"/>
    <w:rsid w:val="00D76708"/>
    <w:rsid w:val="00D864C2"/>
    <w:rsid w:val="00D91E33"/>
    <w:rsid w:val="00DB5FF0"/>
    <w:rsid w:val="00DC46B5"/>
    <w:rsid w:val="00DF0E43"/>
    <w:rsid w:val="00E05484"/>
    <w:rsid w:val="00E06414"/>
    <w:rsid w:val="00E13EA2"/>
    <w:rsid w:val="00E27EAB"/>
    <w:rsid w:val="00E51163"/>
    <w:rsid w:val="00E847C8"/>
    <w:rsid w:val="00E91A94"/>
    <w:rsid w:val="00ED03A6"/>
    <w:rsid w:val="00ED0A37"/>
    <w:rsid w:val="00ED1CE0"/>
    <w:rsid w:val="00F036B4"/>
    <w:rsid w:val="00F17A36"/>
    <w:rsid w:val="00F456BC"/>
    <w:rsid w:val="00F47DAF"/>
    <w:rsid w:val="00F64275"/>
    <w:rsid w:val="00FD3254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DB2A5-CD91-4180-ABB6-5E0C185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unhideWhenUsed/>
    <w:rsid w:val="009222B9"/>
    <w:pPr>
      <w:jc w:val="both"/>
    </w:pPr>
  </w:style>
  <w:style w:type="character" w:customStyle="1" w:styleId="af5">
    <w:name w:val="Основной текст Знак"/>
    <w:basedOn w:val="a0"/>
    <w:link w:val="af4"/>
    <w:rsid w:val="00922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9222B9"/>
    <w:pPr>
      <w:ind w:left="720"/>
      <w:contextualSpacing/>
    </w:pPr>
  </w:style>
  <w:style w:type="table" w:styleId="af7">
    <w:name w:val="Table Grid"/>
    <w:basedOn w:val="a1"/>
    <w:uiPriority w:val="39"/>
    <w:rsid w:val="0092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2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f8">
    <w:name w:val="FollowedHyperlink"/>
    <w:basedOn w:val="a0"/>
    <w:uiPriority w:val="99"/>
    <w:semiHidden/>
    <w:unhideWhenUsed/>
    <w:rsid w:val="009222B9"/>
    <w:rPr>
      <w:color w:val="800080"/>
      <w:u w:val="single"/>
    </w:rPr>
  </w:style>
  <w:style w:type="paragraph" w:customStyle="1" w:styleId="font5">
    <w:name w:val="font5"/>
    <w:basedOn w:val="a"/>
    <w:rsid w:val="009222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222B9"/>
    <w:pPr>
      <w:spacing w:before="100" w:beforeAutospacing="1" w:after="100" w:afterAutospacing="1"/>
    </w:pPr>
    <w:rPr>
      <w:b/>
      <w:bCs/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222B9"/>
    <w:pPr>
      <w:spacing w:before="100" w:beforeAutospacing="1" w:after="100" w:afterAutospacing="1"/>
    </w:pPr>
  </w:style>
  <w:style w:type="paragraph" w:customStyle="1" w:styleId="xl70">
    <w:name w:val="xl70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222B9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9222B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222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22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222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922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srednyaya_obshcheobrazovatelnaya_shkola_murinskiy_tsentr_obrazovaniya_4/5683928455/?source=wizbiz_new_map_sing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2020-08-31T12:08:00Z</dcterms:created>
  <dcterms:modified xsi:type="dcterms:W3CDTF">2020-08-31T12:08:00Z</dcterms:modified>
</cp:coreProperties>
</file>