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11" w:rsidRDefault="00540811" w:rsidP="005408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40811" w:rsidRDefault="00540811" w:rsidP="005408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540811" w:rsidRDefault="00540811" w:rsidP="005408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540811" w:rsidRDefault="00540811" w:rsidP="005408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540811" w:rsidRDefault="00540811" w:rsidP="00540811">
      <w:pPr>
        <w:jc w:val="right"/>
      </w:pPr>
      <w:r>
        <w:rPr>
          <w:sz w:val="20"/>
          <w:szCs w:val="20"/>
        </w:rPr>
        <w:t>МО «Муринское сельское поселение</w:t>
      </w:r>
      <w:r>
        <w:t>»</w:t>
      </w:r>
    </w:p>
    <w:p w:rsidR="00540811" w:rsidRDefault="00540811" w:rsidP="00540811">
      <w:pPr>
        <w:jc w:val="center"/>
        <w:rPr>
          <w:b/>
        </w:rPr>
      </w:pPr>
    </w:p>
    <w:p w:rsidR="00540811" w:rsidRDefault="00540811" w:rsidP="0054081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о ходе реализации муниципальных программ (подпрограмм)</w:t>
      </w:r>
    </w:p>
    <w:p w:rsidR="00540811" w:rsidRDefault="00540811" w:rsidP="00540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>
        <w:rPr>
          <w:sz w:val="28"/>
          <w:szCs w:val="28"/>
          <w:u w:val="single"/>
        </w:rPr>
        <w:t xml:space="preserve">1 </w:t>
      </w:r>
      <w:proofErr w:type="gramStart"/>
      <w:r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года</w:t>
      </w:r>
    </w:p>
    <w:p w:rsidR="00540811" w:rsidRDefault="00540811" w:rsidP="00540811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540811" w:rsidRDefault="00540811" w:rsidP="00540811">
      <w:pPr>
        <w:jc w:val="center"/>
        <w:rPr>
          <w:sz w:val="22"/>
          <w:szCs w:val="22"/>
        </w:rPr>
      </w:pPr>
    </w:p>
    <w:p w:rsidR="00540811" w:rsidRDefault="00540811" w:rsidP="00540811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"/>
        <w:gridCol w:w="15"/>
        <w:gridCol w:w="15"/>
        <w:gridCol w:w="60"/>
        <w:gridCol w:w="2357"/>
        <w:gridCol w:w="1395"/>
        <w:gridCol w:w="1500"/>
        <w:gridCol w:w="1641"/>
        <w:gridCol w:w="1276"/>
        <w:gridCol w:w="1559"/>
        <w:gridCol w:w="1418"/>
        <w:gridCol w:w="1134"/>
        <w:gridCol w:w="1701"/>
      </w:tblGrid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:rsidR="00540811" w:rsidRPr="00D323EE" w:rsidRDefault="00540811" w:rsidP="003E10A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 xml:space="preserve">с начала года казенным учреждением и органом власти,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40811" w:rsidRPr="0020782E" w:rsidTr="003E10AD"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C71754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02F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Комплексная муниципальная программа «Развитие культуры, физической культуры и спорта, молодежной политики на территории МО «Муринское сельское </w:t>
            </w:r>
            <w:proofErr w:type="gramStart"/>
            <w:r w:rsidRPr="003E02F0">
              <w:rPr>
                <w:rFonts w:eastAsiaTheme="minorHAnsi"/>
                <w:b/>
                <w:sz w:val="28"/>
                <w:szCs w:val="28"/>
                <w:lang w:eastAsia="en-US"/>
              </w:rPr>
              <w:t>поселение»  на</w:t>
            </w:r>
            <w:proofErr w:type="gramEnd"/>
            <w:r w:rsidRPr="003E02F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201</w:t>
            </w:r>
            <w:r w:rsidR="00C71754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 w:rsidRPr="003E02F0">
              <w:rPr>
                <w:rFonts w:eastAsiaTheme="minorHAnsi"/>
                <w:b/>
                <w:sz w:val="28"/>
                <w:szCs w:val="28"/>
                <w:lang w:eastAsia="en-US"/>
              </w:rPr>
              <w:t>-20</w:t>
            </w:r>
            <w:r w:rsidR="00C71754">
              <w:rPr>
                <w:rFonts w:eastAsiaTheme="minorHAnsi"/>
                <w:b/>
                <w:sz w:val="28"/>
                <w:szCs w:val="28"/>
                <w:lang w:eastAsia="en-US"/>
              </w:rPr>
              <w:t>22</w:t>
            </w:r>
            <w:r w:rsidRPr="003E02F0">
              <w:rPr>
                <w:rFonts w:eastAsiaTheme="minorHAnsi"/>
                <w:b/>
                <w:sz w:val="28"/>
                <w:szCs w:val="28"/>
                <w:lang w:eastAsia="en-US"/>
              </w:rPr>
              <w:t>гг.»</w:t>
            </w: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 w:rsidRPr="00D323EE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 и отдыха  жителей МО «Муринское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590B49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6426.0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6426.0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2770.7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3655.3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527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590B49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6426.0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6426.0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2770.7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3655.3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590B49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382.5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0086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40811" w:rsidRPr="0020782E" w:rsidTr="003E10AD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590B49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382.5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382.5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590B49" w:rsidRDefault="00590B49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184AE7" w:rsidRDefault="00184AE7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282.9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lastRenderedPageBreak/>
              <w:t>3. Развитие молодёжной политики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184AE7" w:rsidRDefault="00184AE7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781.9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184AE7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781.9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184AE7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184AE7" w:rsidRDefault="00184AE7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703.1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184AE7" w:rsidRDefault="00184AE7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781.9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184AE7" w:rsidRDefault="00184AE7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781.9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184AE7" w:rsidRDefault="00184AE7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184AE7" w:rsidRDefault="00184AE7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703.1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CB61DB" w:rsidRDefault="00540811" w:rsidP="003E10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B61DB">
              <w:rPr>
                <w:b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CB61DB" w:rsidRDefault="00540811" w:rsidP="003E10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CB61DB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CB61DB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CB61DB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C71754">
            <w:pPr>
              <w:spacing w:line="276" w:lineRule="auto"/>
              <w:ind w:left="4849" w:hanging="4678"/>
              <w:rPr>
                <w:sz w:val="28"/>
                <w:szCs w:val="28"/>
                <w:lang w:eastAsia="en-US"/>
              </w:rPr>
            </w:pPr>
            <w:hyperlink r:id="rId5" w:history="1">
              <w:r w:rsidRPr="003E02F0">
                <w:rPr>
                  <w:rStyle w:val="a4"/>
                  <w:sz w:val="28"/>
                  <w:szCs w:val="28"/>
                </w:rPr>
                <w:t>Муниципальная программа «Повышение качества жизни населения муниципального образования «Муринское сельское поселение» Всеволожского муниципального района Ленинградской области на 201</w:t>
              </w:r>
              <w:r w:rsidR="00C71754">
                <w:rPr>
                  <w:rStyle w:val="a4"/>
                  <w:sz w:val="28"/>
                  <w:szCs w:val="28"/>
                </w:rPr>
                <w:t>9- 2021</w:t>
              </w:r>
              <w:r w:rsidRPr="003E02F0">
                <w:rPr>
                  <w:rStyle w:val="a4"/>
                  <w:sz w:val="28"/>
                  <w:szCs w:val="28"/>
                </w:rPr>
                <w:t>гг.».</w:t>
              </w:r>
            </w:hyperlink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1. «Ремонт дорог на территории муниципального образования «Муринское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1846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учреждениям  по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 xml:space="preserve"> оказанию услуг, связанных с содержанием, ремонтом нефинансовых активов в рамках подпрограммы "Ремонт дорог"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126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Мероприятия по оказанию услуг, связанных с содержанием, обслуживанием,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502.9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0C49">
              <w:rPr>
                <w:sz w:val="20"/>
                <w:szCs w:val="20"/>
                <w:lang w:eastAsia="en-US"/>
              </w:rPr>
              <w:t>502.9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0C49">
              <w:rPr>
                <w:sz w:val="20"/>
                <w:szCs w:val="20"/>
                <w:lang w:eastAsia="en-US"/>
              </w:rPr>
              <w:t>502.9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260C49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Pr="00D323EE">
              <w:rPr>
                <w:rStyle w:val="a5"/>
                <w:sz w:val="20"/>
                <w:szCs w:val="20"/>
              </w:rPr>
              <w:t>2. «Благоустройство территории муниципального образования «Муринское сельское поселение» Всеволожского муниципального района Ленинградской области на 201</w:t>
            </w:r>
            <w:r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>
              <w:rPr>
                <w:rStyle w:val="a5"/>
                <w:sz w:val="20"/>
                <w:szCs w:val="20"/>
              </w:rPr>
              <w:t>8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гг..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13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64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Pr="00D323EE">
              <w:rPr>
                <w:rStyle w:val="a5"/>
                <w:sz w:val="20"/>
                <w:szCs w:val="20"/>
              </w:rPr>
              <w:t xml:space="preserve">3. «Проектирование, реконструкция и строительство наружных сетей и 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сооружений  «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Муринское сельское поселение» Всеволожского муниципального района Ленинградской области на 201</w:t>
            </w:r>
            <w:r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гг..»;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55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0412236010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3384.2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3384.2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60C49" w:rsidRDefault="00260C49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3384.2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260C49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Pr="00D323EE">
              <w:rPr>
                <w:rStyle w:val="a5"/>
                <w:sz w:val="20"/>
                <w:szCs w:val="20"/>
              </w:rPr>
              <w:t>4. «Газификация муниципального образования «Муринское сельское поселение» Всеволожского муниципального района Ленинградской области на 201</w:t>
            </w:r>
            <w:r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 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0412237010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9911B5" w:rsidRDefault="009911B5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840.0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9911B5" w:rsidRDefault="009911B5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840.8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9911B5" w:rsidRDefault="009911B5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9911B5" w:rsidRDefault="009911B5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9911B5" w:rsidRDefault="009911B5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790.0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9911B5" w:rsidRDefault="009911B5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9911B5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3E02F0" w:rsidTr="003E10AD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E02F0">
              <w:rPr>
                <w:b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36916,0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0811" w:rsidRPr="0020782E" w:rsidTr="003E10AD"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3E02F0" w:rsidRDefault="00540811" w:rsidP="003E10AD">
            <w:pPr>
              <w:spacing w:line="276" w:lineRule="auto"/>
              <w:ind w:left="4849" w:hanging="4678"/>
              <w:jc w:val="center"/>
              <w:rPr>
                <w:sz w:val="28"/>
                <w:szCs w:val="28"/>
                <w:lang w:eastAsia="en-US"/>
              </w:rPr>
            </w:pPr>
            <w:hyperlink r:id="rId6" w:history="1">
              <w:r w:rsidRPr="003E02F0">
                <w:rPr>
                  <w:rStyle w:val="a4"/>
                  <w:sz w:val="28"/>
                  <w:szCs w:val="28"/>
                </w:rPr>
                <w:t xml:space="preserve">Муниципальная целевая программа «Безопасность МО «Муринское сельское </w:t>
              </w:r>
              <w:proofErr w:type="gramStart"/>
              <w:r w:rsidRPr="003E02F0">
                <w:rPr>
                  <w:rStyle w:val="a4"/>
                  <w:sz w:val="28"/>
                  <w:szCs w:val="28"/>
                </w:rPr>
                <w:t>поселение»</w:t>
              </w:r>
              <w:r w:rsidR="00731165">
                <w:rPr>
                  <w:rStyle w:val="a4"/>
                  <w:sz w:val="28"/>
                  <w:szCs w:val="28"/>
                </w:rPr>
                <w:t xml:space="preserve"> </w:t>
              </w:r>
              <w:r w:rsidRPr="003E02F0">
                <w:rPr>
                  <w:rStyle w:val="a6"/>
                  <w:color w:val="auto"/>
                  <w:sz w:val="28"/>
                  <w:szCs w:val="28"/>
                </w:rPr>
                <w:t xml:space="preserve"> </w:t>
              </w:r>
            </w:hyperlink>
            <w:r w:rsidR="00C71754" w:rsidRPr="003E10AD">
              <w:t xml:space="preserve"> </w:t>
            </w:r>
            <w:proofErr w:type="gramEnd"/>
            <w:r w:rsidR="00C71754" w:rsidRPr="00C71754">
              <w:rPr>
                <w:rStyle w:val="a4"/>
                <w:sz w:val="28"/>
                <w:szCs w:val="28"/>
              </w:rPr>
              <w:t>на 2019- 2021гг.</w:t>
            </w: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1.Гражданская оборона и чрезвычайные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Профилактика  "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Гражданская оборона и чрезвычайные ситуации "МО «Муринское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540811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687B06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Пожарная безопасность</w:t>
            </w:r>
            <w:r w:rsidR="0073116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660.0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687B06" w:rsidRDefault="00687B06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687B06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"Противодействие экстремизму и профилактики терроризма на территории МО "Муринское СП" </w:t>
            </w:r>
            <w:proofErr w:type="gramStart"/>
            <w:r w:rsidR="00731165">
              <w:rPr>
                <w:b/>
                <w:sz w:val="20"/>
                <w:szCs w:val="20"/>
                <w:lang w:eastAsia="en-US"/>
              </w:rPr>
              <w:t xml:space="preserve">на </w:t>
            </w:r>
            <w:r w:rsidR="00731165" w:rsidRPr="00731165">
              <w:rPr>
                <w:b/>
                <w:bCs/>
                <w:sz w:val="20"/>
                <w:szCs w:val="20"/>
                <w:lang w:eastAsia="en-US"/>
              </w:rPr>
              <w:t xml:space="preserve"> 2019</w:t>
            </w:r>
            <w:proofErr w:type="gramEnd"/>
            <w:r w:rsidR="00731165" w:rsidRPr="00731165">
              <w:rPr>
                <w:b/>
                <w:bCs/>
                <w:sz w:val="20"/>
                <w:szCs w:val="20"/>
                <w:lang w:eastAsia="en-US"/>
              </w:rPr>
              <w:t>- 2021гг.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Создание условий для профилактики "Противодействие экстремизму и профилактики терроризма на территории МО "Муринское СП" на 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323EE">
              <w:rPr>
                <w:sz w:val="20"/>
                <w:szCs w:val="20"/>
                <w:lang w:eastAsia="en-US"/>
              </w:rPr>
              <w:t>,201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D323EE">
              <w:rPr>
                <w:sz w:val="20"/>
                <w:szCs w:val="20"/>
                <w:lang w:eastAsia="en-US"/>
              </w:rPr>
              <w:t>,201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D323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1843.6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1843.6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680.9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1162.7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EF150A">
        <w:trPr>
          <w:trHeight w:val="348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348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BC58C2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BC58C2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BC58C2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375"/>
        </w:trPr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4.Спасение на водах</w:t>
            </w:r>
          </w:p>
        </w:tc>
      </w:tr>
      <w:tr w:rsidR="00540811" w:rsidRPr="0020782E" w:rsidTr="003E10AD">
        <w:trPr>
          <w:trHeight w:val="24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«Спасение на водах»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0309214020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27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rPr>
          <w:trHeight w:val="27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E02F0">
              <w:rPr>
                <w:b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BC58C2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BC58C2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BC58C2" w:rsidRDefault="00540811" w:rsidP="003E10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2D28CD" w:rsidRDefault="00D80694" w:rsidP="003E10AD">
            <w:pPr>
              <w:spacing w:line="276" w:lineRule="auto"/>
              <w:ind w:left="4849" w:hanging="4678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</w:rPr>
              <w:t xml:space="preserve">Муниципальная программа </w:t>
            </w:r>
            <w:hyperlink r:id="rId7" w:history="1">
              <w:r w:rsidR="00540811" w:rsidRPr="002D28CD">
                <w:rPr>
                  <w:rStyle w:val="a4"/>
                  <w:sz w:val="28"/>
                  <w:szCs w:val="28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  <w:bookmarkStart w:id="0" w:name="_GoBack"/>
            <w:bookmarkEnd w:id="0"/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8" w:history="1">
              <w:r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EF150A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F150A">
              <w:rPr>
                <w:b/>
                <w:sz w:val="20"/>
                <w:szCs w:val="20"/>
                <w:lang w:val="en-US" w:eastAsia="en-US"/>
              </w:rPr>
              <w:t>300.0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F150A">
              <w:rPr>
                <w:b/>
                <w:sz w:val="20"/>
                <w:szCs w:val="20"/>
                <w:lang w:val="en-US" w:eastAsia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EF150A" w:rsidRDefault="00EF150A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C71" w:rsidRPr="0020782E" w:rsidTr="003E10AD">
        <w:trPr>
          <w:trHeight w:val="465"/>
        </w:trPr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3AEF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13AEF">
              <w:rPr>
                <w:sz w:val="20"/>
                <w:szCs w:val="20"/>
                <w:lang w:eastAsia="en-US"/>
              </w:rPr>
              <w:t xml:space="preserve"> компенсации процентов ипотечный кредитов по 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1003280010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9382F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9382F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9382F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9382F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9382F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/>
        </w:tc>
      </w:tr>
      <w:tr w:rsidR="00B96C71" w:rsidRPr="0020782E" w:rsidTr="003E10AD">
        <w:trPr>
          <w:trHeight w:val="285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C71" w:rsidRPr="0020782E" w:rsidTr="003E10AD">
        <w:trPr>
          <w:trHeight w:val="3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1003290017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43CE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43CE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43CE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43CE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43CE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>
            <w:r w:rsidRPr="00643CE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Default="00B96C71" w:rsidP="00B96C71"/>
        </w:tc>
      </w:tr>
      <w:tr w:rsidR="00B96C71" w:rsidRPr="0020782E" w:rsidTr="003E10AD">
        <w:trPr>
          <w:trHeight w:val="15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713AEF" w:rsidRDefault="00B96C71" w:rsidP="00B96C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rPr>
                <w:b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0811" w:rsidRPr="0020782E" w:rsidTr="003E10AD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"Муринское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11" w:rsidRPr="00D323EE" w:rsidRDefault="00540811" w:rsidP="003E10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C71" w:rsidRPr="0020782E" w:rsidTr="00B96C71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1" w:rsidRPr="00D323EE" w:rsidRDefault="00B96C71" w:rsidP="00B96C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на выполнение муниципального задания в рамках муниципальной </w:t>
            </w:r>
            <w:r w:rsidRPr="00D323EE">
              <w:rPr>
                <w:sz w:val="20"/>
                <w:szCs w:val="20"/>
                <w:lang w:eastAsia="en-US"/>
              </w:rPr>
              <w:lastRenderedPageBreak/>
              <w:t>целевой программы "Приобретение квартир для малоимущих граждан, нуждающихся в улучшении жилищных условий, на территории МО "Муринское сельское поселение «Всеволожского муниципального района ЛО на 2017-2019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25707.9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25707.9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12186.0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12186.0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13521.0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13521.0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C71" w:rsidRPr="0020782E" w:rsidTr="00B96C71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1" w:rsidRPr="00D323EE" w:rsidRDefault="00B96C71" w:rsidP="00B96C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25707.9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25707.9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12186.0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12186.0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13521.0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B96C71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96C71">
              <w:rPr>
                <w:b/>
                <w:sz w:val="20"/>
                <w:szCs w:val="20"/>
                <w:lang w:val="en-US" w:eastAsia="en-US"/>
              </w:rPr>
              <w:t>13521.0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C71" w:rsidRPr="0020782E" w:rsidTr="003E10AD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AD5D00" w:rsidRDefault="00B96C71" w:rsidP="00B96C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D5D00">
              <w:rPr>
                <w:b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AD5D00" w:rsidRDefault="00B96C71" w:rsidP="00B96C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AD5D00" w:rsidRDefault="00B96C71" w:rsidP="00B96C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8B009A" w:rsidRDefault="00B96C71" w:rsidP="00B96C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8B009A" w:rsidRDefault="00B96C71" w:rsidP="00B96C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8B009A" w:rsidRDefault="00B96C71" w:rsidP="00B96C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D323EE" w:rsidRDefault="00B96C71" w:rsidP="00B96C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C71" w:rsidRPr="0020782E" w:rsidTr="003E10AD">
        <w:trPr>
          <w:trHeight w:val="285"/>
        </w:trPr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1" w:rsidRPr="00AD5D00" w:rsidRDefault="002108AF" w:rsidP="00B96C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108AF">
              <w:rPr>
                <w:b/>
                <w:sz w:val="28"/>
                <w:szCs w:val="28"/>
                <w:lang w:eastAsia="en-US"/>
              </w:rPr>
              <w:t>Муниципальная программа 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 – 2022 годы»</w:t>
            </w:r>
          </w:p>
        </w:tc>
      </w:tr>
      <w:tr w:rsidR="0079462A" w:rsidRPr="0020782E" w:rsidTr="003E10AD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D323EE" w:rsidRDefault="0079462A" w:rsidP="00794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spacing w:line="276" w:lineRule="auto"/>
              <w:rPr>
                <w:sz w:val="20"/>
                <w:szCs w:val="20"/>
              </w:rPr>
            </w:pPr>
            <w:r w:rsidRPr="002108AF">
              <w:rPr>
                <w:sz w:val="20"/>
                <w:szCs w:val="20"/>
                <w:lang w:eastAsia="en-US"/>
              </w:rPr>
              <w:t>Мероприятия по благоустройству общественных территорий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05032200100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2108AF" w:rsidRDefault="0079462A" w:rsidP="007946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>
            <w:r>
              <w:rPr>
                <w:sz w:val="20"/>
                <w:szCs w:val="20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</w:tr>
      <w:tr w:rsidR="0079462A" w:rsidRPr="0020782E" w:rsidTr="003E10AD">
        <w:trPr>
          <w:trHeight w:val="563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</w:tr>
      <w:tr w:rsidR="0079462A" w:rsidRPr="0020782E" w:rsidTr="003E10AD">
        <w:trPr>
          <w:trHeight w:val="165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spacing w:line="276" w:lineRule="auto"/>
              <w:rPr>
                <w:b/>
                <w:sz w:val="20"/>
                <w:szCs w:val="20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79462A" w:rsidRDefault="0079462A" w:rsidP="0079462A">
            <w:pPr>
              <w:rPr>
                <w:b/>
                <w:sz w:val="20"/>
                <w:szCs w:val="20"/>
              </w:rPr>
            </w:pPr>
            <w:r w:rsidRPr="0079462A">
              <w:rPr>
                <w:b/>
                <w:sz w:val="20"/>
                <w:szCs w:val="20"/>
              </w:rPr>
              <w:t>500.0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79462A" w:rsidRDefault="0079462A" w:rsidP="0079462A">
            <w:pPr>
              <w:rPr>
                <w:b/>
                <w:sz w:val="20"/>
                <w:szCs w:val="20"/>
              </w:rPr>
            </w:pPr>
            <w:r w:rsidRPr="0079462A">
              <w:rPr>
                <w:b/>
                <w:sz w:val="20"/>
                <w:szCs w:val="20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79462A" w:rsidRDefault="0079462A" w:rsidP="0079462A">
            <w:pPr>
              <w:rPr>
                <w:b/>
                <w:sz w:val="20"/>
                <w:szCs w:val="20"/>
              </w:rPr>
            </w:pPr>
            <w:r w:rsidRPr="007946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79462A" w:rsidRDefault="0079462A" w:rsidP="0079462A">
            <w:pPr>
              <w:rPr>
                <w:b/>
                <w:sz w:val="20"/>
                <w:szCs w:val="20"/>
              </w:rPr>
            </w:pPr>
            <w:r w:rsidRPr="007946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79462A" w:rsidRDefault="0079462A" w:rsidP="0079462A">
            <w:pPr>
              <w:rPr>
                <w:b/>
                <w:sz w:val="20"/>
                <w:szCs w:val="20"/>
              </w:rPr>
            </w:pPr>
            <w:r w:rsidRPr="0079462A">
              <w:rPr>
                <w:b/>
                <w:sz w:val="20"/>
                <w:szCs w:val="20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</w:tr>
      <w:tr w:rsidR="0079462A" w:rsidRPr="0020782E" w:rsidTr="003E10AD">
        <w:trPr>
          <w:trHeight w:val="120"/>
        </w:trPr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  <w:r w:rsidRPr="008B2F93">
              <w:rPr>
                <w:b/>
                <w:sz w:val="28"/>
                <w:szCs w:val="28"/>
              </w:rPr>
              <w:t>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79462A" w:rsidRPr="0020782E" w:rsidTr="003E10AD">
        <w:trPr>
          <w:trHeight w:val="135"/>
        </w:trPr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 xml:space="preserve">Мероприятия в рамках МП " Поддержка социально ориентированных некоммерческих организаций муниципального образования "Муринское сельское поселение" </w:t>
            </w:r>
            <w:r w:rsidRPr="00135DEE">
              <w:rPr>
                <w:sz w:val="20"/>
                <w:szCs w:val="20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496B3A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1003270010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135DEE" w:rsidRDefault="0079462A" w:rsidP="007946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BA4052" w:rsidRDefault="0079462A" w:rsidP="0079462A"/>
        </w:tc>
      </w:tr>
      <w:tr w:rsidR="0079462A" w:rsidRPr="0020782E" w:rsidTr="003E10AD">
        <w:trPr>
          <w:trHeight w:val="7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spacing w:line="276" w:lineRule="auto"/>
              <w:rPr>
                <w:b/>
                <w:sz w:val="28"/>
                <w:szCs w:val="28"/>
              </w:rPr>
            </w:pPr>
            <w:r w:rsidRPr="008B2F93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A" w:rsidRPr="008B2F93" w:rsidRDefault="0079462A" w:rsidP="0079462A">
            <w:pPr>
              <w:rPr>
                <w:sz w:val="28"/>
                <w:szCs w:val="28"/>
              </w:rPr>
            </w:pPr>
          </w:p>
        </w:tc>
      </w:tr>
    </w:tbl>
    <w:p w:rsidR="00540811" w:rsidRDefault="00540811" w:rsidP="00540811">
      <w:pPr>
        <w:rPr>
          <w:b/>
          <w:sz w:val="28"/>
          <w:szCs w:val="28"/>
        </w:rPr>
      </w:pPr>
    </w:p>
    <w:p w:rsidR="001E7060" w:rsidRDefault="001E7060"/>
    <w:sectPr w:rsidR="001E7060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1"/>
    <w:rsid w:val="000172C0"/>
    <w:rsid w:val="00184AE7"/>
    <w:rsid w:val="001E7060"/>
    <w:rsid w:val="002108AF"/>
    <w:rsid w:val="00260C49"/>
    <w:rsid w:val="00362599"/>
    <w:rsid w:val="00540811"/>
    <w:rsid w:val="00590B49"/>
    <w:rsid w:val="00687B06"/>
    <w:rsid w:val="00731165"/>
    <w:rsid w:val="0079462A"/>
    <w:rsid w:val="009911B5"/>
    <w:rsid w:val="00B96C71"/>
    <w:rsid w:val="00C71754"/>
    <w:rsid w:val="00D80694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DEA41-A47E-4167-BB9D-45D23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08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40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40811"/>
    <w:rPr>
      <w:b/>
      <w:bCs/>
    </w:rPr>
  </w:style>
  <w:style w:type="character" w:styleId="a5">
    <w:name w:val="Emphasis"/>
    <w:basedOn w:val="a0"/>
    <w:uiPriority w:val="20"/>
    <w:qFormat/>
    <w:rsid w:val="00540811"/>
    <w:rPr>
      <w:i/>
      <w:iCs/>
    </w:rPr>
  </w:style>
  <w:style w:type="character" w:styleId="a6">
    <w:name w:val="Hyperlink"/>
    <w:basedOn w:val="a0"/>
    <w:uiPriority w:val="99"/>
    <w:semiHidden/>
    <w:unhideWhenUsed/>
    <w:rsid w:val="00540811"/>
    <w:rPr>
      <w:strike w:val="0"/>
      <w:dstrike w:val="0"/>
      <w:color w:val="006699"/>
      <w:u w:val="none"/>
      <w:effect w:val="none"/>
    </w:rPr>
  </w:style>
  <w:style w:type="paragraph" w:styleId="a7">
    <w:name w:val="List Paragraph"/>
    <w:basedOn w:val="a"/>
    <w:uiPriority w:val="34"/>
    <w:qFormat/>
    <w:rsid w:val="0054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5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Гладких</dc:creator>
  <cp:keywords/>
  <dc:description/>
  <cp:lastModifiedBy>Сергей Гладких</cp:lastModifiedBy>
  <cp:revision>8</cp:revision>
  <dcterms:created xsi:type="dcterms:W3CDTF">2019-12-25T05:57:00Z</dcterms:created>
  <dcterms:modified xsi:type="dcterms:W3CDTF">2019-12-25T07:22:00Z</dcterms:modified>
</cp:coreProperties>
</file>