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FD91" w14:textId="77777777" w:rsidR="00AD0B52" w:rsidRDefault="00AD0B52" w:rsidP="00A816E6">
      <w:pPr>
        <w:jc w:val="center"/>
      </w:pPr>
    </w:p>
    <w:p w14:paraId="4364C50D" w14:textId="59C8C7F6" w:rsidR="00A816E6" w:rsidRDefault="00A816E6" w:rsidP="00A816E6">
      <w:pPr>
        <w:jc w:val="center"/>
      </w:pPr>
      <w:r>
        <w:rPr>
          <w:noProof/>
        </w:rPr>
        <w:drawing>
          <wp:inline distT="0" distB="0" distL="0" distR="0" wp14:anchorId="0D824BDC" wp14:editId="5AA5006D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84969" w14:textId="77777777" w:rsidR="00A816E6" w:rsidRDefault="00A816E6" w:rsidP="00A816E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6954F1C5" w14:textId="77777777" w:rsidR="00A816E6" w:rsidRDefault="00A816E6" w:rsidP="00A816E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7ACC0E58" w14:textId="77777777" w:rsidR="00A816E6" w:rsidRDefault="00A816E6" w:rsidP="00A816E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014F48DF" w14:textId="77777777" w:rsidR="00A816E6" w:rsidRDefault="00A816E6" w:rsidP="00A816E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59AB5313" w14:textId="77777777" w:rsidR="00A816E6" w:rsidRDefault="00A816E6" w:rsidP="00A816E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9EE55C" w14:textId="77777777" w:rsidR="00A816E6" w:rsidRDefault="00A816E6" w:rsidP="00A816E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16D1B71E" w14:textId="77777777" w:rsidR="00A816E6" w:rsidRDefault="00A816E6" w:rsidP="00A816E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6AB253" w14:textId="77777777" w:rsidR="00A816E6" w:rsidRDefault="00A816E6" w:rsidP="00A816E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4647C503" w14:textId="77777777" w:rsidR="00A816E6" w:rsidRDefault="00A816E6" w:rsidP="00A816E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02384B" w14:textId="7269CA13" w:rsidR="00AD0B52" w:rsidRDefault="00AD0B52" w:rsidP="00AD0B52">
      <w:pPr>
        <w:pStyle w:val="LO-normal"/>
        <w:rPr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«16» февраля 2022 г.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г. Мурино                                              № 20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</w:p>
    <w:p w14:paraId="069ED26B" w14:textId="77777777" w:rsidR="00FA52AB" w:rsidRDefault="00FA52AB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524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6623B0" w14:paraId="5C9C3A11" w14:textId="77777777" w:rsidTr="00672AF9">
        <w:trPr>
          <w:trHeight w:val="1453"/>
        </w:trPr>
        <w:tc>
          <w:tcPr>
            <w:tcW w:w="5245" w:type="dxa"/>
            <w:shd w:val="clear" w:color="auto" w:fill="auto"/>
          </w:tcPr>
          <w:p w14:paraId="0CE431B6" w14:textId="77777777" w:rsidR="009824DB" w:rsidRDefault="004C28C0" w:rsidP="00A816E6">
            <w:pPr>
              <w:suppressAutoHyphens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54096954"/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72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5AEF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внесении изменени</w:t>
            </w:r>
            <w:r w:rsidR="009D5A9D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F25A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46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E6190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C46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ешение </w:t>
            </w:r>
            <w:r w:rsidR="00D35AC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C467C0">
              <w:rPr>
                <w:rFonts w:ascii="Times New Roman" w:eastAsia="Times New Roman" w:hAnsi="Times New Roman" w:cs="Times New Roman"/>
                <w:sz w:val="28"/>
                <w:szCs w:val="28"/>
              </w:rPr>
              <w:t>овета</w:t>
            </w:r>
            <w:r w:rsidR="00C91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депутатов от 14.12.2016 №</w:t>
            </w:r>
            <w:r w:rsidR="009824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91167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  <w:p w14:paraId="404FF6A9" w14:textId="5F81AD5A" w:rsidR="009824DB" w:rsidRDefault="00AC03AA" w:rsidP="00A816E6">
            <w:pPr>
              <w:suppressAutoHyphens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63CCB"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963C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утверждении перечня автомобильных дорог общего пользования местного значения на территории </w:t>
            </w:r>
            <w:r w:rsidR="00963CCB"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«Муринское </w:t>
            </w:r>
            <w:r w:rsidR="00C6244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</w:t>
            </w:r>
            <w:r w:rsidR="00963CCB"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поселение»</w:t>
            </w:r>
            <w:r w:rsidR="00672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3CCB"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Всеволожского муниципального района</w:t>
            </w:r>
          </w:p>
          <w:p w14:paraId="15FB1689" w14:textId="690357E6" w:rsidR="006623B0" w:rsidRDefault="00963CCB" w:rsidP="00A816E6">
            <w:pPr>
              <w:suppressAutoHyphens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Ленинградской области</w:t>
            </w:r>
            <w:r w:rsidR="00C6244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bookmarkEnd w:id="0"/>
          </w:p>
        </w:tc>
      </w:tr>
    </w:tbl>
    <w:p w14:paraId="706C9622" w14:textId="77777777"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3E1873" w14:textId="0E470346" w:rsidR="00A91531" w:rsidRDefault="00E13B18" w:rsidP="00A816E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03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4C28C0" w:rsidRPr="00E1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</w:t>
      </w:r>
      <w:r w:rsidR="00286F33" w:rsidRPr="00E10039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</w:t>
      </w:r>
      <w:r w:rsidR="00F11C28" w:rsidRPr="00E1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</w:t>
      </w:r>
      <w:r w:rsidR="000B37BF" w:rsidRPr="00E1003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 в</w:t>
      </w:r>
      <w:r w:rsidR="003978D4" w:rsidRPr="00E1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="00F11C28" w:rsidRPr="00E1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071BFD" w:rsidRPr="00E10039">
        <w:rPr>
          <w:rFonts w:ascii="Times New Roman" w:eastAsia="Times New Roman" w:hAnsi="Times New Roman" w:cs="Times New Roman"/>
          <w:color w:val="000000"/>
          <w:sz w:val="28"/>
          <w:szCs w:val="28"/>
        </w:rPr>
        <w:t>п. 5</w:t>
      </w:r>
      <w:r w:rsidR="00014A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1 </w:t>
      </w:r>
      <w:r w:rsidR="00071BFD" w:rsidRPr="00E10039">
        <w:rPr>
          <w:rFonts w:ascii="Times New Roman" w:eastAsia="Times New Roman" w:hAnsi="Times New Roman" w:cs="Times New Roman"/>
          <w:color w:val="000000"/>
          <w:sz w:val="28"/>
          <w:szCs w:val="28"/>
        </w:rPr>
        <w:t>ст. 13 Федеральн</w:t>
      </w:r>
      <w:r w:rsidR="00DB3B4D" w:rsidRPr="00E1003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071BFD" w:rsidRPr="00E1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DB3B4D" w:rsidRPr="00E1003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71BFD" w:rsidRPr="00E1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08.11.2007 </w:t>
      </w:r>
      <w:r w:rsidR="009824DB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071BFD" w:rsidRPr="00E1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257-ФЗ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F11C28" w:rsidRPr="00E1003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муниципально</w:t>
      </w:r>
      <w:r w:rsidR="003978D4" w:rsidRPr="00E10039"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образования</w:t>
      </w:r>
      <w:r w:rsidR="006B1968" w:rsidRPr="00E1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«Муринское городское поселение» Всеволожского муниципального район Ленинградской области</w:t>
      </w:r>
      <w:r w:rsidR="003978D4" w:rsidRPr="00E1003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72AF9" w:rsidRPr="00E1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</w:t>
      </w:r>
      <w:r w:rsidR="00672AF9" w:rsidRPr="00E10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приведения</w:t>
      </w:r>
      <w:r w:rsidR="00EE4B1C" w:rsidRPr="00E10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нормативных правовых актов в соответствие</w:t>
      </w:r>
      <w:r w:rsidR="005F5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действующему законодательству</w:t>
      </w:r>
      <w:r w:rsidR="001C3528" w:rsidRPr="00E10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978D4" w:rsidRPr="00E1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</w:t>
      </w:r>
      <w:r w:rsidR="00A816E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3978D4" w:rsidRPr="00E1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 </w:t>
      </w:r>
      <w:r w:rsidR="00A816E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</w:t>
      </w:r>
      <w:bookmarkStart w:id="1" w:name="bookmark=id.gjdgxs" w:colFirst="0" w:colLast="0"/>
      <w:bookmarkEnd w:id="1"/>
    </w:p>
    <w:p w14:paraId="195151F3" w14:textId="5FC18AAD" w:rsidR="00A816E6" w:rsidRDefault="00A816E6" w:rsidP="00A816E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1FFEB" w14:textId="12C2C53C" w:rsidR="00A816E6" w:rsidRPr="00A816E6" w:rsidRDefault="00A816E6" w:rsidP="00A816E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РЕШЕНИЕ:</w:t>
      </w:r>
    </w:p>
    <w:p w14:paraId="55153FB9" w14:textId="77777777" w:rsidR="00A816E6" w:rsidRDefault="00A816E6" w:rsidP="00A816E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479799" w14:textId="3AEE0D9A" w:rsidR="00A816E6" w:rsidRPr="00A816E6" w:rsidRDefault="00E6190B" w:rsidP="00BC72B3">
      <w:pPr>
        <w:pStyle w:val="ac"/>
        <w:numPr>
          <w:ilvl w:val="0"/>
          <w:numId w:val="3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t>Внести изменени</w:t>
      </w:r>
      <w:r w:rsidR="009D5A9D" w:rsidRPr="00A816E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35ACD" w:rsidRPr="00A816E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 xml:space="preserve">ешение </w:t>
      </w:r>
      <w:r w:rsidR="00D35ACD" w:rsidRPr="00A816E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овета депутатов от 14.12.2016 №78 «Об утверждении перечня автомобильных дорог общего пользования местного значения на территории муниципального</w:t>
      </w:r>
      <w:r w:rsidR="00E96EA1" w:rsidRPr="00A8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образования «Муринское   сельское поселение» Всеволожского муниципального</w:t>
      </w:r>
      <w:r w:rsidR="00556794" w:rsidRPr="00A8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556794" w:rsidRPr="00A8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Ленинградской     области»</w:t>
      </w:r>
      <w:r w:rsidR="009D5A9D" w:rsidRPr="00A816E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 xml:space="preserve"> изложив </w:t>
      </w:r>
      <w:r w:rsidR="00B52E0D" w:rsidRPr="00A816E6">
        <w:rPr>
          <w:rFonts w:ascii="Times New Roman" w:eastAsia="Times New Roman" w:hAnsi="Times New Roman" w:cs="Times New Roman"/>
          <w:sz w:val="28"/>
          <w:szCs w:val="28"/>
        </w:rPr>
        <w:t xml:space="preserve">перечень автомобильных дорог общего пользования местного значения на территории </w:t>
      </w:r>
      <w:r w:rsidR="004C28C0" w:rsidRPr="00A816E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«Муринское городское поселение»</w:t>
      </w:r>
      <w:r w:rsidR="00E96EA1" w:rsidRPr="00A8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8C0" w:rsidRPr="00A816E6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="00E96EA1" w:rsidRPr="00A8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D69" w:rsidRPr="00A816E6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</w:t>
      </w:r>
      <w:r w:rsidR="00C467C0" w:rsidRPr="00A816E6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B52E0D" w:rsidRPr="00A816E6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F51D69" w:rsidRPr="00A816E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52E0D" w:rsidRPr="00A816E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A87CEE" w14:textId="50DDE283" w:rsidR="00E96EA1" w:rsidRPr="00A816E6" w:rsidRDefault="00B52E0D" w:rsidP="00BC72B3">
      <w:pPr>
        <w:pStyle w:val="ac"/>
        <w:numPr>
          <w:ilvl w:val="0"/>
          <w:numId w:val="3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lastRenderedPageBreak/>
        <w:t>Опубликовать настоящее решение в газете «Муринская панорама» и на официальном сайте муниципального</w:t>
      </w:r>
      <w:r w:rsidR="00E96EA1" w:rsidRPr="00A8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образования «Муринское городское поселение» Всеволожского муниципального района Ленинградской области в сети Интернет</w:t>
      </w:r>
      <w:r w:rsidR="00672AF9" w:rsidRPr="00A8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="00C467C0" w:rsidRPr="00A816E6">
          <w:rPr>
            <w:rStyle w:val="af2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www.администрация-мурино.рф</w:t>
        </w:r>
      </w:hyperlink>
      <w:r w:rsidR="00C467C0" w:rsidRPr="00A816E6">
        <w:rPr>
          <w:rFonts w:ascii="Times New Roman" w:hAnsi="Times New Roman" w:cs="Times New Roman"/>
          <w:iCs/>
          <w:sz w:val="28"/>
          <w:szCs w:val="28"/>
        </w:rPr>
        <w:t>.</w:t>
      </w:r>
    </w:p>
    <w:p w14:paraId="1C49891D" w14:textId="77777777" w:rsidR="00AD1DA3" w:rsidRDefault="00E13B18" w:rsidP="00AD1DA3">
      <w:pPr>
        <w:pStyle w:val="ac"/>
        <w:numPr>
          <w:ilvl w:val="0"/>
          <w:numId w:val="3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0039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7260C5">
        <w:rPr>
          <w:rFonts w:ascii="Times New Roman" w:hAnsi="Times New Roman" w:cs="Times New Roman"/>
          <w:sz w:val="28"/>
          <w:szCs w:val="28"/>
        </w:rPr>
        <w:t>о дня</w:t>
      </w:r>
      <w:r w:rsidRPr="00E10039">
        <w:rPr>
          <w:rFonts w:ascii="Times New Roman" w:hAnsi="Times New Roman" w:cs="Times New Roman"/>
          <w:sz w:val="28"/>
          <w:szCs w:val="28"/>
        </w:rPr>
        <w:t xml:space="preserve"> его принятия.</w:t>
      </w:r>
    </w:p>
    <w:p w14:paraId="0E8FCF17" w14:textId="2881F2BA" w:rsidR="00AD1DA3" w:rsidRPr="00AD1DA3" w:rsidRDefault="00AD1DA3" w:rsidP="00AD1DA3">
      <w:pPr>
        <w:pStyle w:val="ac"/>
        <w:numPr>
          <w:ilvl w:val="0"/>
          <w:numId w:val="3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1DA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исполнения настоящего решения оставляю за собой.</w:t>
      </w:r>
    </w:p>
    <w:p w14:paraId="6976EB8E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379542" w14:textId="77777777" w:rsidR="00EB0C5D" w:rsidRDefault="00EB0C5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A2E10" w14:textId="44758FBD" w:rsidR="00514EBD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              </w:t>
      </w:r>
      <w:r w:rsidR="00A81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</w:p>
    <w:p w14:paraId="365A5897" w14:textId="77777777" w:rsidR="00C03FCB" w:rsidRDefault="00C03FCB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65C350" w14:textId="04651EC7" w:rsidR="00C03FCB" w:rsidRPr="00514EBD" w:rsidRDefault="00C03FCB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03FCB" w:rsidRPr="00514EBD" w:rsidSect="0051417E">
          <w:pgSz w:w="11906" w:h="16838"/>
          <w:pgMar w:top="851" w:right="851" w:bottom="907" w:left="1701" w:header="0" w:footer="0" w:gutter="0"/>
          <w:pgNumType w:start="1"/>
          <w:cols w:space="720"/>
        </w:sectPr>
      </w:pPr>
    </w:p>
    <w:p w14:paraId="5002D90F" w14:textId="77777777" w:rsidR="007A1870" w:rsidRDefault="007A1870" w:rsidP="008A1EE6">
      <w:pPr>
        <w:pStyle w:val="LO-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14:paraId="184DFE2D" w14:textId="77777777" w:rsidR="007A1870" w:rsidRDefault="007A1870" w:rsidP="008A1EE6">
      <w:pPr>
        <w:pStyle w:val="LO-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 депутатов</w:t>
      </w:r>
    </w:p>
    <w:p w14:paraId="216FBC6A" w14:textId="4CE6D8A5" w:rsidR="00B87724" w:rsidRDefault="007A1870" w:rsidP="008A1EE6">
      <w:pPr>
        <w:pStyle w:val="LO-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679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72AF9" w:rsidRPr="0055679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A5AFB">
        <w:rPr>
          <w:rFonts w:ascii="Times New Roman" w:eastAsia="Times New Roman" w:hAnsi="Times New Roman" w:cs="Times New Roman"/>
          <w:sz w:val="24"/>
          <w:szCs w:val="24"/>
        </w:rPr>
        <w:t>14</w:t>
      </w:r>
      <w:r w:rsidR="00672AF9" w:rsidRPr="0055679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A5AFB">
        <w:rPr>
          <w:rFonts w:ascii="Times New Roman" w:eastAsia="Times New Roman" w:hAnsi="Times New Roman" w:cs="Times New Roman"/>
          <w:sz w:val="24"/>
          <w:szCs w:val="24"/>
        </w:rPr>
        <w:t xml:space="preserve">декабря </w:t>
      </w:r>
      <w:r w:rsidRPr="0055679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A5AFB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55679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8A1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72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A5AFB">
        <w:rPr>
          <w:rFonts w:ascii="Times New Roman" w:eastAsia="Times New Roman" w:hAnsi="Times New Roman" w:cs="Times New Roman"/>
          <w:sz w:val="24"/>
          <w:szCs w:val="24"/>
        </w:rPr>
        <w:t xml:space="preserve"> 78</w:t>
      </w:r>
    </w:p>
    <w:p w14:paraId="0296954A" w14:textId="3AC71712" w:rsidR="000A5AFB" w:rsidRDefault="000A5AFB" w:rsidP="008A1EE6">
      <w:pPr>
        <w:pStyle w:val="LO-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 ред. решения совета депутатов</w:t>
      </w:r>
    </w:p>
    <w:p w14:paraId="71B44E23" w14:textId="35B23E98" w:rsidR="000A5AFB" w:rsidRPr="00556794" w:rsidRDefault="000A5AFB" w:rsidP="008A1EE6">
      <w:pPr>
        <w:pStyle w:val="LO-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AD0B52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E60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22E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="00E60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9122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8A1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60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0B52">
        <w:rPr>
          <w:rFonts w:ascii="Times New Roman" w:eastAsia="Times New Roman" w:hAnsi="Times New Roman" w:cs="Times New Roman"/>
          <w:sz w:val="24"/>
          <w:szCs w:val="24"/>
        </w:rPr>
        <w:t>203)</w:t>
      </w:r>
    </w:p>
    <w:p w14:paraId="1D0EAD1F" w14:textId="77777777" w:rsidR="008A1EE6" w:rsidRDefault="008A1EE6" w:rsidP="0038355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45BB76" w14:textId="3F077B36" w:rsidR="00383557" w:rsidRPr="00514EBD" w:rsidRDefault="00383557" w:rsidP="0038355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EB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</w:p>
    <w:p w14:paraId="3EA1B827" w14:textId="77777777" w:rsidR="008A1EE6" w:rsidRDefault="00383557" w:rsidP="00383557">
      <w:pPr>
        <w:pStyle w:val="LO-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автомобильных дорог общего 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местного значения</w:t>
      </w:r>
    </w:p>
    <w:p w14:paraId="5B356E57" w14:textId="3F8DD142" w:rsidR="00383557" w:rsidRDefault="00383557" w:rsidP="00383557">
      <w:pPr>
        <w:pStyle w:val="LO-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BD6DC98" w14:textId="77777777" w:rsidR="00383557" w:rsidRDefault="00383557" w:rsidP="00383557">
      <w:pPr>
        <w:pStyle w:val="LO-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28C0">
        <w:rPr>
          <w:rFonts w:ascii="Times New Roman" w:eastAsia="Times New Roman" w:hAnsi="Times New Roman" w:cs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</w:p>
    <w:p w14:paraId="6CD976A7" w14:textId="77777777" w:rsidR="00383557" w:rsidRDefault="00383557" w:rsidP="00383557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3"/>
        <w:tblW w:w="9497" w:type="dxa"/>
        <w:jc w:val="center"/>
        <w:tblLook w:val="04A0" w:firstRow="1" w:lastRow="0" w:firstColumn="1" w:lastColumn="0" w:noHBand="0" w:noVBand="1"/>
      </w:tblPr>
      <w:tblGrid>
        <w:gridCol w:w="846"/>
        <w:gridCol w:w="2268"/>
        <w:gridCol w:w="4301"/>
        <w:gridCol w:w="2082"/>
      </w:tblGrid>
      <w:tr w:rsidR="0069122E" w:rsidRPr="00514EBD" w14:paraId="1C12C05F" w14:textId="77777777" w:rsidTr="00DE498E">
        <w:trPr>
          <w:trHeight w:val="254"/>
          <w:tblHeader/>
          <w:jc w:val="center"/>
        </w:trPr>
        <w:tc>
          <w:tcPr>
            <w:tcW w:w="846" w:type="dxa"/>
            <w:vAlign w:val="center"/>
          </w:tcPr>
          <w:p w14:paraId="26BBB36B" w14:textId="33DBC391" w:rsidR="0069122E" w:rsidRPr="00E2401F" w:rsidRDefault="0069122E" w:rsidP="0069122E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4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D80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4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14:paraId="09DEE837" w14:textId="77777777" w:rsidR="0069122E" w:rsidRPr="00E2401F" w:rsidRDefault="0069122E" w:rsidP="00711E87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4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4301" w:type="dxa"/>
            <w:vAlign w:val="center"/>
          </w:tcPr>
          <w:p w14:paraId="477F3F60" w14:textId="5DD99271" w:rsidR="0069122E" w:rsidRPr="00E2401F" w:rsidRDefault="0069122E" w:rsidP="00711E87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4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нахождения объекта</w:t>
            </w:r>
          </w:p>
        </w:tc>
        <w:tc>
          <w:tcPr>
            <w:tcW w:w="2082" w:type="dxa"/>
            <w:vAlign w:val="center"/>
          </w:tcPr>
          <w:p w14:paraId="7C8882E7" w14:textId="77777777" w:rsidR="0069122E" w:rsidRPr="00E2401F" w:rsidRDefault="0069122E" w:rsidP="00711E87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4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Протяжённость объекта, м</w:t>
            </w:r>
          </w:p>
        </w:tc>
      </w:tr>
      <w:tr w:rsidR="0069122E" w:rsidRPr="00514EBD" w14:paraId="6611C507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166AB815" w14:textId="77777777" w:rsidR="0069122E" w:rsidRPr="00C10315" w:rsidRDefault="0069122E" w:rsidP="0069122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3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77FE2FB5" w14:textId="2C54F71B" w:rsidR="0069122E" w:rsidRPr="00C10315" w:rsidRDefault="0069122E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315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6D792970" w14:textId="27E04E07" w:rsidR="0069122E" w:rsidRPr="00C10315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15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район, г.</w:t>
            </w:r>
            <w:r w:rsidR="005C6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315">
              <w:rPr>
                <w:rFonts w:ascii="Times New Roman" w:hAnsi="Times New Roman" w:cs="Times New Roman"/>
                <w:sz w:val="28"/>
                <w:szCs w:val="28"/>
              </w:rPr>
              <w:t xml:space="preserve">Мурино, </w:t>
            </w:r>
          </w:p>
          <w:p w14:paraId="5C37A319" w14:textId="3E46A6DC" w:rsidR="0069122E" w:rsidRPr="00C10315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1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5B7748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C10315">
              <w:rPr>
                <w:rFonts w:ascii="Times New Roman" w:hAnsi="Times New Roman" w:cs="Times New Roman"/>
                <w:sz w:val="28"/>
                <w:szCs w:val="28"/>
              </w:rPr>
              <w:t xml:space="preserve"> Садовая</w:t>
            </w:r>
          </w:p>
        </w:tc>
        <w:tc>
          <w:tcPr>
            <w:tcW w:w="2082" w:type="dxa"/>
            <w:vAlign w:val="center"/>
          </w:tcPr>
          <w:p w14:paraId="4F680EEF" w14:textId="77777777" w:rsidR="0069122E" w:rsidRPr="00C10315" w:rsidRDefault="0069122E" w:rsidP="00711E87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315">
              <w:rPr>
                <w:rFonts w:ascii="Times New Roman" w:hAnsi="Times New Roman" w:cs="Times New Roman"/>
                <w:sz w:val="28"/>
                <w:szCs w:val="28"/>
              </w:rPr>
              <w:t>1409</w:t>
            </w:r>
          </w:p>
        </w:tc>
      </w:tr>
      <w:tr w:rsidR="0069122E" w:rsidRPr="00514EBD" w14:paraId="207A4A71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52C07BE0" w14:textId="77777777" w:rsidR="0069122E" w:rsidRPr="00C10315" w:rsidRDefault="0069122E" w:rsidP="0069122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31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3BB47442" w14:textId="52988513" w:rsidR="0069122E" w:rsidRPr="00C10315" w:rsidRDefault="0069122E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315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14DCECAF" w14:textId="1492EBBE" w:rsidR="0069122E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15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район, г.</w:t>
            </w:r>
            <w:r w:rsidR="005C6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315">
              <w:rPr>
                <w:rFonts w:ascii="Times New Roman" w:hAnsi="Times New Roman" w:cs="Times New Roman"/>
                <w:sz w:val="28"/>
                <w:szCs w:val="28"/>
              </w:rPr>
              <w:t xml:space="preserve">Мурино, </w:t>
            </w:r>
          </w:p>
          <w:p w14:paraId="7A70ADD8" w14:textId="5FEE0DE4" w:rsidR="0069122E" w:rsidRPr="00C10315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1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5B7748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C10315">
              <w:rPr>
                <w:rFonts w:ascii="Times New Roman" w:hAnsi="Times New Roman" w:cs="Times New Roman"/>
                <w:sz w:val="28"/>
                <w:szCs w:val="28"/>
              </w:rPr>
              <w:t xml:space="preserve"> Школьная</w:t>
            </w:r>
          </w:p>
        </w:tc>
        <w:tc>
          <w:tcPr>
            <w:tcW w:w="2082" w:type="dxa"/>
            <w:vAlign w:val="center"/>
          </w:tcPr>
          <w:p w14:paraId="4F663E8B" w14:textId="77777777" w:rsidR="0069122E" w:rsidRPr="00C10315" w:rsidRDefault="0069122E" w:rsidP="00711E87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315"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</w:tr>
      <w:tr w:rsidR="0069122E" w:rsidRPr="00514EBD" w14:paraId="64C5DCE5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0E8692C4" w14:textId="77777777" w:rsidR="0069122E" w:rsidRPr="00193D3B" w:rsidRDefault="0069122E" w:rsidP="0069122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6945DD18" w14:textId="40360192" w:rsidR="0069122E" w:rsidRPr="00193D3B" w:rsidRDefault="0069122E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383FD0C3" w14:textId="636A86A1" w:rsidR="0069122E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район, г.</w:t>
            </w:r>
            <w:r w:rsidR="005C6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Мурино, </w:t>
            </w:r>
          </w:p>
          <w:p w14:paraId="0338AA07" w14:textId="63DC5285" w:rsidR="0069122E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5B7748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 xml:space="preserve"> Весёлая</w:t>
            </w:r>
          </w:p>
        </w:tc>
        <w:tc>
          <w:tcPr>
            <w:tcW w:w="2082" w:type="dxa"/>
            <w:vAlign w:val="center"/>
          </w:tcPr>
          <w:p w14:paraId="55C795AC" w14:textId="77777777" w:rsidR="0069122E" w:rsidRPr="00193D3B" w:rsidRDefault="0069122E" w:rsidP="00711E87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</w:tr>
      <w:tr w:rsidR="0069122E" w:rsidRPr="00514EBD" w14:paraId="05C873E5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15B82F3C" w14:textId="77777777" w:rsidR="0069122E" w:rsidRPr="00193D3B" w:rsidRDefault="0069122E" w:rsidP="0069122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14:paraId="462F24D7" w14:textId="72E70571" w:rsidR="0069122E" w:rsidRPr="00193D3B" w:rsidRDefault="0069122E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19A52041" w14:textId="08BBA795" w:rsidR="0069122E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район, г.</w:t>
            </w:r>
            <w:r w:rsidR="005C6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Мурино, </w:t>
            </w:r>
          </w:p>
          <w:p w14:paraId="6ED3106A" w14:textId="7EE7F43B" w:rsidR="0069122E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5B7748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 xml:space="preserve"> Кооперативная</w:t>
            </w:r>
          </w:p>
        </w:tc>
        <w:tc>
          <w:tcPr>
            <w:tcW w:w="2082" w:type="dxa"/>
            <w:vAlign w:val="center"/>
          </w:tcPr>
          <w:p w14:paraId="64540173" w14:textId="77777777" w:rsidR="0069122E" w:rsidRPr="00193D3B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1095</w:t>
            </w:r>
          </w:p>
        </w:tc>
      </w:tr>
      <w:tr w:rsidR="0069122E" w:rsidRPr="00514EBD" w14:paraId="4EFF1DC9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7612C6DE" w14:textId="77777777" w:rsidR="0069122E" w:rsidRPr="00193D3B" w:rsidRDefault="0069122E" w:rsidP="0069122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14:paraId="24EE3C49" w14:textId="23C8C43A" w:rsidR="0069122E" w:rsidRPr="00193D3B" w:rsidRDefault="0069122E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628B80B4" w14:textId="2218B17C" w:rsidR="0069122E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район, г.</w:t>
            </w:r>
            <w:r w:rsidR="005C6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Мурино, </w:t>
            </w:r>
          </w:p>
          <w:p w14:paraId="1CD55E79" w14:textId="6EB28B5C" w:rsidR="0069122E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5B7748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 xml:space="preserve"> Тихая</w:t>
            </w:r>
          </w:p>
        </w:tc>
        <w:tc>
          <w:tcPr>
            <w:tcW w:w="2082" w:type="dxa"/>
            <w:vAlign w:val="center"/>
          </w:tcPr>
          <w:p w14:paraId="7522B177" w14:textId="77777777" w:rsidR="0069122E" w:rsidRPr="00193D3B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</w:tr>
      <w:tr w:rsidR="0069122E" w:rsidRPr="00514EBD" w14:paraId="3C83ECE5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2C269617" w14:textId="77777777" w:rsidR="0069122E" w:rsidRPr="00193D3B" w:rsidRDefault="0069122E" w:rsidP="0069122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14:paraId="6B579D16" w14:textId="681CA86E" w:rsidR="0069122E" w:rsidRPr="00193D3B" w:rsidRDefault="0069122E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30160EB9" w14:textId="285D97EC" w:rsidR="00E2401F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район, г.</w:t>
            </w:r>
            <w:r w:rsidR="005C6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Мурино, </w:t>
            </w:r>
          </w:p>
          <w:p w14:paraId="1B323BA6" w14:textId="4DE87339" w:rsidR="0069122E" w:rsidRDefault="005B7748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9122E" w:rsidRPr="00193D3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ица </w:t>
            </w:r>
            <w:r w:rsidR="0069122E" w:rsidRPr="00193D3B">
              <w:rPr>
                <w:rFonts w:ascii="Times New Roman" w:hAnsi="Times New Roman" w:cs="Times New Roman"/>
                <w:sz w:val="28"/>
                <w:szCs w:val="28"/>
              </w:rPr>
              <w:t>Ясная</w:t>
            </w:r>
          </w:p>
        </w:tc>
        <w:tc>
          <w:tcPr>
            <w:tcW w:w="2082" w:type="dxa"/>
            <w:vAlign w:val="center"/>
          </w:tcPr>
          <w:p w14:paraId="449252EB" w14:textId="77777777" w:rsidR="0069122E" w:rsidRPr="00193D3B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</w:tr>
      <w:tr w:rsidR="0069122E" w:rsidRPr="00514EBD" w14:paraId="76A70A29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2C23D9C5" w14:textId="77777777" w:rsidR="0069122E" w:rsidRPr="00193D3B" w:rsidRDefault="0069122E" w:rsidP="0069122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14:paraId="47DEA382" w14:textId="2E76691E" w:rsidR="0069122E" w:rsidRPr="00193D3B" w:rsidRDefault="0069122E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43338ADE" w14:textId="299A0337" w:rsidR="0069122E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район, г.</w:t>
            </w:r>
            <w:r w:rsidR="005C6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Мурино, </w:t>
            </w:r>
          </w:p>
          <w:p w14:paraId="2B633BEB" w14:textId="2383B6FA" w:rsidR="0069122E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5B7748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 xml:space="preserve"> Берёзовая аллея </w:t>
            </w:r>
          </w:p>
        </w:tc>
        <w:tc>
          <w:tcPr>
            <w:tcW w:w="2082" w:type="dxa"/>
            <w:vAlign w:val="center"/>
          </w:tcPr>
          <w:p w14:paraId="0AF1BB31" w14:textId="77777777" w:rsidR="0069122E" w:rsidRPr="00193D3B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</w:tr>
      <w:tr w:rsidR="0069122E" w:rsidRPr="00514EBD" w14:paraId="724182A9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013DAC0D" w14:textId="77777777" w:rsidR="0069122E" w:rsidRPr="00193D3B" w:rsidRDefault="0069122E" w:rsidP="0069122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14:paraId="72B4C1B7" w14:textId="0FAB5F9F" w:rsidR="0069122E" w:rsidRPr="00193D3B" w:rsidRDefault="0069122E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1B786D23" w14:textId="147A1D97" w:rsidR="0069122E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район, г.</w:t>
            </w:r>
            <w:r w:rsidR="005C6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Мурино, </w:t>
            </w:r>
          </w:p>
          <w:p w14:paraId="75FFA1AB" w14:textId="7C44B832" w:rsidR="0069122E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5B7748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 xml:space="preserve"> Боровая</w:t>
            </w:r>
          </w:p>
        </w:tc>
        <w:tc>
          <w:tcPr>
            <w:tcW w:w="2082" w:type="dxa"/>
            <w:vAlign w:val="center"/>
          </w:tcPr>
          <w:p w14:paraId="69796C6D" w14:textId="77777777" w:rsidR="0069122E" w:rsidRPr="00193D3B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865</w:t>
            </w:r>
          </w:p>
        </w:tc>
      </w:tr>
      <w:tr w:rsidR="0069122E" w:rsidRPr="00514EBD" w14:paraId="2BA68A06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563E9144" w14:textId="77777777" w:rsidR="0069122E" w:rsidRPr="00193D3B" w:rsidRDefault="0069122E" w:rsidP="0069122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14:paraId="791CF3A4" w14:textId="3C800152" w:rsidR="0069122E" w:rsidRPr="00193D3B" w:rsidRDefault="0069122E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66BBE186" w14:textId="2BCDDDB5" w:rsidR="0069122E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район, г.</w:t>
            </w:r>
            <w:r w:rsidR="005C6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Мурино, </w:t>
            </w:r>
          </w:p>
          <w:p w14:paraId="50C7B0C3" w14:textId="1E5ABF27" w:rsidR="0069122E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5B7748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 xml:space="preserve"> Парковая</w:t>
            </w:r>
          </w:p>
        </w:tc>
        <w:tc>
          <w:tcPr>
            <w:tcW w:w="2082" w:type="dxa"/>
            <w:vAlign w:val="center"/>
          </w:tcPr>
          <w:p w14:paraId="094B5FCA" w14:textId="77777777" w:rsidR="0069122E" w:rsidRPr="00193D3B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</w:tr>
      <w:tr w:rsidR="0069122E" w:rsidRPr="00514EBD" w14:paraId="1A7E1926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2F09C027" w14:textId="77777777" w:rsidR="0069122E" w:rsidRPr="00193D3B" w:rsidRDefault="0069122E" w:rsidP="0069122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14:paraId="16DCBD39" w14:textId="15BF873A" w:rsidR="0069122E" w:rsidRPr="00193D3B" w:rsidRDefault="0069122E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2D53F20D" w14:textId="13BF36E8" w:rsidR="0069122E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район, г.</w:t>
            </w:r>
            <w:r w:rsidR="005C6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Мурино, </w:t>
            </w:r>
          </w:p>
          <w:p w14:paraId="087994FF" w14:textId="0866BE57" w:rsidR="0069122E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5B7748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 xml:space="preserve"> Заречная</w:t>
            </w:r>
          </w:p>
        </w:tc>
        <w:tc>
          <w:tcPr>
            <w:tcW w:w="2082" w:type="dxa"/>
            <w:vAlign w:val="center"/>
          </w:tcPr>
          <w:p w14:paraId="297C2402" w14:textId="77777777" w:rsidR="0069122E" w:rsidRPr="00193D3B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</w:tr>
      <w:tr w:rsidR="0069122E" w:rsidRPr="00514EBD" w14:paraId="70495B8B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72979806" w14:textId="77777777" w:rsidR="0069122E" w:rsidRPr="00193D3B" w:rsidRDefault="0069122E" w:rsidP="0069122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14:paraId="4AF4EE13" w14:textId="6FB366C7" w:rsidR="0069122E" w:rsidRPr="00193D3B" w:rsidRDefault="0069122E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315E1F60" w14:textId="29AA2711" w:rsidR="0069122E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район, г.</w:t>
            </w:r>
            <w:r w:rsidR="005C6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Мурино, </w:t>
            </w:r>
          </w:p>
          <w:p w14:paraId="02E682DD" w14:textId="78E5371A" w:rsidR="0069122E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5B7748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 xml:space="preserve"> Оборонная</w:t>
            </w:r>
          </w:p>
        </w:tc>
        <w:tc>
          <w:tcPr>
            <w:tcW w:w="2082" w:type="dxa"/>
            <w:vAlign w:val="center"/>
          </w:tcPr>
          <w:p w14:paraId="758E546A" w14:textId="77777777" w:rsidR="0069122E" w:rsidRPr="00193D3B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1410</w:t>
            </w:r>
          </w:p>
        </w:tc>
      </w:tr>
      <w:tr w:rsidR="0069122E" w:rsidRPr="00514EBD" w14:paraId="2539CABE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4949D935" w14:textId="77777777" w:rsidR="0069122E" w:rsidRPr="00193D3B" w:rsidRDefault="0069122E" w:rsidP="0069122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68" w:type="dxa"/>
            <w:vAlign w:val="center"/>
          </w:tcPr>
          <w:p w14:paraId="01017299" w14:textId="507ACEA9" w:rsidR="0069122E" w:rsidRPr="00193D3B" w:rsidRDefault="0069122E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2F96139A" w14:textId="7FA98745" w:rsidR="0069122E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район, г.</w:t>
            </w:r>
            <w:r w:rsidR="005C6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Мурино, </w:t>
            </w:r>
          </w:p>
          <w:p w14:paraId="2B7AC161" w14:textId="5F8E1CE4" w:rsidR="0069122E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5B7748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Гражданская</w:t>
            </w:r>
          </w:p>
        </w:tc>
        <w:tc>
          <w:tcPr>
            <w:tcW w:w="2082" w:type="dxa"/>
            <w:vAlign w:val="center"/>
          </w:tcPr>
          <w:p w14:paraId="4C599F1C" w14:textId="77777777" w:rsidR="0069122E" w:rsidRPr="00193D3B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</w:tr>
      <w:tr w:rsidR="0069122E" w:rsidRPr="00514EBD" w14:paraId="4C87D0E4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35239F22" w14:textId="77777777" w:rsidR="0069122E" w:rsidRPr="00193D3B" w:rsidRDefault="0069122E" w:rsidP="0069122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14:paraId="4183C31A" w14:textId="125718AB" w:rsidR="0069122E" w:rsidRPr="00193D3B" w:rsidRDefault="0069122E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1F3157B2" w14:textId="25B768F0" w:rsidR="00E2401F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район, г.</w:t>
            </w:r>
            <w:r w:rsidR="005C6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Мурино, </w:t>
            </w:r>
          </w:p>
          <w:p w14:paraId="76E0911C" w14:textId="7D179BFE" w:rsidR="0069122E" w:rsidRDefault="005B7748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9122E" w:rsidRPr="00193D3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ица </w:t>
            </w:r>
            <w:r w:rsidR="0069122E" w:rsidRPr="00193D3B">
              <w:rPr>
                <w:rFonts w:ascii="Times New Roman" w:hAnsi="Times New Roman" w:cs="Times New Roman"/>
                <w:sz w:val="28"/>
                <w:szCs w:val="28"/>
              </w:rPr>
              <w:t xml:space="preserve">2-я линия </w:t>
            </w:r>
          </w:p>
        </w:tc>
        <w:tc>
          <w:tcPr>
            <w:tcW w:w="2082" w:type="dxa"/>
            <w:vAlign w:val="center"/>
          </w:tcPr>
          <w:p w14:paraId="27503ED9" w14:textId="77777777" w:rsidR="0069122E" w:rsidRPr="00193D3B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</w:tr>
      <w:tr w:rsidR="0069122E" w:rsidRPr="00514EBD" w14:paraId="5C91E492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11658E4D" w14:textId="77777777" w:rsidR="0069122E" w:rsidRPr="00193D3B" w:rsidRDefault="0069122E" w:rsidP="0069122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14:paraId="228C5D6E" w14:textId="325A017C" w:rsidR="0069122E" w:rsidRPr="00193D3B" w:rsidRDefault="0069122E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7DE919B4" w14:textId="0841973B" w:rsidR="0069122E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район, г.</w:t>
            </w:r>
            <w:r w:rsidR="005C6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Мурино, </w:t>
            </w:r>
          </w:p>
          <w:p w14:paraId="728C0693" w14:textId="2095A4CF" w:rsidR="0069122E" w:rsidRDefault="005C6C29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ица </w:t>
            </w: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r w:rsidR="0069122E" w:rsidRPr="00193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  <w:vAlign w:val="center"/>
          </w:tcPr>
          <w:p w14:paraId="0B692A8C" w14:textId="77777777" w:rsidR="0069122E" w:rsidRPr="00193D3B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69122E" w:rsidRPr="00514EBD" w14:paraId="03D87E7E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63FA9937" w14:textId="77777777" w:rsidR="0069122E" w:rsidRPr="00193D3B" w:rsidRDefault="0069122E" w:rsidP="0069122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 w14:paraId="41DEED72" w14:textId="41F7AFB7" w:rsidR="0069122E" w:rsidRPr="00193D3B" w:rsidRDefault="0069122E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204809FB" w14:textId="57537651" w:rsidR="0069122E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район, г.</w:t>
            </w:r>
            <w:r w:rsidR="005C6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Мурино, </w:t>
            </w:r>
          </w:p>
          <w:p w14:paraId="06B39450" w14:textId="5AB34CC8" w:rsidR="0069122E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5B7748">
              <w:rPr>
                <w:rFonts w:ascii="Times New Roman" w:hAnsi="Times New Roman" w:cs="Times New Roman"/>
                <w:sz w:val="28"/>
                <w:szCs w:val="28"/>
              </w:rPr>
              <w:t>еулок</w:t>
            </w: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 xml:space="preserve"> Родниковый</w:t>
            </w:r>
          </w:p>
        </w:tc>
        <w:tc>
          <w:tcPr>
            <w:tcW w:w="2082" w:type="dxa"/>
            <w:vAlign w:val="center"/>
          </w:tcPr>
          <w:p w14:paraId="4B7FE09B" w14:textId="77777777" w:rsidR="0069122E" w:rsidRPr="00193D3B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69122E" w:rsidRPr="00514EBD" w14:paraId="4ACB1E97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237955A2" w14:textId="77777777" w:rsidR="0069122E" w:rsidRPr="00193D3B" w:rsidRDefault="0069122E" w:rsidP="0069122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vAlign w:val="center"/>
          </w:tcPr>
          <w:p w14:paraId="4E9A6C53" w14:textId="561CC5C3" w:rsidR="0069122E" w:rsidRPr="00193D3B" w:rsidRDefault="0069122E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2716890B" w14:textId="64A02BDE" w:rsidR="00E2401F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район, г.</w:t>
            </w:r>
            <w:r w:rsidR="005C6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Мурино, </w:t>
            </w:r>
          </w:p>
          <w:p w14:paraId="153A84A6" w14:textId="7AE5CBE9" w:rsidR="0069122E" w:rsidRDefault="00E2401F" w:rsidP="00E2401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5B7748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22E" w:rsidRPr="00193D3B">
              <w:rPr>
                <w:rFonts w:ascii="Times New Roman" w:hAnsi="Times New Roman" w:cs="Times New Roman"/>
                <w:sz w:val="28"/>
                <w:szCs w:val="28"/>
              </w:rPr>
              <w:t xml:space="preserve">Вокзальная </w:t>
            </w:r>
          </w:p>
        </w:tc>
        <w:tc>
          <w:tcPr>
            <w:tcW w:w="2082" w:type="dxa"/>
            <w:vAlign w:val="center"/>
          </w:tcPr>
          <w:p w14:paraId="4C07300C" w14:textId="77777777" w:rsidR="0069122E" w:rsidRPr="00193D3B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</w:tr>
      <w:tr w:rsidR="0069122E" w:rsidRPr="00514EBD" w14:paraId="5C563FCB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6D6165B6" w14:textId="77777777" w:rsidR="0069122E" w:rsidRPr="003F3C22" w:rsidRDefault="0069122E" w:rsidP="0069122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C2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14:paraId="16E89962" w14:textId="28DBB237" w:rsidR="0069122E" w:rsidRPr="003F3C22" w:rsidRDefault="0069122E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C22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74510C88" w14:textId="37EEF0FF" w:rsidR="0069122E" w:rsidRPr="003F3C22" w:rsidRDefault="0069122E" w:rsidP="00711E87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C22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район, г.</w:t>
            </w:r>
            <w:r w:rsidR="005C6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C22">
              <w:rPr>
                <w:rFonts w:ascii="Times New Roman" w:hAnsi="Times New Roman" w:cs="Times New Roman"/>
                <w:sz w:val="28"/>
                <w:szCs w:val="28"/>
              </w:rPr>
              <w:t xml:space="preserve">Мурино, </w:t>
            </w:r>
          </w:p>
          <w:p w14:paraId="645AA5A1" w14:textId="1AFB35D9" w:rsidR="0069122E" w:rsidRPr="003F3C22" w:rsidRDefault="0069122E" w:rsidP="00711E87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C2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5B7748" w:rsidRPr="003F3C22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3F3C22">
              <w:rPr>
                <w:rFonts w:ascii="Times New Roman" w:hAnsi="Times New Roman" w:cs="Times New Roman"/>
                <w:sz w:val="28"/>
                <w:szCs w:val="28"/>
              </w:rPr>
              <w:t xml:space="preserve"> Лесная</w:t>
            </w:r>
          </w:p>
        </w:tc>
        <w:tc>
          <w:tcPr>
            <w:tcW w:w="2082" w:type="dxa"/>
            <w:vAlign w:val="center"/>
          </w:tcPr>
          <w:p w14:paraId="5CE8717A" w14:textId="16FA90A5" w:rsidR="0069122E" w:rsidRPr="00661028" w:rsidRDefault="00661028" w:rsidP="00711E87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>2036</w:t>
            </w:r>
          </w:p>
        </w:tc>
      </w:tr>
      <w:tr w:rsidR="0069122E" w:rsidRPr="00514EBD" w14:paraId="04FD9417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73DA2CDA" w14:textId="77777777" w:rsidR="0069122E" w:rsidRPr="00193D3B" w:rsidRDefault="0069122E" w:rsidP="0069122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vAlign w:val="center"/>
          </w:tcPr>
          <w:p w14:paraId="1FACBC7E" w14:textId="0F50C2CC" w:rsidR="0069122E" w:rsidRPr="00193D3B" w:rsidRDefault="0069122E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40C7F1F5" w14:textId="41660A4C" w:rsidR="0069122E" w:rsidRDefault="0069122E" w:rsidP="00711E87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район, г.</w:t>
            </w:r>
            <w:r w:rsidR="005C6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Мурино, </w:t>
            </w:r>
          </w:p>
          <w:p w14:paraId="519A2915" w14:textId="77777777" w:rsidR="0069122E" w:rsidRDefault="0069122E" w:rsidP="00711E87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Подъездная дорога</w:t>
            </w:r>
          </w:p>
        </w:tc>
        <w:tc>
          <w:tcPr>
            <w:tcW w:w="2082" w:type="dxa"/>
            <w:vAlign w:val="center"/>
          </w:tcPr>
          <w:p w14:paraId="4E329150" w14:textId="0687BC88" w:rsidR="0069122E" w:rsidRPr="00193D3B" w:rsidRDefault="0069122E" w:rsidP="0069122E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1366</w:t>
            </w:r>
          </w:p>
        </w:tc>
      </w:tr>
      <w:tr w:rsidR="0069122E" w:rsidRPr="00514EBD" w14:paraId="59FC1B49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0F26EAA9" w14:textId="77777777" w:rsidR="0069122E" w:rsidRPr="00193D3B" w:rsidRDefault="0069122E" w:rsidP="0069122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 w14:paraId="630500A0" w14:textId="631E1831" w:rsidR="0069122E" w:rsidRPr="00193D3B" w:rsidRDefault="0069122E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4301" w:type="dxa"/>
          </w:tcPr>
          <w:p w14:paraId="51F5F2E9" w14:textId="02A5EC91" w:rsidR="0069122E" w:rsidRDefault="0069122E" w:rsidP="00711E87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район, г.</w:t>
            </w:r>
            <w:r w:rsidR="005C6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Мурино, </w:t>
            </w:r>
          </w:p>
          <w:p w14:paraId="6374A6FD" w14:textId="3CAF0EC9" w:rsidR="0069122E" w:rsidRDefault="0025129A" w:rsidP="00711E87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="0069122E" w:rsidRPr="005C6C29">
              <w:rPr>
                <w:rFonts w:ascii="Times New Roman" w:hAnsi="Times New Roman" w:cs="Times New Roman"/>
                <w:sz w:val="28"/>
                <w:szCs w:val="28"/>
              </w:rPr>
              <w:t>Привокзальная</w:t>
            </w:r>
            <w:r w:rsidRPr="0025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22E" w:rsidRPr="0025129A">
              <w:rPr>
                <w:rFonts w:ascii="Times New Roman" w:hAnsi="Times New Roman" w:cs="Times New Roman"/>
                <w:sz w:val="28"/>
                <w:szCs w:val="28"/>
              </w:rPr>
              <w:t>(кв.м)</w:t>
            </w:r>
          </w:p>
        </w:tc>
        <w:tc>
          <w:tcPr>
            <w:tcW w:w="2082" w:type="dxa"/>
            <w:vAlign w:val="center"/>
          </w:tcPr>
          <w:p w14:paraId="6A6FB192" w14:textId="77777777" w:rsidR="0069122E" w:rsidRPr="00193D3B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9602</w:t>
            </w:r>
          </w:p>
        </w:tc>
      </w:tr>
      <w:tr w:rsidR="0069122E" w:rsidRPr="00514EBD" w14:paraId="023CE453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37AF92EA" w14:textId="77777777" w:rsidR="0069122E" w:rsidRPr="00F51D69" w:rsidRDefault="0069122E" w:rsidP="0069122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D6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 w14:paraId="5EE94F82" w14:textId="284DC548" w:rsidR="0069122E" w:rsidRPr="00F51D69" w:rsidRDefault="0069122E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D69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72DE0A01" w14:textId="4AF05B55" w:rsidR="00DE498E" w:rsidRDefault="0069122E" w:rsidP="00711E87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69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район, г.</w:t>
            </w:r>
            <w:r w:rsidR="005C6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D69">
              <w:rPr>
                <w:rFonts w:ascii="Times New Roman" w:hAnsi="Times New Roman" w:cs="Times New Roman"/>
                <w:sz w:val="28"/>
                <w:szCs w:val="28"/>
              </w:rPr>
              <w:t xml:space="preserve">Мурино, </w:t>
            </w:r>
          </w:p>
          <w:p w14:paraId="379C28F6" w14:textId="1453EDFF" w:rsidR="0069122E" w:rsidRPr="00F51D69" w:rsidRDefault="0069122E" w:rsidP="00711E87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69">
              <w:rPr>
                <w:rFonts w:ascii="Times New Roman" w:hAnsi="Times New Roman" w:cs="Times New Roman"/>
                <w:sz w:val="28"/>
                <w:szCs w:val="28"/>
              </w:rPr>
              <w:t>проезд Бичурина</w:t>
            </w:r>
          </w:p>
        </w:tc>
        <w:tc>
          <w:tcPr>
            <w:tcW w:w="2082" w:type="dxa"/>
            <w:vAlign w:val="center"/>
          </w:tcPr>
          <w:p w14:paraId="33C0B06C" w14:textId="77777777" w:rsidR="0069122E" w:rsidRPr="00F51D69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69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69122E" w:rsidRPr="00514EBD" w14:paraId="43C94DB6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750FE365" w14:textId="77777777" w:rsidR="0069122E" w:rsidRPr="00193D3B" w:rsidRDefault="0069122E" w:rsidP="0069122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vAlign w:val="center"/>
          </w:tcPr>
          <w:p w14:paraId="210B3FE3" w14:textId="4A962556" w:rsidR="0069122E" w:rsidRPr="00193D3B" w:rsidRDefault="0069122E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479E9B3D" w14:textId="37F84809" w:rsidR="0069122E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район, г.</w:t>
            </w:r>
            <w:r w:rsidR="005C6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Мурино, </w:t>
            </w:r>
          </w:p>
          <w:p w14:paraId="31A8C8A9" w14:textId="0FB10AA6" w:rsidR="0069122E" w:rsidRDefault="0069122E" w:rsidP="0069122E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 xml:space="preserve">одъезд к д. Лаврики </w:t>
            </w:r>
          </w:p>
        </w:tc>
        <w:tc>
          <w:tcPr>
            <w:tcW w:w="2082" w:type="dxa"/>
            <w:vAlign w:val="center"/>
          </w:tcPr>
          <w:p w14:paraId="01A576C0" w14:textId="77777777" w:rsidR="0069122E" w:rsidRPr="00193D3B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3198</w:t>
            </w:r>
          </w:p>
        </w:tc>
      </w:tr>
      <w:tr w:rsidR="0069122E" w:rsidRPr="00514EBD" w14:paraId="15480EBE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1CB70E2C" w14:textId="77777777" w:rsidR="0069122E" w:rsidRPr="00193D3B" w:rsidRDefault="0069122E" w:rsidP="0069122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70EB4231" w14:textId="7D232756" w:rsidR="0069122E" w:rsidRPr="00193D3B" w:rsidRDefault="0069122E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0C574C76" w14:textId="327119D1" w:rsidR="0069122E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район, г.</w:t>
            </w:r>
            <w:r w:rsidR="005C6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Мурино, </w:t>
            </w:r>
          </w:p>
          <w:p w14:paraId="0C1D0BAF" w14:textId="234FBE41" w:rsidR="0069122E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DE498E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 xml:space="preserve"> Шувалова</w:t>
            </w:r>
          </w:p>
          <w:p w14:paraId="5155F09F" w14:textId="56B5937B" w:rsidR="0069122E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80BE1" w:rsidRPr="005C6C29">
              <w:rPr>
                <w:rFonts w:ascii="Times New Roman" w:hAnsi="Times New Roman" w:cs="Times New Roman"/>
                <w:sz w:val="28"/>
                <w:szCs w:val="28"/>
              </w:rPr>
              <w:t>кн. 47:07:0722001:74539</w:t>
            </w: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  <w:vAlign w:val="center"/>
          </w:tcPr>
          <w:p w14:paraId="071D9775" w14:textId="77777777" w:rsidR="0069122E" w:rsidRPr="00193D3B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D3B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</w:tr>
      <w:tr w:rsidR="0069122E" w:rsidRPr="00514EBD" w14:paraId="17FC0D88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086A3B16" w14:textId="77777777" w:rsidR="0069122E" w:rsidRPr="00556794" w:rsidRDefault="0069122E" w:rsidP="0069122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vAlign w:val="center"/>
          </w:tcPr>
          <w:p w14:paraId="5CA05032" w14:textId="48A8F8F1" w:rsidR="0069122E" w:rsidRPr="00556794" w:rsidRDefault="0069122E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148A8AE9" w14:textId="77777777" w:rsidR="00DE498E" w:rsidRPr="00DE498E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98E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</w:t>
            </w:r>
          </w:p>
          <w:p w14:paraId="0D31842E" w14:textId="01ECB276" w:rsidR="0069122E" w:rsidRPr="00DE498E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98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C6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98E">
              <w:rPr>
                <w:rFonts w:ascii="Times New Roman" w:hAnsi="Times New Roman" w:cs="Times New Roman"/>
                <w:sz w:val="28"/>
                <w:szCs w:val="28"/>
              </w:rPr>
              <w:t xml:space="preserve">Мурино, </w:t>
            </w:r>
          </w:p>
          <w:p w14:paraId="642250D3" w14:textId="5B2DF61C" w:rsidR="00D80BE1" w:rsidRPr="00DE498E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98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DE498E" w:rsidRPr="00DE498E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DE498E">
              <w:rPr>
                <w:rFonts w:ascii="Times New Roman" w:hAnsi="Times New Roman" w:cs="Times New Roman"/>
                <w:sz w:val="28"/>
                <w:szCs w:val="28"/>
              </w:rPr>
              <w:t xml:space="preserve"> Шувалова</w:t>
            </w:r>
          </w:p>
          <w:p w14:paraId="3FA88F69" w14:textId="4FA766DF" w:rsidR="0069122E" w:rsidRPr="00556794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80BE1" w:rsidRPr="005C6C29">
              <w:rPr>
                <w:rFonts w:ascii="Times New Roman" w:hAnsi="Times New Roman" w:cs="Times New Roman"/>
                <w:sz w:val="28"/>
                <w:szCs w:val="28"/>
              </w:rPr>
              <w:t>кн. 47:07:0722001:56963</w:t>
            </w: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E49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82" w:type="dxa"/>
            <w:vAlign w:val="center"/>
          </w:tcPr>
          <w:p w14:paraId="36A2A0B5" w14:textId="77777777" w:rsidR="0069122E" w:rsidRPr="00556794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</w:tr>
      <w:tr w:rsidR="0069122E" w:rsidRPr="00514EBD" w14:paraId="618E16A2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3B9FE2B6" w14:textId="77777777" w:rsidR="0069122E" w:rsidRPr="00556794" w:rsidRDefault="0069122E" w:rsidP="0069122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vAlign w:val="center"/>
          </w:tcPr>
          <w:p w14:paraId="67620AEC" w14:textId="15630235" w:rsidR="0069122E" w:rsidRPr="00556794" w:rsidRDefault="0069122E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289991AB" w14:textId="77777777" w:rsidR="005C6C29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65580678"/>
            <w:r w:rsidRPr="00556794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район,</w:t>
            </w:r>
          </w:p>
          <w:p w14:paraId="3749E976" w14:textId="0605D3C3" w:rsidR="0069122E" w:rsidRPr="00556794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hAnsi="Times New Roman" w:cs="Times New Roman"/>
                <w:sz w:val="28"/>
                <w:szCs w:val="28"/>
              </w:rPr>
              <w:t>деревня Лаврики</w:t>
            </w:r>
            <w:bookmarkEnd w:id="2"/>
          </w:p>
        </w:tc>
        <w:tc>
          <w:tcPr>
            <w:tcW w:w="2082" w:type="dxa"/>
            <w:vAlign w:val="center"/>
          </w:tcPr>
          <w:p w14:paraId="69399821" w14:textId="77777777" w:rsidR="0069122E" w:rsidRPr="00CD2E94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794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757</w:t>
            </w:r>
          </w:p>
        </w:tc>
      </w:tr>
      <w:tr w:rsidR="0069122E" w:rsidRPr="00514EBD" w14:paraId="108ABB8A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23072D3B" w14:textId="77777777" w:rsidR="0069122E" w:rsidRPr="00556794" w:rsidRDefault="0069122E" w:rsidP="0069122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268" w:type="dxa"/>
            <w:vAlign w:val="center"/>
          </w:tcPr>
          <w:p w14:paraId="047F91A4" w14:textId="125857C4" w:rsidR="0069122E" w:rsidRPr="00556794" w:rsidRDefault="0069122E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79CF2855" w14:textId="77777777" w:rsidR="00E2401F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район,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изводственная зона Мурино</w:t>
            </w:r>
            <w:r w:rsidRPr="005567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D02E465" w14:textId="593FA5F9" w:rsidR="0069122E" w:rsidRPr="00556794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hAnsi="Times New Roman" w:cs="Times New Roman"/>
                <w:sz w:val="28"/>
                <w:szCs w:val="28"/>
              </w:rPr>
              <w:t xml:space="preserve">проезд Северный </w:t>
            </w:r>
          </w:p>
        </w:tc>
        <w:tc>
          <w:tcPr>
            <w:tcW w:w="2082" w:type="dxa"/>
            <w:vAlign w:val="center"/>
          </w:tcPr>
          <w:p w14:paraId="4B6C306E" w14:textId="77777777" w:rsidR="0069122E" w:rsidRPr="00556794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hAnsi="Times New Roman" w:cs="Times New Roman"/>
                <w:sz w:val="28"/>
                <w:szCs w:val="28"/>
              </w:rPr>
              <w:t>1060</w:t>
            </w:r>
          </w:p>
        </w:tc>
      </w:tr>
      <w:tr w:rsidR="0069122E" w:rsidRPr="00514EBD" w14:paraId="59F42D8A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35494CDD" w14:textId="77777777" w:rsidR="0069122E" w:rsidRPr="00556794" w:rsidRDefault="0069122E" w:rsidP="0069122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  <w:vAlign w:val="center"/>
          </w:tcPr>
          <w:p w14:paraId="738B54D2" w14:textId="622BA9A2" w:rsidR="0069122E" w:rsidRPr="00556794" w:rsidRDefault="0069122E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32A9DBE8" w14:textId="77777777" w:rsidR="00E2401F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</w:t>
            </w:r>
            <w:r w:rsidRPr="00093C06">
              <w:rPr>
                <w:rFonts w:ascii="Times New Roman" w:hAnsi="Times New Roman" w:cs="Times New Roman"/>
                <w:sz w:val="28"/>
                <w:szCs w:val="28"/>
              </w:rPr>
              <w:t>производственная зона Мурино</w:t>
            </w:r>
            <w:r w:rsidRPr="005567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3420482" w14:textId="3303C503" w:rsidR="0069122E" w:rsidRPr="00556794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hAnsi="Times New Roman" w:cs="Times New Roman"/>
                <w:sz w:val="28"/>
                <w:szCs w:val="28"/>
              </w:rPr>
              <w:t>проезд Центральный</w:t>
            </w:r>
          </w:p>
        </w:tc>
        <w:tc>
          <w:tcPr>
            <w:tcW w:w="2082" w:type="dxa"/>
            <w:vAlign w:val="center"/>
          </w:tcPr>
          <w:p w14:paraId="4A5C8201" w14:textId="77777777" w:rsidR="0069122E" w:rsidRPr="00556794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</w:p>
        </w:tc>
      </w:tr>
      <w:tr w:rsidR="0069122E" w:rsidRPr="00514EBD" w14:paraId="2ABC900D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0783E46C" w14:textId="77777777" w:rsidR="0069122E" w:rsidRPr="00556794" w:rsidRDefault="0069122E" w:rsidP="0069122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vAlign w:val="center"/>
          </w:tcPr>
          <w:p w14:paraId="20E60C5A" w14:textId="401784DE" w:rsidR="0069122E" w:rsidRPr="00556794" w:rsidRDefault="0069122E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516F39A8" w14:textId="77777777" w:rsidR="00E2401F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район,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изводственная зона Мурино</w:t>
            </w:r>
            <w:r w:rsidRPr="005567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47491CB" w14:textId="2D6687A9" w:rsidR="0069122E" w:rsidRPr="00556794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hAnsi="Times New Roman" w:cs="Times New Roman"/>
                <w:sz w:val="28"/>
                <w:szCs w:val="28"/>
              </w:rPr>
              <w:t xml:space="preserve">проезд Институтский </w:t>
            </w:r>
          </w:p>
        </w:tc>
        <w:tc>
          <w:tcPr>
            <w:tcW w:w="2082" w:type="dxa"/>
            <w:vAlign w:val="center"/>
          </w:tcPr>
          <w:p w14:paraId="7FCE5C6C" w14:textId="77777777" w:rsidR="0069122E" w:rsidRPr="00556794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</w:tr>
      <w:tr w:rsidR="0069122E" w:rsidRPr="00514EBD" w14:paraId="20A91F8C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1EEEFD18" w14:textId="77777777" w:rsidR="0069122E" w:rsidRPr="00556794" w:rsidRDefault="0069122E" w:rsidP="0069122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  <w:vAlign w:val="center"/>
          </w:tcPr>
          <w:p w14:paraId="5B928FDB" w14:textId="61510A65" w:rsidR="0069122E" w:rsidRPr="00556794" w:rsidRDefault="0069122E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2E281086" w14:textId="77777777" w:rsidR="00E2401F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район,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изводственная зона Мурино</w:t>
            </w:r>
            <w:r w:rsidRPr="005567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0A5B541" w14:textId="1B4B2DC8" w:rsidR="0069122E" w:rsidRPr="00556794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hAnsi="Times New Roman" w:cs="Times New Roman"/>
                <w:sz w:val="28"/>
                <w:szCs w:val="28"/>
              </w:rPr>
              <w:t>проезд Южный</w:t>
            </w:r>
          </w:p>
        </w:tc>
        <w:tc>
          <w:tcPr>
            <w:tcW w:w="2082" w:type="dxa"/>
            <w:vAlign w:val="center"/>
          </w:tcPr>
          <w:p w14:paraId="7EC9D97A" w14:textId="77777777" w:rsidR="0069122E" w:rsidRPr="00556794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hAnsi="Times New Roman" w:cs="Times New Roman"/>
                <w:sz w:val="28"/>
                <w:szCs w:val="28"/>
              </w:rPr>
              <w:t>1475</w:t>
            </w:r>
          </w:p>
        </w:tc>
      </w:tr>
      <w:tr w:rsidR="0069122E" w:rsidRPr="00514EBD" w14:paraId="1419A2FE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132C0C03" w14:textId="77777777" w:rsidR="0069122E" w:rsidRPr="00556794" w:rsidRDefault="0069122E" w:rsidP="0069122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  <w:vAlign w:val="center"/>
          </w:tcPr>
          <w:p w14:paraId="6B96C879" w14:textId="7D08A50C" w:rsidR="0069122E" w:rsidRPr="00556794" w:rsidRDefault="0069122E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17378DF4" w14:textId="77777777" w:rsidR="00E2401F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район,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изводственная зона Мурино</w:t>
            </w:r>
            <w:r w:rsidRPr="005567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295AA78" w14:textId="520EA75D" w:rsidR="0069122E" w:rsidRPr="00556794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hAnsi="Times New Roman" w:cs="Times New Roman"/>
                <w:sz w:val="28"/>
                <w:szCs w:val="28"/>
              </w:rPr>
              <w:t>проезд Круговой</w:t>
            </w:r>
          </w:p>
        </w:tc>
        <w:tc>
          <w:tcPr>
            <w:tcW w:w="2082" w:type="dxa"/>
            <w:vAlign w:val="center"/>
          </w:tcPr>
          <w:p w14:paraId="290A883F" w14:textId="77777777" w:rsidR="0069122E" w:rsidRPr="00556794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hAnsi="Times New Roman" w:cs="Times New Roman"/>
                <w:sz w:val="28"/>
                <w:szCs w:val="28"/>
              </w:rPr>
              <w:t>1515</w:t>
            </w:r>
          </w:p>
        </w:tc>
      </w:tr>
      <w:tr w:rsidR="0069122E" w:rsidRPr="00514EBD" w14:paraId="7988757C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368EB667" w14:textId="77777777" w:rsidR="0069122E" w:rsidRPr="00556794" w:rsidRDefault="0069122E" w:rsidP="0069122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vAlign w:val="center"/>
          </w:tcPr>
          <w:p w14:paraId="21033EA7" w14:textId="4FB0ADD3" w:rsidR="0069122E" w:rsidRPr="00556794" w:rsidRDefault="0069122E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3DD10D8B" w14:textId="77777777" w:rsidR="00E2401F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район,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изводственная зона Мурино</w:t>
            </w:r>
            <w:r w:rsidRPr="005567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4876310" w14:textId="494D8416" w:rsidR="0069122E" w:rsidRPr="00556794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hAnsi="Times New Roman" w:cs="Times New Roman"/>
                <w:sz w:val="28"/>
                <w:szCs w:val="28"/>
              </w:rPr>
              <w:t>проезд Сквозной</w:t>
            </w:r>
          </w:p>
        </w:tc>
        <w:tc>
          <w:tcPr>
            <w:tcW w:w="2082" w:type="dxa"/>
            <w:vAlign w:val="center"/>
          </w:tcPr>
          <w:p w14:paraId="48C99C92" w14:textId="77777777" w:rsidR="0069122E" w:rsidRPr="00556794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</w:tr>
      <w:tr w:rsidR="0069122E" w:rsidRPr="00514EBD" w14:paraId="1D176421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03101E32" w14:textId="77777777" w:rsidR="0069122E" w:rsidRPr="00556794" w:rsidRDefault="0069122E" w:rsidP="0069122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  <w:vAlign w:val="center"/>
          </w:tcPr>
          <w:p w14:paraId="20CDFD69" w14:textId="48096A38" w:rsidR="0069122E" w:rsidRPr="00556794" w:rsidRDefault="0069122E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08E3400C" w14:textId="77777777" w:rsidR="00E2401F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район,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изводственная зона Мурино</w:t>
            </w:r>
            <w:r w:rsidRPr="005567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97F613D" w14:textId="18016743" w:rsidR="0069122E" w:rsidRPr="00556794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hAnsi="Times New Roman" w:cs="Times New Roman"/>
                <w:sz w:val="28"/>
                <w:szCs w:val="28"/>
              </w:rPr>
              <w:t>проезд Капральев</w:t>
            </w:r>
          </w:p>
        </w:tc>
        <w:tc>
          <w:tcPr>
            <w:tcW w:w="2082" w:type="dxa"/>
            <w:vAlign w:val="center"/>
          </w:tcPr>
          <w:p w14:paraId="0A092D31" w14:textId="77777777" w:rsidR="0069122E" w:rsidRPr="00556794" w:rsidRDefault="0069122E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794"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</w:tr>
      <w:tr w:rsidR="00E2401F" w:rsidRPr="00514EBD" w14:paraId="3829F62E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64853F7D" w14:textId="0CBA6DC3" w:rsidR="00E2401F" w:rsidRPr="005C6C29" w:rsidRDefault="00E2401F" w:rsidP="0069122E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  <w:vAlign w:val="center"/>
          </w:tcPr>
          <w:p w14:paraId="66E18489" w14:textId="0C24FF27" w:rsidR="00E2401F" w:rsidRPr="005C6C29" w:rsidRDefault="00E2401F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78D5ECF1" w14:textId="41EFE3CB" w:rsidR="00E2401F" w:rsidRPr="005C6C29" w:rsidRDefault="00E2401F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г.Мурино, </w:t>
            </w:r>
          </w:p>
          <w:p w14:paraId="46BA1CC5" w14:textId="11C94BA3" w:rsidR="00E2401F" w:rsidRPr="005C6C29" w:rsidRDefault="00661028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>бульвар Менделеева</w:t>
            </w:r>
          </w:p>
          <w:p w14:paraId="74A66BB6" w14:textId="69041BD3" w:rsidR="00661028" w:rsidRPr="005C6C29" w:rsidRDefault="00661028" w:rsidP="00661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(кн. 47:07:0722001:92165)</w:t>
            </w:r>
          </w:p>
        </w:tc>
        <w:tc>
          <w:tcPr>
            <w:tcW w:w="2082" w:type="dxa"/>
            <w:vAlign w:val="center"/>
          </w:tcPr>
          <w:p w14:paraId="2F7F0D32" w14:textId="52D36647" w:rsidR="00E2401F" w:rsidRPr="005C6C29" w:rsidRDefault="00661028" w:rsidP="00711E87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</w:tr>
      <w:tr w:rsidR="00661028" w:rsidRPr="00514EBD" w14:paraId="34F8CDC8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517C9E2A" w14:textId="16638C36" w:rsidR="00661028" w:rsidRPr="005C6C29" w:rsidRDefault="00661028" w:rsidP="00661028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  <w:vAlign w:val="center"/>
          </w:tcPr>
          <w:p w14:paraId="34CC9DD4" w14:textId="6D301598" w:rsidR="00661028" w:rsidRPr="005C6C29" w:rsidRDefault="00661028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68B95F34" w14:textId="77777777" w:rsidR="00661028" w:rsidRPr="005C6C29" w:rsidRDefault="00661028" w:rsidP="00661028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г.Мурино, </w:t>
            </w:r>
          </w:p>
          <w:p w14:paraId="39922CA8" w14:textId="7439A2E7" w:rsidR="00661028" w:rsidRPr="005C6C29" w:rsidRDefault="00661028" w:rsidP="00661028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>бульвар Менделеева</w:t>
            </w:r>
          </w:p>
          <w:p w14:paraId="28CFAF6D" w14:textId="656486E2" w:rsidR="00661028" w:rsidRPr="005C6C29" w:rsidRDefault="00661028" w:rsidP="00661028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>(кн. 47:07:0722001:81677)</w:t>
            </w:r>
          </w:p>
        </w:tc>
        <w:tc>
          <w:tcPr>
            <w:tcW w:w="2082" w:type="dxa"/>
            <w:vAlign w:val="center"/>
          </w:tcPr>
          <w:p w14:paraId="4289A12B" w14:textId="2C3A11D9" w:rsidR="00661028" w:rsidRPr="005C6C29" w:rsidRDefault="00661028" w:rsidP="00661028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D16B10" w:rsidRPr="00514EBD" w14:paraId="54E78D2E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4FF5DE84" w14:textId="7AAF5051" w:rsidR="00D16B10" w:rsidRPr="005C6C29" w:rsidRDefault="00D16B10" w:rsidP="00417510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  <w:vAlign w:val="center"/>
          </w:tcPr>
          <w:p w14:paraId="266642D9" w14:textId="54311299" w:rsidR="00D16B10" w:rsidRPr="005C6C29" w:rsidRDefault="00D16B10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0D8DBED6" w14:textId="77777777" w:rsidR="00D16B10" w:rsidRPr="005C6C29" w:rsidRDefault="00D16B10" w:rsidP="00406F7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г.Мурино, </w:t>
            </w:r>
          </w:p>
          <w:p w14:paraId="11DEC706" w14:textId="77777777" w:rsidR="00D16B10" w:rsidRPr="005C6C29" w:rsidRDefault="00D16B10" w:rsidP="00406F7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 xml:space="preserve">бульвар Воронцовский </w:t>
            </w:r>
          </w:p>
          <w:p w14:paraId="3C1F50F4" w14:textId="2A85FC42" w:rsidR="00D16B10" w:rsidRPr="005C6C29" w:rsidRDefault="00D16B10" w:rsidP="00417510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>(кн. 47:07:0722001:95194)</w:t>
            </w:r>
          </w:p>
        </w:tc>
        <w:tc>
          <w:tcPr>
            <w:tcW w:w="2082" w:type="dxa"/>
            <w:vAlign w:val="center"/>
          </w:tcPr>
          <w:p w14:paraId="18717D7B" w14:textId="24C16857" w:rsidR="00D16B10" w:rsidRPr="005C6C29" w:rsidRDefault="00D16B10" w:rsidP="00417510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16B10" w:rsidRPr="00514EBD" w14:paraId="09535B93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39427F43" w14:textId="152B4C4B" w:rsidR="00D16B10" w:rsidRPr="005C6C29" w:rsidRDefault="00D16B10" w:rsidP="00406F7D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  <w:vAlign w:val="center"/>
          </w:tcPr>
          <w:p w14:paraId="4718EE14" w14:textId="078C9517" w:rsidR="00D16B10" w:rsidRPr="005C6C29" w:rsidRDefault="00D16B10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3A7F4D4E" w14:textId="77777777" w:rsidR="00D16B10" w:rsidRPr="005C6C29" w:rsidRDefault="00D16B10" w:rsidP="00406F7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г.Мурино, </w:t>
            </w:r>
          </w:p>
          <w:p w14:paraId="40C58DF7" w14:textId="77777777" w:rsidR="00D16B10" w:rsidRPr="005C6C29" w:rsidRDefault="00D16B10" w:rsidP="00406F7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 xml:space="preserve">бульвар Воронцовский </w:t>
            </w:r>
          </w:p>
          <w:p w14:paraId="22724CB6" w14:textId="75E41465" w:rsidR="00D16B10" w:rsidRPr="005C6C29" w:rsidRDefault="00D16B10" w:rsidP="00406F7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>(кн. 47:07:0722001:</w:t>
            </w:r>
            <w:r w:rsidRPr="005C6C29">
              <w:t xml:space="preserve"> </w:t>
            </w: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>95195)</w:t>
            </w:r>
          </w:p>
        </w:tc>
        <w:tc>
          <w:tcPr>
            <w:tcW w:w="2082" w:type="dxa"/>
            <w:vAlign w:val="center"/>
          </w:tcPr>
          <w:p w14:paraId="15F5949F" w14:textId="7D8810C0" w:rsidR="00D16B10" w:rsidRPr="005C6C29" w:rsidRDefault="00D16B10" w:rsidP="00406F7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16B10" w:rsidRPr="00514EBD" w14:paraId="10239B81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478D4CB2" w14:textId="7B41DD1A" w:rsidR="00D16B10" w:rsidRPr="005C6C29" w:rsidRDefault="00D16B10" w:rsidP="00406F7D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268" w:type="dxa"/>
            <w:vAlign w:val="center"/>
          </w:tcPr>
          <w:p w14:paraId="12C4164C" w14:textId="1DED7E16" w:rsidR="00D16B10" w:rsidRPr="005C6C29" w:rsidRDefault="00D16B10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2890EF65" w14:textId="77777777" w:rsidR="00D16B10" w:rsidRPr="005C6C29" w:rsidRDefault="00D16B10" w:rsidP="00406F7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г.Мурино, </w:t>
            </w:r>
          </w:p>
          <w:p w14:paraId="5B3CC184" w14:textId="77777777" w:rsidR="00D16B10" w:rsidRPr="005C6C29" w:rsidRDefault="00D16B10" w:rsidP="00406F7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 xml:space="preserve">бульвар Воронцовский </w:t>
            </w:r>
          </w:p>
          <w:p w14:paraId="07980C9F" w14:textId="44D8DE43" w:rsidR="00D16B10" w:rsidRPr="005C6C29" w:rsidRDefault="00D16B10" w:rsidP="00406F7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>(кн. 47:07:0722001:95197)</w:t>
            </w:r>
          </w:p>
        </w:tc>
        <w:tc>
          <w:tcPr>
            <w:tcW w:w="2082" w:type="dxa"/>
            <w:vAlign w:val="center"/>
          </w:tcPr>
          <w:p w14:paraId="6F28ED46" w14:textId="24D8F357" w:rsidR="00D16B10" w:rsidRPr="005C6C29" w:rsidRDefault="00D16B10" w:rsidP="00406F7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</w:p>
        </w:tc>
      </w:tr>
      <w:tr w:rsidR="00D16B10" w:rsidRPr="00514EBD" w14:paraId="19F469A4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5ACECD38" w14:textId="32AA7FD4" w:rsidR="00D16B10" w:rsidRPr="005C6C29" w:rsidRDefault="00D16B10" w:rsidP="00406F7D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  <w:vAlign w:val="center"/>
          </w:tcPr>
          <w:p w14:paraId="4AA3D587" w14:textId="30CD1668" w:rsidR="00D16B10" w:rsidRPr="005C6C29" w:rsidRDefault="00D16B10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5184DAF1" w14:textId="77777777" w:rsidR="00D16B10" w:rsidRPr="005C6C29" w:rsidRDefault="00D16B10" w:rsidP="00406F7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г.Мурино, </w:t>
            </w:r>
          </w:p>
          <w:p w14:paraId="70D02CC2" w14:textId="77777777" w:rsidR="00D16B10" w:rsidRPr="005C6C29" w:rsidRDefault="00D16B10" w:rsidP="00406F7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 xml:space="preserve">бульвар Воронцовский </w:t>
            </w:r>
          </w:p>
          <w:p w14:paraId="0A43835F" w14:textId="7D520D2D" w:rsidR="00D16B10" w:rsidRPr="005C6C29" w:rsidRDefault="00D16B10" w:rsidP="00406F7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>(кн. 47:07:0722001:95198)</w:t>
            </w:r>
          </w:p>
        </w:tc>
        <w:tc>
          <w:tcPr>
            <w:tcW w:w="2082" w:type="dxa"/>
            <w:vAlign w:val="center"/>
          </w:tcPr>
          <w:p w14:paraId="5B13997E" w14:textId="0C6D23A0" w:rsidR="00D16B10" w:rsidRPr="005C6C29" w:rsidRDefault="00D16B10" w:rsidP="00406F7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16B10" w:rsidRPr="00514EBD" w14:paraId="1DD80B3F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4940643E" w14:textId="0038DA1A" w:rsidR="00D16B10" w:rsidRPr="005C6C29" w:rsidRDefault="00D16B10" w:rsidP="00406F7D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68" w:type="dxa"/>
            <w:vAlign w:val="center"/>
          </w:tcPr>
          <w:p w14:paraId="4652894C" w14:textId="5DFC3377" w:rsidR="00D16B10" w:rsidRPr="005C6C29" w:rsidRDefault="00D16B10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0E91EE6D" w14:textId="77777777" w:rsidR="00D16B10" w:rsidRPr="005C6C29" w:rsidRDefault="00D16B10" w:rsidP="00406F7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г.Мурино, </w:t>
            </w:r>
          </w:p>
          <w:p w14:paraId="0F749448" w14:textId="77777777" w:rsidR="00D16B10" w:rsidRPr="005C6C29" w:rsidRDefault="00D16B10" w:rsidP="00406F7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 xml:space="preserve">бульвар Воронцовский </w:t>
            </w:r>
          </w:p>
          <w:p w14:paraId="6769FC3A" w14:textId="066948FB" w:rsidR="00D16B10" w:rsidRPr="005C6C29" w:rsidRDefault="00D16B10" w:rsidP="00406F7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>(кн. 47:07:0722001:95199)</w:t>
            </w:r>
          </w:p>
        </w:tc>
        <w:tc>
          <w:tcPr>
            <w:tcW w:w="2082" w:type="dxa"/>
            <w:vAlign w:val="center"/>
          </w:tcPr>
          <w:p w14:paraId="67FE322E" w14:textId="6CC0385A" w:rsidR="00D16B10" w:rsidRPr="005C6C29" w:rsidRDefault="00D16B10" w:rsidP="00406F7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</w:tr>
      <w:tr w:rsidR="00D16B10" w:rsidRPr="00514EBD" w14:paraId="5DD66BCB" w14:textId="77777777" w:rsidTr="00DE498E">
        <w:trPr>
          <w:trHeight w:val="254"/>
          <w:jc w:val="center"/>
        </w:trPr>
        <w:tc>
          <w:tcPr>
            <w:tcW w:w="846" w:type="dxa"/>
            <w:vAlign w:val="center"/>
          </w:tcPr>
          <w:p w14:paraId="11981A03" w14:textId="35A9DE12" w:rsidR="00D16B10" w:rsidRPr="005C6C29" w:rsidRDefault="00D16B10" w:rsidP="00406F7D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68" w:type="dxa"/>
            <w:vAlign w:val="center"/>
          </w:tcPr>
          <w:p w14:paraId="132A9798" w14:textId="747D8444" w:rsidR="00D16B10" w:rsidRPr="005C6C29" w:rsidRDefault="00D16B10" w:rsidP="005C6C29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4301" w:type="dxa"/>
          </w:tcPr>
          <w:p w14:paraId="7D167421" w14:textId="77777777" w:rsidR="00D16B10" w:rsidRPr="005C6C29" w:rsidRDefault="00D16B10" w:rsidP="00406F7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г.Мурино, </w:t>
            </w:r>
          </w:p>
          <w:p w14:paraId="6172204E" w14:textId="77777777" w:rsidR="00D16B10" w:rsidRPr="005C6C29" w:rsidRDefault="00D16B10" w:rsidP="00406F7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>ул. Графская</w:t>
            </w:r>
          </w:p>
          <w:p w14:paraId="64066607" w14:textId="724E3629" w:rsidR="00D16B10" w:rsidRPr="005C6C29" w:rsidRDefault="00D16B10" w:rsidP="00406F7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>(кн. 47:07:0722001:95944)</w:t>
            </w:r>
          </w:p>
        </w:tc>
        <w:tc>
          <w:tcPr>
            <w:tcW w:w="2082" w:type="dxa"/>
            <w:vAlign w:val="center"/>
          </w:tcPr>
          <w:p w14:paraId="64850324" w14:textId="0EEC11DD" w:rsidR="00D16B10" w:rsidRPr="005C6C29" w:rsidRDefault="00D16B10" w:rsidP="00406F7D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29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</w:tr>
    </w:tbl>
    <w:p w14:paraId="4A8A53A3" w14:textId="77777777" w:rsidR="00CC2113" w:rsidRPr="000A7300" w:rsidRDefault="00CC2113" w:rsidP="00B05BB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C2113" w:rsidRPr="000A7300" w:rsidSect="00DE498E">
      <w:pgSz w:w="11906" w:h="16838" w:code="9"/>
      <w:pgMar w:top="851" w:right="851" w:bottom="907" w:left="1701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419F" w14:textId="77777777" w:rsidR="00427670" w:rsidRDefault="00427670" w:rsidP="003978D4">
      <w:pPr>
        <w:spacing w:line="240" w:lineRule="auto"/>
      </w:pPr>
      <w:r>
        <w:separator/>
      </w:r>
    </w:p>
  </w:endnote>
  <w:endnote w:type="continuationSeparator" w:id="0">
    <w:p w14:paraId="7B9A6402" w14:textId="77777777" w:rsidR="00427670" w:rsidRDefault="00427670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13691" w14:textId="77777777" w:rsidR="00427670" w:rsidRDefault="00427670" w:rsidP="003978D4">
      <w:pPr>
        <w:spacing w:line="240" w:lineRule="auto"/>
      </w:pPr>
      <w:r>
        <w:separator/>
      </w:r>
    </w:p>
  </w:footnote>
  <w:footnote w:type="continuationSeparator" w:id="0">
    <w:p w14:paraId="7674293D" w14:textId="77777777" w:rsidR="00427670" w:rsidRDefault="00427670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41C64"/>
    <w:multiLevelType w:val="hybridMultilevel"/>
    <w:tmpl w:val="1AC8C8A4"/>
    <w:lvl w:ilvl="0" w:tplc="8BD29170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03E79"/>
    <w:multiLevelType w:val="hybridMultilevel"/>
    <w:tmpl w:val="25C2D900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4852775"/>
    <w:multiLevelType w:val="hybridMultilevel"/>
    <w:tmpl w:val="8A14A12E"/>
    <w:lvl w:ilvl="0" w:tplc="77E6150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B0"/>
    <w:rsid w:val="00014A62"/>
    <w:rsid w:val="00034A4E"/>
    <w:rsid w:val="00071BFD"/>
    <w:rsid w:val="0007555F"/>
    <w:rsid w:val="0009176B"/>
    <w:rsid w:val="00092D6F"/>
    <w:rsid w:val="000A2299"/>
    <w:rsid w:val="000A5AFB"/>
    <w:rsid w:val="000A7300"/>
    <w:rsid w:val="000B319A"/>
    <w:rsid w:val="000B37BF"/>
    <w:rsid w:val="000E0BB7"/>
    <w:rsid w:val="000E2635"/>
    <w:rsid w:val="0017607E"/>
    <w:rsid w:val="00193D3B"/>
    <w:rsid w:val="001C3528"/>
    <w:rsid w:val="001D5D8C"/>
    <w:rsid w:val="001F2FEC"/>
    <w:rsid w:val="0023007A"/>
    <w:rsid w:val="0025129A"/>
    <w:rsid w:val="0025259A"/>
    <w:rsid w:val="00286F33"/>
    <w:rsid w:val="002A2B6F"/>
    <w:rsid w:val="002B2669"/>
    <w:rsid w:val="002B36A3"/>
    <w:rsid w:val="002B547F"/>
    <w:rsid w:val="002D38FA"/>
    <w:rsid w:val="002E7AF8"/>
    <w:rsid w:val="002F475E"/>
    <w:rsid w:val="00312814"/>
    <w:rsid w:val="00326611"/>
    <w:rsid w:val="0036238E"/>
    <w:rsid w:val="00383557"/>
    <w:rsid w:val="00390CE1"/>
    <w:rsid w:val="0039138D"/>
    <w:rsid w:val="00391A3C"/>
    <w:rsid w:val="003978D4"/>
    <w:rsid w:val="003A4E92"/>
    <w:rsid w:val="003D7B2D"/>
    <w:rsid w:val="003E6BAE"/>
    <w:rsid w:val="003F1860"/>
    <w:rsid w:val="003F3C22"/>
    <w:rsid w:val="003F6F74"/>
    <w:rsid w:val="004049E1"/>
    <w:rsid w:val="00406F7D"/>
    <w:rsid w:val="00417510"/>
    <w:rsid w:val="00417C62"/>
    <w:rsid w:val="00427670"/>
    <w:rsid w:val="004412E4"/>
    <w:rsid w:val="00456596"/>
    <w:rsid w:val="0049739F"/>
    <w:rsid w:val="00497EE8"/>
    <w:rsid w:val="004C28C0"/>
    <w:rsid w:val="004D64CB"/>
    <w:rsid w:val="004D65DA"/>
    <w:rsid w:val="004E463F"/>
    <w:rsid w:val="0051417E"/>
    <w:rsid w:val="00514EBD"/>
    <w:rsid w:val="005559FA"/>
    <w:rsid w:val="00556794"/>
    <w:rsid w:val="0056681B"/>
    <w:rsid w:val="0059044B"/>
    <w:rsid w:val="00591A7D"/>
    <w:rsid w:val="005955A2"/>
    <w:rsid w:val="005A4C61"/>
    <w:rsid w:val="005A6FF1"/>
    <w:rsid w:val="005B2B62"/>
    <w:rsid w:val="005B3EEF"/>
    <w:rsid w:val="005B51EC"/>
    <w:rsid w:val="005B7748"/>
    <w:rsid w:val="005C2177"/>
    <w:rsid w:val="005C6C29"/>
    <w:rsid w:val="005F59C4"/>
    <w:rsid w:val="00611664"/>
    <w:rsid w:val="00633BC7"/>
    <w:rsid w:val="00651AF9"/>
    <w:rsid w:val="006530CA"/>
    <w:rsid w:val="00661028"/>
    <w:rsid w:val="006623B0"/>
    <w:rsid w:val="006711EC"/>
    <w:rsid w:val="00672AF9"/>
    <w:rsid w:val="006734EF"/>
    <w:rsid w:val="0069034B"/>
    <w:rsid w:val="0069122E"/>
    <w:rsid w:val="006A20BB"/>
    <w:rsid w:val="006B1968"/>
    <w:rsid w:val="006B19CF"/>
    <w:rsid w:val="006D4181"/>
    <w:rsid w:val="006E5D58"/>
    <w:rsid w:val="00707137"/>
    <w:rsid w:val="007260C5"/>
    <w:rsid w:val="00763624"/>
    <w:rsid w:val="007A1870"/>
    <w:rsid w:val="007A3837"/>
    <w:rsid w:val="007A5AD4"/>
    <w:rsid w:val="007B72EE"/>
    <w:rsid w:val="007C7936"/>
    <w:rsid w:val="007D0129"/>
    <w:rsid w:val="007F3719"/>
    <w:rsid w:val="00862F57"/>
    <w:rsid w:val="008A1EE6"/>
    <w:rsid w:val="008B7B23"/>
    <w:rsid w:val="008C0831"/>
    <w:rsid w:val="008C6972"/>
    <w:rsid w:val="008D5F89"/>
    <w:rsid w:val="008E69B6"/>
    <w:rsid w:val="008F53CB"/>
    <w:rsid w:val="008F7E4D"/>
    <w:rsid w:val="00941A27"/>
    <w:rsid w:val="00955A51"/>
    <w:rsid w:val="00963CCB"/>
    <w:rsid w:val="009824DB"/>
    <w:rsid w:val="009971CE"/>
    <w:rsid w:val="009A4639"/>
    <w:rsid w:val="009D5A9D"/>
    <w:rsid w:val="009F52CE"/>
    <w:rsid w:val="00A040B1"/>
    <w:rsid w:val="00A15B39"/>
    <w:rsid w:val="00A25B86"/>
    <w:rsid w:val="00A6766A"/>
    <w:rsid w:val="00A816E6"/>
    <w:rsid w:val="00A87BBE"/>
    <w:rsid w:val="00A91531"/>
    <w:rsid w:val="00A92BF5"/>
    <w:rsid w:val="00AA7F85"/>
    <w:rsid w:val="00AB49D6"/>
    <w:rsid w:val="00AC03AA"/>
    <w:rsid w:val="00AD0B52"/>
    <w:rsid w:val="00AD1D74"/>
    <w:rsid w:val="00AD1DA3"/>
    <w:rsid w:val="00AE7506"/>
    <w:rsid w:val="00B05BB5"/>
    <w:rsid w:val="00B05D79"/>
    <w:rsid w:val="00B113E2"/>
    <w:rsid w:val="00B25808"/>
    <w:rsid w:val="00B52E0D"/>
    <w:rsid w:val="00B86522"/>
    <w:rsid w:val="00B87724"/>
    <w:rsid w:val="00B96650"/>
    <w:rsid w:val="00BA6F32"/>
    <w:rsid w:val="00BC72E0"/>
    <w:rsid w:val="00BD4175"/>
    <w:rsid w:val="00BE0E45"/>
    <w:rsid w:val="00BF0120"/>
    <w:rsid w:val="00C03FCB"/>
    <w:rsid w:val="00C10315"/>
    <w:rsid w:val="00C10DFC"/>
    <w:rsid w:val="00C467C0"/>
    <w:rsid w:val="00C57678"/>
    <w:rsid w:val="00C600BF"/>
    <w:rsid w:val="00C60920"/>
    <w:rsid w:val="00C6244A"/>
    <w:rsid w:val="00C75A90"/>
    <w:rsid w:val="00C80FEE"/>
    <w:rsid w:val="00C91167"/>
    <w:rsid w:val="00C947BF"/>
    <w:rsid w:val="00CC2113"/>
    <w:rsid w:val="00CE2D0E"/>
    <w:rsid w:val="00CF15CC"/>
    <w:rsid w:val="00D07A4A"/>
    <w:rsid w:val="00D11E8C"/>
    <w:rsid w:val="00D16B10"/>
    <w:rsid w:val="00D24D01"/>
    <w:rsid w:val="00D35ACD"/>
    <w:rsid w:val="00D64704"/>
    <w:rsid w:val="00D71D1F"/>
    <w:rsid w:val="00D80BE1"/>
    <w:rsid w:val="00DB3B4D"/>
    <w:rsid w:val="00DB618F"/>
    <w:rsid w:val="00DC142E"/>
    <w:rsid w:val="00DC3524"/>
    <w:rsid w:val="00DE498E"/>
    <w:rsid w:val="00E10039"/>
    <w:rsid w:val="00E13B18"/>
    <w:rsid w:val="00E2401F"/>
    <w:rsid w:val="00E26B44"/>
    <w:rsid w:val="00E3088E"/>
    <w:rsid w:val="00E46309"/>
    <w:rsid w:val="00E606C2"/>
    <w:rsid w:val="00E6190B"/>
    <w:rsid w:val="00E74FB7"/>
    <w:rsid w:val="00E96EA1"/>
    <w:rsid w:val="00EA0ECE"/>
    <w:rsid w:val="00EA5DF6"/>
    <w:rsid w:val="00EA7A82"/>
    <w:rsid w:val="00EB0C5D"/>
    <w:rsid w:val="00EB6AC2"/>
    <w:rsid w:val="00EE4B1C"/>
    <w:rsid w:val="00F11C28"/>
    <w:rsid w:val="00F203F3"/>
    <w:rsid w:val="00F25AEF"/>
    <w:rsid w:val="00F44731"/>
    <w:rsid w:val="00F51D69"/>
    <w:rsid w:val="00F725A8"/>
    <w:rsid w:val="00FA1FDF"/>
    <w:rsid w:val="00FA52AB"/>
    <w:rsid w:val="00FA576D"/>
    <w:rsid w:val="00FA6A6F"/>
    <w:rsid w:val="00FC568E"/>
    <w:rsid w:val="00FC6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FD4C"/>
  <w15:docId w15:val="{504DEB96-1C91-41E6-98CD-43F0C31F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0BB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6A20BB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6A20BB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6A20BB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6A20BB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6A20BB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6A20BB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A20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6A20B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6A20BB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6A20BB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6A20BB"/>
    <w:rPr>
      <w:position w:val="0"/>
      <w:sz w:val="20"/>
      <w:vertAlign w:val="baseline"/>
    </w:rPr>
  </w:style>
  <w:style w:type="character" w:customStyle="1" w:styleId="ListLabel3">
    <w:name w:val="ListLabel 3"/>
    <w:qFormat/>
    <w:rsid w:val="006A20BB"/>
    <w:rPr>
      <w:position w:val="0"/>
      <w:sz w:val="20"/>
      <w:vertAlign w:val="baseline"/>
    </w:rPr>
  </w:style>
  <w:style w:type="character" w:customStyle="1" w:styleId="ListLabel4">
    <w:name w:val="ListLabel 4"/>
    <w:qFormat/>
    <w:rsid w:val="006A20BB"/>
    <w:rPr>
      <w:position w:val="0"/>
      <w:sz w:val="20"/>
      <w:vertAlign w:val="baseline"/>
    </w:rPr>
  </w:style>
  <w:style w:type="character" w:customStyle="1" w:styleId="ListLabel5">
    <w:name w:val="ListLabel 5"/>
    <w:qFormat/>
    <w:rsid w:val="006A20BB"/>
    <w:rPr>
      <w:position w:val="0"/>
      <w:sz w:val="20"/>
      <w:vertAlign w:val="baseline"/>
    </w:rPr>
  </w:style>
  <w:style w:type="character" w:customStyle="1" w:styleId="ListLabel6">
    <w:name w:val="ListLabel 6"/>
    <w:qFormat/>
    <w:rsid w:val="006A20BB"/>
    <w:rPr>
      <w:position w:val="0"/>
      <w:sz w:val="20"/>
      <w:vertAlign w:val="baseline"/>
    </w:rPr>
  </w:style>
  <w:style w:type="character" w:customStyle="1" w:styleId="ListLabel7">
    <w:name w:val="ListLabel 7"/>
    <w:qFormat/>
    <w:rsid w:val="006A20BB"/>
    <w:rPr>
      <w:position w:val="0"/>
      <w:sz w:val="20"/>
      <w:vertAlign w:val="baseline"/>
    </w:rPr>
  </w:style>
  <w:style w:type="character" w:customStyle="1" w:styleId="ListLabel8">
    <w:name w:val="ListLabel 8"/>
    <w:qFormat/>
    <w:rsid w:val="006A20BB"/>
    <w:rPr>
      <w:position w:val="0"/>
      <w:sz w:val="20"/>
      <w:vertAlign w:val="baseline"/>
    </w:rPr>
  </w:style>
  <w:style w:type="character" w:customStyle="1" w:styleId="ListLabel9">
    <w:name w:val="ListLabel 9"/>
    <w:qFormat/>
    <w:rsid w:val="006A20BB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6A20BB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6A20BB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6A20BB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6A20BB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6A20BB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6A20BB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6A20BB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6A20BB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6A20BB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6A20BB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6A20BB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6A20BB"/>
  </w:style>
  <w:style w:type="paragraph" w:customStyle="1" w:styleId="11">
    <w:name w:val="Заголовок1"/>
    <w:basedOn w:val="a"/>
    <w:next w:val="a5"/>
    <w:qFormat/>
    <w:rsid w:val="006A20B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6A20BB"/>
    <w:pPr>
      <w:spacing w:after="140" w:line="276" w:lineRule="auto"/>
    </w:pPr>
  </w:style>
  <w:style w:type="paragraph" w:styleId="a6">
    <w:name w:val="List"/>
    <w:basedOn w:val="a5"/>
    <w:rsid w:val="006A20BB"/>
  </w:style>
  <w:style w:type="paragraph" w:styleId="a7">
    <w:name w:val="caption"/>
    <w:qFormat/>
    <w:rsid w:val="006A20BB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8">
    <w:name w:val="index heading"/>
    <w:basedOn w:val="a"/>
    <w:qFormat/>
    <w:rsid w:val="006A20BB"/>
    <w:pPr>
      <w:suppressLineNumbers/>
    </w:pPr>
  </w:style>
  <w:style w:type="paragraph" w:customStyle="1" w:styleId="LO-normal">
    <w:name w:val="LO-normal"/>
    <w:qFormat/>
    <w:rsid w:val="006A20BB"/>
    <w:rPr>
      <w:rFonts w:eastAsia="SimSun" w:cs="Arial"/>
      <w:lang w:eastAsia="zh-CN" w:bidi="hi-IN"/>
    </w:rPr>
  </w:style>
  <w:style w:type="paragraph" w:styleId="a9">
    <w:name w:val="Document Map"/>
    <w:basedOn w:val="a"/>
    <w:qFormat/>
    <w:rsid w:val="006A20B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qFormat/>
    <w:rsid w:val="006A20BB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6A20BB"/>
    <w:pPr>
      <w:spacing w:beforeAutospacing="1" w:afterAutospacing="1"/>
    </w:pPr>
  </w:style>
  <w:style w:type="paragraph" w:customStyle="1" w:styleId="12">
    <w:name w:val="Обычный 1"/>
    <w:basedOn w:val="a"/>
    <w:qFormat/>
    <w:rsid w:val="006A20BB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b">
    <w:name w:val="Subtitle"/>
    <w:basedOn w:val="a"/>
    <w:next w:val="a"/>
    <w:rsid w:val="006A20BB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6A20BB"/>
    <w:pPr>
      <w:spacing w:after="200"/>
      <w:ind w:left="720"/>
      <w:contextualSpacing/>
    </w:pPr>
  </w:style>
  <w:style w:type="numbering" w:customStyle="1" w:styleId="WW8Num1">
    <w:name w:val="WW8Num1"/>
    <w:qFormat/>
    <w:rsid w:val="006A20BB"/>
  </w:style>
  <w:style w:type="table" w:customStyle="1" w:styleId="TableNormal0">
    <w:name w:val="Table Normal"/>
    <w:rsid w:val="006A20B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6A20B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78D4"/>
    <w:rPr>
      <w:rFonts w:eastAsia="SimSun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78D4"/>
    <w:rPr>
      <w:rFonts w:eastAsia="SimSun" w:cs="Arial"/>
      <w:sz w:val="24"/>
      <w:szCs w:val="24"/>
    </w:rPr>
  </w:style>
  <w:style w:type="character" w:styleId="af2">
    <w:name w:val="Hyperlink"/>
    <w:uiPriority w:val="99"/>
    <w:rsid w:val="00E13B18"/>
    <w:rPr>
      <w:color w:val="0000FF"/>
      <w:u w:val="single"/>
    </w:rPr>
  </w:style>
  <w:style w:type="table" w:styleId="af3">
    <w:name w:val="Table Grid"/>
    <w:basedOn w:val="a1"/>
    <w:uiPriority w:val="59"/>
    <w:rsid w:val="00514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C9116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CA285AE6-F20B-4F2A-9B6C-63C7298EA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Ольга Астаева</cp:lastModifiedBy>
  <cp:revision>9</cp:revision>
  <cp:lastPrinted>2021-04-21T12:09:00Z</cp:lastPrinted>
  <dcterms:created xsi:type="dcterms:W3CDTF">2022-02-15T19:48:00Z</dcterms:created>
  <dcterms:modified xsi:type="dcterms:W3CDTF">2022-02-17T13:48:00Z</dcterms:modified>
</cp:coreProperties>
</file>